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header1.xml" ContentType="application/vnd.openxmlformats-officedocument.wordprocessingml.header+xml"/>
  <Override PartName="/word/media/image1.wmf" ContentType="image/x-wmf"/>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vertAnchor="page" w:horzAnchor="margin" w:tblpXSpec="right" w:leftFromText="187" w:rightFromText="187" w:tblpY="3376"/>
        <w:tblW w:w="2700" w:type="pct"/>
        <w:jc w:val="right"/>
        <w:tblInd w:w="0" w:type="dxa"/>
        <w:tblLayout w:type="fixed"/>
        <w:tblCellMar>
          <w:top w:w="360" w:type="dxa"/>
          <w:left w:w="115" w:type="dxa"/>
          <w:bottom w:w="360" w:type="dxa"/>
          <w:right w:w="115" w:type="dxa"/>
        </w:tblCellMar>
        <w:tblLook w:firstRow="1" w:noVBand="0" w:lastRow="0" w:firstColumn="1" w:lastColumn="0" w:noHBand="0" w:val="00a0"/>
      </w:tblPr>
      <w:tblGrid>
        <w:gridCol w:w="5308"/>
      </w:tblGrid>
      <w:tr>
        <w:trPr/>
        <w:tc>
          <w:tcPr>
            <w:tcW w:w="5308" w:type="dxa"/>
            <w:tcBorders>
              <w:top w:val="single" w:sz="36" w:space="0" w:color="365F91"/>
              <w:bottom w:val="single" w:sz="36" w:space="0" w:color="365F91"/>
            </w:tcBorders>
          </w:tcPr>
          <w:p>
            <w:pPr>
              <w:pStyle w:val="Normal"/>
              <w:widowControl w:val="false"/>
              <w:spacing w:lineRule="auto" w:line="240" w:before="0" w:after="0"/>
              <w:jc w:val="center"/>
              <w:rPr>
                <w:rFonts w:ascii="Calibri" w:hAnsi="Calibri" w:eastAsia="Times New Roman" w:cs="Times New Roman"/>
                <w:b/>
                <w:b/>
                <w:sz w:val="72"/>
                <w:szCs w:val="72"/>
                <w:lang w:val="es-ES_tradnl"/>
              </w:rPr>
            </w:pPr>
            <w:r>
              <w:rPr>
                <w:rFonts w:eastAsia="Times New Roman" w:cs="Times New Roman"/>
                <w:b/>
                <w:sz w:val="56"/>
                <w:szCs w:val="72"/>
                <w:lang w:val="es-ES_tradnl"/>
              </w:rPr>
              <w:t>FONDO CONCURSABLE  “LUKA$ PARA EMPRENDER”</w:t>
            </w:r>
          </w:p>
        </w:tc>
      </w:tr>
      <w:tr>
        <w:trPr/>
        <w:tc>
          <w:tcPr>
            <w:tcW w:w="5308" w:type="dxa"/>
            <w:tcBorders>
              <w:top w:val="single" w:sz="36" w:space="0" w:color="365F91"/>
              <w:bottom w:val="single" w:sz="36" w:space="0" w:color="365F91"/>
            </w:tcBorders>
          </w:tcPr>
          <w:p>
            <w:pPr>
              <w:pStyle w:val="Normal"/>
              <w:widowControl w:val="false"/>
              <w:spacing w:lineRule="auto" w:line="240" w:before="0" w:after="0"/>
              <w:rPr>
                <w:rFonts w:ascii="Calibri" w:hAnsi="Calibri" w:eastAsia="Times New Roman" w:cs="Times New Roman"/>
                <w:sz w:val="40"/>
                <w:szCs w:val="40"/>
                <w:lang w:val="es-ES_tradnl"/>
              </w:rPr>
            </w:pPr>
            <w:r>
              <w:rPr>
                <w:rFonts w:eastAsia="Times New Roman" w:cs="Times New Roman"/>
                <w:sz w:val="40"/>
                <w:szCs w:val="40"/>
                <w:lang w:val="es-ES_tradnl"/>
              </w:rPr>
              <w:t>Bases de postulación para  categorías :</w:t>
            </w:r>
          </w:p>
          <w:p>
            <w:pPr>
              <w:pStyle w:val="ListParagraph"/>
              <w:widowControl w:val="false"/>
              <w:numPr>
                <w:ilvl w:val="0"/>
                <w:numId w:val="6"/>
              </w:numPr>
              <w:spacing w:lineRule="auto" w:line="240" w:before="0" w:after="0"/>
              <w:contextualSpacing/>
              <w:rPr>
                <w:rFonts w:ascii="Calibri" w:hAnsi="Calibri" w:eastAsia="Times New Roman" w:cs="Times New Roman"/>
                <w:sz w:val="40"/>
                <w:szCs w:val="40"/>
                <w:lang w:val="es-ES_tradnl"/>
              </w:rPr>
            </w:pPr>
            <w:r>
              <w:rPr>
                <w:rFonts w:eastAsia="Times New Roman" w:cs="Times New Roman"/>
                <w:sz w:val="40"/>
                <w:szCs w:val="40"/>
                <w:lang w:val="es-ES_tradnl"/>
              </w:rPr>
              <w:t>Idea de negocios/Jóvenes</w:t>
            </w:r>
          </w:p>
          <w:p>
            <w:pPr>
              <w:pStyle w:val="ListParagraph"/>
              <w:widowControl w:val="false"/>
              <w:numPr>
                <w:ilvl w:val="0"/>
                <w:numId w:val="6"/>
              </w:numPr>
              <w:spacing w:lineRule="auto" w:line="240" w:before="0" w:after="0"/>
              <w:contextualSpacing/>
              <w:rPr>
                <w:rFonts w:ascii="Calibri" w:hAnsi="Calibri" w:eastAsia="Times New Roman" w:cs="Times New Roman"/>
                <w:sz w:val="40"/>
                <w:szCs w:val="40"/>
                <w:lang w:val="es-ES_tradnl"/>
              </w:rPr>
            </w:pPr>
            <w:r>
              <w:rPr>
                <w:rFonts w:eastAsia="Times New Roman" w:cs="Times New Roman"/>
                <w:sz w:val="40"/>
                <w:szCs w:val="40"/>
                <w:lang w:val="es-ES_tradnl"/>
              </w:rPr>
              <w:t>Emprendimiento</w:t>
            </w:r>
          </w:p>
          <w:p>
            <w:pPr>
              <w:pStyle w:val="ListParagraph"/>
              <w:widowControl w:val="false"/>
              <w:numPr>
                <w:ilvl w:val="0"/>
                <w:numId w:val="6"/>
              </w:numPr>
              <w:spacing w:lineRule="auto" w:line="240" w:before="0" w:after="0"/>
              <w:contextualSpacing/>
              <w:rPr>
                <w:rFonts w:ascii="Calibri" w:hAnsi="Calibri" w:eastAsia="Times New Roman" w:cs="Times New Roman"/>
                <w:sz w:val="40"/>
                <w:szCs w:val="40"/>
                <w:lang w:val="es-ES_tradnl"/>
              </w:rPr>
            </w:pPr>
            <w:r>
              <w:rPr>
                <w:rFonts w:eastAsia="Times New Roman" w:cs="Times New Roman"/>
                <w:sz w:val="40"/>
                <w:szCs w:val="40"/>
                <w:lang w:val="es-ES_tradnl"/>
              </w:rPr>
              <w:t>Empresas</w:t>
            </w:r>
          </w:p>
          <w:p>
            <w:pPr>
              <w:pStyle w:val="ListParagraph"/>
              <w:widowControl w:val="false"/>
              <w:numPr>
                <w:ilvl w:val="0"/>
                <w:numId w:val="6"/>
              </w:numPr>
              <w:spacing w:lineRule="auto" w:line="240" w:before="0" w:after="0"/>
              <w:contextualSpacing/>
              <w:rPr>
                <w:rFonts w:ascii="Calibri" w:hAnsi="Calibri" w:eastAsia="Times New Roman" w:cs="Times New Roman"/>
                <w:sz w:val="40"/>
                <w:szCs w:val="40"/>
                <w:lang w:val="es-ES_tradnl"/>
              </w:rPr>
            </w:pPr>
            <w:r>
              <w:rPr>
                <w:rFonts w:eastAsia="Times New Roman" w:cs="Times New Roman"/>
                <w:sz w:val="40"/>
                <w:szCs w:val="40"/>
                <w:lang w:val="es-ES_tradnl"/>
              </w:rPr>
              <w:t>Empresa en crecimiento</w:t>
            </w:r>
          </w:p>
        </w:tc>
      </w:tr>
      <w:tr>
        <w:trPr/>
        <w:tc>
          <w:tcPr>
            <w:tcW w:w="5308" w:type="dxa"/>
            <w:tcBorders>
              <w:top w:val="single" w:sz="36" w:space="0" w:color="365F91"/>
              <w:bottom w:val="single" w:sz="36" w:space="0" w:color="365F91"/>
            </w:tcBorders>
          </w:tcPr>
          <w:p>
            <w:pPr>
              <w:pStyle w:val="Normal"/>
              <w:widowControl w:val="false"/>
              <w:spacing w:lineRule="auto" w:line="240" w:before="0" w:after="0"/>
              <w:jc w:val="center"/>
              <w:rPr>
                <w:rFonts w:ascii="Calibri" w:hAnsi="Calibri" w:eastAsia="Times New Roman" w:cs="Times New Roman"/>
                <w:b/>
                <w:b/>
                <w:sz w:val="32"/>
                <w:szCs w:val="32"/>
                <w:lang w:val="es-ES_tradnl"/>
              </w:rPr>
            </w:pPr>
            <w:r>
              <w:rPr>
                <w:rFonts w:eastAsia="Times New Roman" w:cs="Times New Roman"/>
                <w:b/>
                <w:sz w:val="32"/>
                <w:szCs w:val="32"/>
                <w:lang w:val="es-ES_tradnl"/>
              </w:rPr>
              <w:t xml:space="preserve">     </w:t>
            </w:r>
            <w:r>
              <w:rPr>
                <w:rFonts w:eastAsia="Times New Roman" w:cs="Times New Roman"/>
                <w:b/>
                <w:sz w:val="32"/>
                <w:szCs w:val="32"/>
                <w:lang w:val="es-ES_tradnl"/>
              </w:rPr>
              <w:t>Puerto Montt, Mayo 2022</w:t>
            </w:r>
          </w:p>
        </w:tc>
      </w:tr>
    </w:tbl>
    <w:p>
      <w:pPr>
        <w:pStyle w:val="Ttulo1"/>
        <w:spacing w:before="480" w:after="0"/>
        <w:rPr>
          <w:rFonts w:ascii="Calibri" w:hAnsi="Calibri" w:eastAsia="Calibri"/>
          <w:color w:val="auto"/>
          <w:lang w:val="es-ES_tradnl"/>
        </w:rPr>
      </w:pPr>
      <w:r>
        <w:rPr>
          <w:rFonts w:eastAsia="Calibri" w:ascii="Calibri" w:hAnsi="Calibri"/>
          <w:color w:val="auto"/>
          <w:lang w:val="es-ES_tradnl"/>
        </w:rPr>
      </w:r>
    </w:p>
    <w:p>
      <w:pPr>
        <w:pStyle w:val="Cabecera"/>
        <w:rPr>
          <w:lang w:val="es-ES_tradnl"/>
        </w:rPr>
      </w:pPr>
      <w:r>
        <w:rPr>
          <w:rFonts w:eastAsia="Times New Roman"/>
          <w:i/>
          <w:sz w:val="24"/>
          <w:szCs w:val="24"/>
          <w:lang w:val="es-ES_tradnl" w:eastAsia="es-ES"/>
        </w:rPr>
        <w:t xml:space="preserve">                                                                                       </w:t>
      </w:r>
    </w:p>
    <w:p>
      <w:pPr>
        <w:pStyle w:val="Normal"/>
        <w:rPr>
          <w:rFonts w:ascii="Calibri" w:hAnsi="Calibri" w:eastAsia="Calibri" w:cs="Times New Roman"/>
          <w:lang w:val="es-ES_tradnl"/>
        </w:rPr>
      </w:pPr>
      <w:r>
        <w:rPr>
          <w:rFonts w:eastAsia="Calibri" w:cs="Times New Roman"/>
          <w:lang w:val="es-ES_tradnl"/>
        </w:rPr>
      </w:r>
    </w:p>
    <w:p>
      <w:pPr>
        <w:pStyle w:val="Normal"/>
        <w:rPr>
          <w:rFonts w:ascii="Calibri" w:hAnsi="Calibri" w:eastAsia="Calibri" w:cs="Times New Roman"/>
          <w:lang w:val="es-ES_tradnl"/>
        </w:rPr>
      </w:pPr>
      <w:r>
        <w:rPr>
          <w:rFonts w:eastAsia="Calibri" w:cs="Times New Roman"/>
          <w:lang w:val="es-ES_tradnl"/>
        </w:rPr>
      </w:r>
    </w:p>
    <w:p>
      <w:pPr>
        <w:pStyle w:val="Normal"/>
        <w:jc w:val="both"/>
        <w:rPr>
          <w:rFonts w:ascii="Calibri" w:hAnsi="Calibri" w:eastAsia="Calibri" w:cs="Arial"/>
          <w:b/>
          <w:b/>
          <w:lang w:val="es-ES_tradnl"/>
        </w:rPr>
      </w:pPr>
      <w:r>
        <w:rPr>
          <w:rFonts w:eastAsia="Calibri" w:cs="Arial"/>
          <w:b/>
          <w:lang w:val="es-ES_tradnl"/>
        </w:rPr>
      </w:r>
      <w:r>
        <w:br w:type="page"/>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bookmarkStart w:id="0" w:name="_Toc395537249"/>
      <w:r>
        <w:rPr>
          <w:rFonts w:eastAsia="Arial Unicode MS" w:cs="Arial"/>
          <w:b/>
          <w:sz w:val="28"/>
          <w:szCs w:val="20"/>
          <w:lang w:val="es-ES_tradnl" w:eastAsia="es-ES"/>
        </w:rPr>
        <w:t>Antecedentes</w:t>
      </w:r>
      <w:bookmarkEnd w:id="0"/>
    </w:p>
    <w:p>
      <w:pPr>
        <w:pStyle w:val="Normal"/>
        <w:keepNext w:val="true"/>
        <w:numPr>
          <w:ilvl w:val="0"/>
          <w:numId w:val="0"/>
        </w:numPr>
        <w:spacing w:lineRule="auto" w:line="240" w:before="0" w:after="0"/>
        <w:ind w:left="360" w:hanging="0"/>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r>
    </w:p>
    <w:p>
      <w:pPr>
        <w:pStyle w:val="Normal"/>
        <w:jc w:val="both"/>
        <w:rPr>
          <w:rFonts w:ascii="Calibri" w:hAnsi="Calibri"/>
          <w:lang w:val="es-ES_tradnl"/>
        </w:rPr>
      </w:pPr>
      <w:r>
        <w:rPr>
          <w:lang w:val="es-ES_tradnl"/>
        </w:rPr>
        <w:t xml:space="preserve">La Municipalidad de Puerto Montt cuenta entre sus lineamientos de trabajo los últimos 11 años con diversas líneas de trabajo vinculadas al Desarrollo Económico Local de la Comuna, a través de la Subdirección Desarrollo Económico. Entre estas líneas de trabajo se encuentra el concurso con fondos Municipales “Lukas para Emprender” que ha beneficiado hasta a la fecha 1.158 emprendedores de diversas áreas o rubros productivos como grados de formalización existiendo un compromiso Municipal de contribuir al desarrollo integral de emprendedores. </w:t>
      </w:r>
    </w:p>
    <w:p>
      <w:pPr>
        <w:pStyle w:val="Normal"/>
        <w:jc w:val="both"/>
        <w:rPr>
          <w:rFonts w:ascii="Abadi" w:hAnsi="Abadi" w:cs="Calibri" w:cstheme="minorHAnsi"/>
        </w:rPr>
      </w:pPr>
      <w:r>
        <w:rPr>
          <w:rFonts w:eastAsia="Times New Roman"/>
          <w:lang w:val="es-ES_tradnl" w:eastAsia="es-CL"/>
        </w:rPr>
        <w:t xml:space="preserve">Este año el concurso “Lukas para Emprender” constará de cuatro categorías, la primera enfocada a jóvenes entre 18 y 29 años con ideas de negocio vinculados a la innovación, tecnología, Medio Ambiente y Reciclaje, la segunda categoría es la línea de  Emprendedores(as) quienes realizan una actividad informal pero a su vez un negocio independiente que genera ingresos fijos o extras a su núcleo familiar accediendo a una mejor calidad de vida y subsanar pérdidas de fuente laboral  y lograr a corto plazo la formalización para consolidar todo el proceso informal. También existirá este 2022 la categoría Empresa que es para aquellos que </w:t>
      </w:r>
      <w:r>
        <w:rPr>
          <w:shd w:fill="FFFFFF" w:val="clear"/>
          <w:lang w:val="es-ES_tradnl"/>
        </w:rPr>
        <w:t>desarrollen una actividad económica </w:t>
      </w:r>
      <w:r>
        <w:rPr>
          <w:rFonts w:eastAsia="Times New Roman"/>
          <w:lang w:val="es-ES_tradnl" w:eastAsia="es-CL"/>
        </w:rPr>
        <w:t xml:space="preserve">formal en la Comuna de Puerto Montt  </w:t>
      </w:r>
      <w:r>
        <w:rPr>
          <w:shd w:fill="FFFFFF" w:val="clear"/>
          <w:lang w:val="es-ES_tradnl"/>
        </w:rPr>
        <w:t xml:space="preserve"> de producción de bienes o servicios, en la que se integran de forma coordinada diversos medios productivos (trabajo humano y elementos materiales e inmateriales) en beneficio a </w:t>
      </w:r>
      <w:r>
        <w:rPr>
          <w:rFonts w:eastAsia="Times New Roman"/>
          <w:lang w:val="es-ES_tradnl" w:eastAsia="es-CL"/>
        </w:rPr>
        <w:t xml:space="preserve">la comunidad; quienes se han decidido continuar y/o abrir una microempresa y con estos recursos económicos adjudicados podrán reactivar, fortalecer, consolidar, aumentar su producción y ventas. Y por último, empresa en crecimiento enfocado a quienes hallan sido ganadores de versiones anteriores del concurso Lukas Para Emprender y que se encuentren actualmente vigentes y formalizados. Con ello la Municipalidad pretende contribuir a </w:t>
      </w:r>
      <w:r>
        <w:rPr>
          <w:rFonts w:cs="Calibri" w:ascii="Abadi" w:hAnsi="Abadi" w:cstheme="minorHAnsi"/>
        </w:rPr>
        <w:t xml:space="preserve">la reactivación económica de microempresarios de la comuna. </w:t>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Abadi" w:hAnsi="Abadi" w:cs="Calibri" w:cstheme="minorHAnsi"/>
          <w:bCs/>
          <w:sz w:val="24"/>
          <w:szCs w:val="24"/>
        </w:rPr>
      </w:pPr>
      <w:r>
        <w:rPr>
          <w:rFonts w:cs="Calibri" w:cstheme="minorHAnsi" w:ascii="Abadi" w:hAnsi="Abadi"/>
          <w:bCs/>
          <w:sz w:val="24"/>
          <w:szCs w:val="24"/>
        </w:rPr>
      </w:r>
    </w:p>
    <w:p>
      <w:pPr>
        <w:pStyle w:val="Normal"/>
        <w:jc w:val="both"/>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Lukas para Emprender</w:t>
      </w:r>
    </w:p>
    <w:p>
      <w:pPr>
        <w:pStyle w:val="ListParagraph"/>
        <w:rPr>
          <w:rFonts w:ascii="Calibri" w:hAnsi="Calibri"/>
          <w:b/>
          <w:b/>
          <w:lang w:val="es-ES_tradnl"/>
        </w:rPr>
      </w:pPr>
      <w:r>
        <w:rPr>
          <w:b/>
          <w:lang w:val="es-ES_tradnl"/>
        </w:rPr>
      </w:r>
      <w:bookmarkStart w:id="1" w:name="_¿Qué_es%25253F"/>
      <w:bookmarkStart w:id="2" w:name="_¿Qué_es%25253F"/>
      <w:bookmarkEnd w:id="2"/>
    </w:p>
    <w:p>
      <w:pPr>
        <w:pStyle w:val="ListParagraph"/>
        <w:numPr>
          <w:ilvl w:val="0"/>
          <w:numId w:val="7"/>
        </w:numPr>
        <w:rPr>
          <w:rFonts w:ascii="Calibri" w:hAnsi="Calibri"/>
          <w:b/>
          <w:b/>
          <w:sz w:val="24"/>
          <w:szCs w:val="24"/>
          <w:lang w:val="es-ES_tradnl"/>
        </w:rPr>
      </w:pPr>
      <w:hyperlink w:anchor="_¿Qué_es?">
        <w:bookmarkStart w:id="3" w:name="_Toc395537251"/>
        <w:r>
          <w:rPr>
            <w:b/>
            <w:sz w:val="24"/>
            <w:szCs w:val="24"/>
            <w:lang w:val="es-ES_tradnl"/>
          </w:rPr>
          <w:t>¿Qué es?</w:t>
        </w:r>
      </w:hyperlink>
      <w:bookmarkEnd w:id="3"/>
    </w:p>
    <w:p>
      <w:pPr>
        <w:pStyle w:val="Normal"/>
        <w:spacing w:lineRule="auto" w:line="240" w:beforeAutospacing="1" w:afterAutospacing="1"/>
        <w:jc w:val="both"/>
        <w:rPr>
          <w:rFonts w:ascii="Calibri" w:hAnsi="Calibri" w:eastAsia="Times New Roman" w:cs="Calibri" w:cstheme="minorHAnsi"/>
          <w:lang w:val="es-ES_tradnl" w:eastAsia="es-CL"/>
        </w:rPr>
      </w:pPr>
      <w:r>
        <w:rPr>
          <w:rFonts w:eastAsia="Times New Roman" w:cs="Calibri" w:cstheme="minorHAnsi"/>
          <w:lang w:val="es-ES_tradnl" w:eastAsia="es-CL"/>
        </w:rPr>
        <w:t xml:space="preserve">Es un financiamiento </w:t>
      </w:r>
      <w:r>
        <w:rPr>
          <w:rFonts w:eastAsia="Times New Roman" w:cs="Calibri" w:cstheme="minorHAnsi"/>
          <w:b/>
          <w:lang w:val="es-ES_tradnl" w:eastAsia="es-CL"/>
        </w:rPr>
        <w:t>No reembolsable</w:t>
      </w:r>
      <w:r>
        <w:rPr>
          <w:rFonts w:eastAsia="Times New Roman" w:cs="Calibri" w:cstheme="minorHAnsi"/>
          <w:lang w:val="es-ES_tradnl" w:eastAsia="es-CL"/>
        </w:rPr>
        <w:t xml:space="preserve">, que se adjudica al postulante (Persona Natural o Persona Jurídica) por </w:t>
      </w:r>
      <w:r>
        <w:rPr>
          <w:rFonts w:eastAsia="Times New Roman" w:cs="Calibri" w:cstheme="minorHAnsi"/>
          <w:b/>
          <w:lang w:val="es-ES_tradnl" w:eastAsia="es-CL"/>
        </w:rPr>
        <w:t>medio de un proceso concursable,</w:t>
      </w:r>
      <w:r>
        <w:rPr>
          <w:rFonts w:eastAsia="Times New Roman" w:cs="Calibri" w:cstheme="minorHAnsi"/>
          <w:lang w:val="es-ES_tradnl" w:eastAsia="es-CL"/>
        </w:rPr>
        <w:t xml:space="preserve"> destinado a reactivar emprendimientos, negocios, microempresas permitiendo aumentar su productividad y/o mejorar la calidad de los productos como también servicios. No se trata de un crédito ya que el dinero entregado a los(as) ganadores no debe ser devuelto, pero sí debe </w:t>
      </w:r>
      <w:r>
        <w:rPr>
          <w:rFonts w:eastAsia="Times New Roman" w:cs="Calibri" w:cstheme="minorHAnsi"/>
          <w:b/>
          <w:lang w:val="es-ES_tradnl" w:eastAsia="es-CL"/>
        </w:rPr>
        <w:t>ser rendido íntegramente</w:t>
      </w:r>
      <w:r>
        <w:rPr>
          <w:rFonts w:eastAsia="Times New Roman" w:cs="Calibri" w:cstheme="minorHAnsi"/>
          <w:lang w:val="es-ES_tradnl" w:eastAsia="es-CL"/>
        </w:rPr>
        <w:t xml:space="preserve"> de acuerdo al procedimiento establecido para dichos fines.</w:t>
      </w:r>
    </w:p>
    <w:p>
      <w:pPr>
        <w:pStyle w:val="Normal"/>
        <w:spacing w:lineRule="auto" w:line="240" w:beforeAutospacing="1" w:afterAutospacing="1"/>
        <w:rPr>
          <w:rFonts w:ascii="Calibri" w:hAnsi="Calibri" w:eastAsia="Times New Roman" w:cs="Calibri" w:cstheme="minorHAnsi"/>
          <w:lang w:val="es-ES_tradnl" w:eastAsia="es-CL"/>
        </w:rPr>
      </w:pPr>
      <w:r>
        <w:rPr>
          <w:rFonts w:eastAsia="Times New Roman" w:cs="Calibri" w:cstheme="minorHAnsi"/>
          <w:lang w:val="es-ES_tradnl" w:eastAsia="es-CL"/>
        </w:rPr>
        <w:t xml:space="preserve">El Concurso cuenta con 4 </w:t>
      </w:r>
      <w:r>
        <w:rPr>
          <w:rFonts w:eastAsia="Times New Roman" w:cs="Calibri" w:cstheme="minorHAnsi"/>
          <w:b/>
          <w:lang w:val="es-ES_tradnl" w:eastAsia="es-CL"/>
        </w:rPr>
        <w:t>categorías y/o líneas</w:t>
      </w:r>
      <w:r>
        <w:rPr>
          <w:rFonts w:eastAsia="Times New Roman" w:cs="Calibri" w:cstheme="minorHAnsi"/>
          <w:lang w:val="es-ES_tradnl" w:eastAsia="es-CL"/>
        </w:rPr>
        <w:t xml:space="preserve">: </w:t>
      </w:r>
    </w:p>
    <w:p>
      <w:pPr>
        <w:pStyle w:val="ListParagraph"/>
        <w:numPr>
          <w:ilvl w:val="0"/>
          <w:numId w:val="23"/>
        </w:numPr>
        <w:spacing w:lineRule="auto" w:line="240" w:beforeAutospacing="1" w:after="0"/>
        <w:contextualSpacing/>
        <w:jc w:val="both"/>
        <w:rPr>
          <w:rFonts w:ascii="Calibri" w:hAnsi="Calibri" w:eastAsia="Times New Roman" w:cs="Calibri" w:cstheme="minorHAnsi"/>
          <w:lang w:val="es-ES_tradnl" w:eastAsia="es-CL"/>
        </w:rPr>
      </w:pPr>
      <w:r>
        <w:rPr>
          <w:rFonts w:eastAsia="Times New Roman" w:cs="Calibri" w:cstheme="minorHAnsi"/>
          <w:b/>
          <w:u w:val="single"/>
          <w:lang w:val="es-ES_tradnl" w:eastAsia="es-CL"/>
        </w:rPr>
        <w:t>Categoría Idea de Negocio,</w:t>
      </w:r>
      <w:r>
        <w:rPr>
          <w:rFonts w:eastAsia="Times New Roman" w:cs="Calibri" w:cstheme="minorHAnsi"/>
          <w:lang w:val="es-ES_tradnl" w:eastAsia="es-CL"/>
        </w:rPr>
        <w:t xml:space="preserve"> corresponde a </w:t>
      </w:r>
      <w:r>
        <w:rPr>
          <w:rFonts w:eastAsia="Times New Roman" w:cs="Calibri" w:cstheme="minorHAnsi"/>
          <w:b/>
          <w:lang w:val="es-ES_tradnl" w:eastAsia="es-CL"/>
        </w:rPr>
        <w:t>personas naturales 18 años a 29 años de edad</w:t>
      </w:r>
      <w:r>
        <w:rPr>
          <w:rFonts w:eastAsia="Times New Roman" w:cs="Calibri" w:cstheme="minorHAnsi"/>
          <w:lang w:val="es-ES_tradnl" w:eastAsia="es-CL"/>
        </w:rPr>
        <w:t>, sin iniciación de actividades en 1ª categoría en la comuna de Puerto Montt, que han identificado una oportunidad de negocios y desean iniciar una actividad emprendedora en torno a ella</w:t>
      </w:r>
      <w:r>
        <w:rPr>
          <w:lang w:val="es-ES_tradnl"/>
        </w:rPr>
        <w:t xml:space="preserve"> con una propuesta de valor innovadora y que esté asociada a tecnología, medio ambiente y reciclaje. </w:t>
      </w:r>
    </w:p>
    <w:p>
      <w:pPr>
        <w:pStyle w:val="ListParagraph"/>
        <w:numPr>
          <w:ilvl w:val="0"/>
          <w:numId w:val="23"/>
        </w:numPr>
        <w:spacing w:lineRule="auto" w:line="240" w:before="0" w:after="0"/>
        <w:contextualSpacing/>
        <w:jc w:val="both"/>
        <w:rPr>
          <w:rFonts w:ascii="Calibri" w:hAnsi="Calibri" w:eastAsia="Times New Roman" w:cs="Calibri" w:cstheme="minorHAnsi"/>
          <w:lang w:val="es-ES_tradnl" w:eastAsia="es-CL"/>
        </w:rPr>
      </w:pPr>
      <w:r>
        <w:rPr>
          <w:rFonts w:eastAsia="Times New Roman" w:cs="Calibri" w:cstheme="minorHAnsi"/>
          <w:b/>
          <w:u w:val="single"/>
          <w:lang w:val="es-ES_tradnl" w:eastAsia="es-CL"/>
        </w:rPr>
        <w:t>Categoría Emprendimiento</w:t>
      </w:r>
      <w:r>
        <w:rPr>
          <w:rFonts w:eastAsia="Times New Roman" w:cs="Calibri" w:cstheme="minorHAnsi"/>
          <w:lang w:val="es-ES_tradnl" w:eastAsia="es-CL"/>
        </w:rPr>
        <w:t xml:space="preserve">, corresponde a personas naturales mayores de </w:t>
      </w:r>
      <w:r>
        <w:rPr>
          <w:rFonts w:eastAsia="Times New Roman" w:cs="Calibri" w:cstheme="minorHAnsi"/>
          <w:b/>
          <w:lang w:val="es-ES_tradnl" w:eastAsia="es-CL"/>
        </w:rPr>
        <w:t>18 años de edad</w:t>
      </w:r>
      <w:r>
        <w:rPr>
          <w:rFonts w:eastAsia="Times New Roman" w:cs="Calibri" w:cstheme="minorHAnsi"/>
          <w:lang w:val="es-ES_tradnl" w:eastAsia="es-CL"/>
        </w:rPr>
        <w:t xml:space="preserve">, </w:t>
      </w:r>
      <w:r>
        <w:rPr>
          <w:rFonts w:eastAsia="Times New Roman" w:cs="Calibri" w:cstheme="minorHAnsi"/>
          <w:b/>
          <w:i/>
          <w:lang w:val="es-ES_tradnl" w:eastAsia="es-CL"/>
        </w:rPr>
        <w:t>sin iniciación de actividades en 1ª categoría en la comuna de Puerto Montt</w:t>
      </w:r>
      <w:r>
        <w:rPr>
          <w:rFonts w:eastAsia="Times New Roman" w:cs="Calibri" w:cstheme="minorHAnsi"/>
          <w:lang w:val="es-ES_tradnl" w:eastAsia="es-CL"/>
        </w:rPr>
        <w:t>, que posean un negocio o emprendimiento vigente al momento de postular.</w:t>
      </w:r>
    </w:p>
    <w:p>
      <w:pPr>
        <w:pStyle w:val="ListParagraph"/>
        <w:numPr>
          <w:ilvl w:val="0"/>
          <w:numId w:val="23"/>
        </w:numPr>
        <w:spacing w:lineRule="auto" w:line="240" w:before="0" w:after="0"/>
        <w:contextualSpacing/>
        <w:jc w:val="both"/>
        <w:rPr>
          <w:rFonts w:ascii="Calibri" w:hAnsi="Calibri" w:eastAsia="Times New Roman" w:cs="Calibri" w:cstheme="minorHAnsi"/>
          <w:b/>
          <w:b/>
          <w:lang w:val="es-ES_tradnl" w:eastAsia="es-CL"/>
        </w:rPr>
      </w:pPr>
      <w:r>
        <w:rPr>
          <w:rFonts w:eastAsia="Times New Roman" w:cs="Calibri" w:cstheme="minorHAnsi"/>
          <w:b/>
          <w:u w:val="single"/>
          <w:lang w:val="es-ES_tradnl" w:eastAsia="es-CL"/>
        </w:rPr>
        <w:t>Categoría Empresas</w:t>
      </w:r>
      <w:r>
        <w:rPr>
          <w:rFonts w:eastAsia="Times New Roman" w:cs="Calibri" w:cstheme="minorHAnsi"/>
          <w:lang w:val="es-ES_tradnl" w:eastAsia="es-CL"/>
        </w:rPr>
        <w:t xml:space="preserve">, que corresponde a microempresas con negocios establecidos e </w:t>
      </w:r>
      <w:r>
        <w:rPr>
          <w:rFonts w:eastAsia="Times New Roman" w:cs="Calibri" w:cstheme="minorHAnsi"/>
          <w:b/>
          <w:lang w:val="es-ES_tradnl" w:eastAsia="es-CL"/>
        </w:rPr>
        <w:t xml:space="preserve">iniciación de actividades en 1ª Categoría vigente, </w:t>
      </w:r>
      <w:r>
        <w:rPr>
          <w:rFonts w:eastAsia="Times New Roman" w:cs="Calibri" w:cstheme="minorHAnsi"/>
          <w:lang w:val="es-ES_tradnl" w:eastAsia="es-CL"/>
        </w:rPr>
        <w:t>con ventas anuales inferiores a 2.400 UF y con todos los permisos de operación vigentes al momento del cierre de postulación. Las empresas deben encontrarse formalizadas al momento de postular con una antigüedad mínima de 3 meses.</w:t>
      </w:r>
    </w:p>
    <w:p>
      <w:pPr>
        <w:pStyle w:val="ListParagraph"/>
        <w:numPr>
          <w:ilvl w:val="0"/>
          <w:numId w:val="23"/>
        </w:numPr>
        <w:spacing w:lineRule="auto" w:line="240" w:before="0" w:afterAutospacing="1"/>
        <w:contextualSpacing/>
        <w:jc w:val="both"/>
        <w:rPr>
          <w:rFonts w:ascii="Calibri" w:hAnsi="Calibri" w:eastAsia="Times New Roman" w:cs="Calibri" w:cstheme="minorHAnsi"/>
          <w:b/>
          <w:b/>
          <w:lang w:val="es-ES_tradnl" w:eastAsia="es-CL"/>
        </w:rPr>
      </w:pPr>
      <w:r>
        <w:rPr>
          <w:rFonts w:eastAsia="Times New Roman" w:cs="Calibri" w:cstheme="minorHAnsi"/>
          <w:b/>
          <w:u w:val="single"/>
          <w:lang w:val="es-ES_tradnl" w:eastAsia="es-CL"/>
        </w:rPr>
        <w:t>Categoría Empresa en Crecimiento,</w:t>
      </w:r>
      <w:r>
        <w:rPr>
          <w:rFonts w:eastAsia="Times New Roman" w:cs="Calibri" w:cstheme="minorHAnsi"/>
          <w:lang w:val="es-ES_tradnl" w:eastAsia="es-CL"/>
        </w:rPr>
        <w:t xml:space="preserve"> que corresponde a microempresas con negocios establecidos y que fueron ganadores de anteriores versiones del concurso Lukas para Emprender. Deben contar </w:t>
      </w:r>
      <w:r>
        <w:rPr>
          <w:rFonts w:eastAsia="Times New Roman" w:cs="Calibri" w:cstheme="minorHAnsi"/>
          <w:b/>
          <w:lang w:val="es-ES_tradnl" w:eastAsia="es-CL"/>
        </w:rPr>
        <w:t xml:space="preserve">con iniciación de actividades en 1ª Categoría vigente, </w:t>
      </w:r>
      <w:r>
        <w:rPr>
          <w:rFonts w:eastAsia="Times New Roman" w:cs="Calibri" w:cstheme="minorHAnsi"/>
          <w:lang w:val="es-ES_tradnl" w:eastAsia="es-CL"/>
        </w:rPr>
        <w:t>con ventas anuales inferiores a 2.400 UF y con todos los permisos de operación vigentes al momento del cierre de postulación. Las empresas deben encontrarse formalizadas al momento de postular con una antigüedad mínima de 3 meses.</w:t>
      </w:r>
    </w:p>
    <w:p>
      <w:pPr>
        <w:pStyle w:val="ListParagraph"/>
        <w:spacing w:lineRule="auto" w:line="240" w:beforeAutospacing="1" w:afterAutospacing="1"/>
        <w:ind w:left="1428" w:hanging="0"/>
        <w:contextualSpacing/>
        <w:jc w:val="both"/>
        <w:rPr>
          <w:rFonts w:ascii="Calibri" w:hAnsi="Calibri" w:eastAsia="Times New Roman" w:cs="Calibri" w:cstheme="minorHAnsi"/>
          <w:b/>
          <w:b/>
          <w:lang w:val="es-ES_tradnl" w:eastAsia="es-CL"/>
        </w:rPr>
      </w:pPr>
      <w:r>
        <w:rPr>
          <w:rFonts w:eastAsia="Times New Roman" w:cs="Calibri" w:cstheme="minorHAnsi"/>
          <w:b/>
          <w:lang w:val="es-ES_tradnl" w:eastAsia="es-CL"/>
        </w:rPr>
      </w:r>
    </w:p>
    <w:p>
      <w:pPr>
        <w:pStyle w:val="ListParagraph"/>
        <w:numPr>
          <w:ilvl w:val="0"/>
          <w:numId w:val="7"/>
        </w:numPr>
        <w:rPr>
          <w:rFonts w:ascii="Calibri" w:hAnsi="Calibri"/>
          <w:b/>
          <w:b/>
          <w:sz w:val="24"/>
          <w:szCs w:val="24"/>
          <w:lang w:val="es-ES_tradnl"/>
        </w:rPr>
      </w:pPr>
      <w:r>
        <w:rPr>
          <w:b/>
          <w:sz w:val="24"/>
          <w:szCs w:val="24"/>
          <w:lang w:val="es-ES_tradnl"/>
        </w:rPr>
        <w:t xml:space="preserve">¿Cuál es su objetivo? </w:t>
      </w:r>
    </w:p>
    <w:p>
      <w:pPr>
        <w:pStyle w:val="Normal"/>
        <w:spacing w:lineRule="auto" w:line="240" w:beforeAutospacing="1" w:afterAutospacing="1"/>
        <w:jc w:val="both"/>
        <w:rPr>
          <w:rFonts w:ascii="Calibri" w:hAnsi="Calibri" w:eastAsia="Times New Roman" w:cs="Calibri" w:cstheme="minorHAnsi"/>
          <w:lang w:val="es-ES_tradnl" w:eastAsia="es-CL"/>
        </w:rPr>
      </w:pPr>
      <w:r>
        <w:rPr>
          <w:rFonts w:eastAsia="Times New Roman" w:cs="Calibri" w:cstheme="minorHAnsi"/>
          <w:lang w:val="es-ES_tradnl" w:eastAsia="es-CL"/>
        </w:rPr>
        <w:t xml:space="preserve">Impulsar y fortalecer la actividad emprendedora y microempresarial con proyectos de negocio de la comuna de Puerto Montt que agreguen valor a la oferta local y tengan un grado de diferenciación importante con los productos y servicios existentes, que se encuentran imposibilitadas de dar por sí mismas el salto de competitividad que les permita capturar una oportunidad de mercado a través de la innovación de productos, servicios y/o procesos, desarrollo de nuevos mercados y consolidación en los actuales. Que permita reactivar económicamente los diversos rubros de emprendimiento que fueron afectados principalmente por crisis económica pandemia Covid19. </w:t>
      </w:r>
    </w:p>
    <w:p>
      <w:pPr>
        <w:pStyle w:val="Normal"/>
        <w:spacing w:lineRule="auto" w:line="240" w:beforeAutospacing="1" w:afterAutospacing="1"/>
        <w:jc w:val="both"/>
        <w:rPr>
          <w:rFonts w:ascii="Calibri" w:hAnsi="Calibri" w:eastAsia="Times New Roman" w:cs="Calibri" w:cstheme="minorHAnsi"/>
          <w:b/>
          <w:b/>
          <w:lang w:val="es-ES_tradnl" w:eastAsia="es-CL"/>
        </w:rPr>
      </w:pPr>
      <w:r>
        <w:rPr>
          <w:rFonts w:eastAsia="Times New Roman" w:cs="Calibri" w:cstheme="minorHAnsi"/>
          <w:b/>
          <w:lang w:val="es-ES_tradnl" w:eastAsia="es-CL"/>
        </w:rPr>
      </w:r>
    </w:p>
    <w:p>
      <w:pPr>
        <w:pStyle w:val="Normal"/>
        <w:spacing w:lineRule="auto" w:line="259" w:before="0" w:after="160"/>
        <w:rPr>
          <w:rFonts w:ascii="Calibri" w:hAnsi="Calibri"/>
          <w:b/>
          <w:b/>
          <w:sz w:val="24"/>
          <w:szCs w:val="24"/>
          <w:lang w:val="es-ES_tradnl"/>
        </w:rPr>
      </w:pPr>
      <w:r>
        <w:rPr>
          <w:b/>
          <w:sz w:val="24"/>
          <w:szCs w:val="24"/>
          <w:lang w:val="es-ES_tradnl"/>
        </w:rPr>
      </w:r>
    </w:p>
    <w:p>
      <w:pPr>
        <w:pStyle w:val="ListParagraph"/>
        <w:numPr>
          <w:ilvl w:val="0"/>
          <w:numId w:val="7"/>
        </w:numPr>
        <w:rPr>
          <w:rFonts w:ascii="Calibri" w:hAnsi="Calibri"/>
          <w:b/>
          <w:b/>
          <w:sz w:val="24"/>
          <w:szCs w:val="24"/>
          <w:lang w:val="es-ES_tradnl"/>
        </w:rPr>
      </w:pPr>
      <w:r>
        <w:rPr>
          <w:b/>
          <w:sz w:val="24"/>
          <w:szCs w:val="24"/>
          <w:lang w:val="es-ES_tradnl"/>
        </w:rPr>
        <w:t>¿Quiénes pueden postular?</w:t>
      </w:r>
    </w:p>
    <w:p>
      <w:pPr>
        <w:pStyle w:val="Normal"/>
        <w:spacing w:lineRule="auto" w:line="240" w:beforeAutospacing="1" w:afterAutospacing="1"/>
        <w:rPr>
          <w:rFonts w:ascii="Calibri" w:hAnsi="Calibri" w:eastAsia="Times New Roman" w:cs="Calibri" w:cstheme="minorHAnsi"/>
          <w:lang w:val="es-ES_tradnl" w:eastAsia="es-CL"/>
        </w:rPr>
      </w:pPr>
      <w:r>
        <w:rPr>
          <w:rFonts w:eastAsia="Times New Roman" w:cs="Calibri" w:cstheme="minorHAnsi"/>
          <w:lang w:val="es-ES_tradnl" w:eastAsia="es-CL"/>
        </w:rPr>
        <w:t>Los requisitos para postular por cada categoría son los que se mencionan a continuación.</w:t>
      </w:r>
    </w:p>
    <w:p>
      <w:pPr>
        <w:pStyle w:val="ListParagraph"/>
        <w:numPr>
          <w:ilvl w:val="1"/>
          <w:numId w:val="27"/>
        </w:numPr>
        <w:spacing w:lineRule="auto" w:line="240" w:beforeAutospacing="1" w:afterAutospacing="1"/>
        <w:contextualSpacing/>
        <w:rPr>
          <w:rFonts w:ascii="Calibri" w:hAnsi="Calibri" w:eastAsia="Times New Roman" w:cs="Calibri" w:cstheme="minorHAnsi"/>
          <w:b/>
          <w:b/>
          <w:lang w:val="es-ES_tradnl" w:eastAsia="es-CL"/>
        </w:rPr>
      </w:pPr>
      <w:r>
        <w:rPr>
          <w:rFonts w:eastAsia="Times New Roman" w:cs="Calibri" w:cstheme="minorHAnsi"/>
          <w:b/>
          <w:lang w:val="es-ES_tradnl" w:eastAsia="es-CL"/>
        </w:rPr>
        <w:t xml:space="preserve">Categoría Idea de Negocio ( Jóvenes) </w:t>
      </w:r>
    </w:p>
    <w:p>
      <w:pPr>
        <w:pStyle w:val="ListParagraph"/>
        <w:numPr>
          <w:ilvl w:val="0"/>
          <w:numId w:val="3"/>
        </w:numPr>
        <w:spacing w:lineRule="auto" w:line="240" w:beforeAutospacing="1" w:after="0"/>
        <w:contextualSpacing/>
        <w:rPr>
          <w:rFonts w:ascii="Calibri" w:hAnsi="Calibri"/>
          <w:lang w:val="es-ES_tradnl"/>
        </w:rPr>
      </w:pPr>
      <w:r>
        <w:rPr>
          <w:lang w:val="es-ES_tradnl"/>
        </w:rPr>
        <w:t xml:space="preserve">Hombres y mujeres </w:t>
      </w:r>
      <w:r>
        <w:rPr>
          <w:b/>
          <w:lang w:val="es-ES_tradnl"/>
        </w:rPr>
        <w:t>sin iniciación de actividades de 1ª categoría</w:t>
      </w:r>
      <w:r>
        <w:rPr>
          <w:lang w:val="es-ES_tradnl"/>
        </w:rPr>
        <w:t>.</w:t>
      </w:r>
    </w:p>
    <w:p>
      <w:pPr>
        <w:pStyle w:val="Normal"/>
        <w:numPr>
          <w:ilvl w:val="0"/>
          <w:numId w:val="3"/>
        </w:numPr>
        <w:spacing w:before="0" w:after="200"/>
        <w:contextualSpacing/>
        <w:rPr>
          <w:rFonts w:ascii="Calibri" w:hAnsi="Calibri"/>
          <w:lang w:val="es-ES_tradnl"/>
        </w:rPr>
      </w:pPr>
      <w:r>
        <w:rPr>
          <w:lang w:val="es-ES_tradnl"/>
        </w:rPr>
        <w:t>Jóvenes entre 18 y 29 años cumplidos a la fecha de cierre de la postulación al concurso.</w:t>
      </w:r>
    </w:p>
    <w:p>
      <w:pPr>
        <w:pStyle w:val="Normal"/>
        <w:numPr>
          <w:ilvl w:val="0"/>
          <w:numId w:val="3"/>
        </w:numPr>
        <w:spacing w:before="0" w:after="200"/>
        <w:contextualSpacing/>
        <w:rPr>
          <w:rFonts w:ascii="Calibri" w:hAnsi="Calibri"/>
          <w:lang w:val="es-ES_tradnl"/>
        </w:rPr>
      </w:pPr>
      <w:r>
        <w:rPr>
          <w:lang w:val="es-ES_tradnl"/>
        </w:rPr>
        <w:t>Que residan en la comuna de Puerto Montt.</w:t>
      </w:r>
    </w:p>
    <w:p>
      <w:pPr>
        <w:pStyle w:val="Normal"/>
        <w:numPr>
          <w:ilvl w:val="0"/>
          <w:numId w:val="3"/>
        </w:numPr>
        <w:spacing w:before="0" w:after="200"/>
        <w:contextualSpacing/>
        <w:jc w:val="both"/>
        <w:rPr>
          <w:rFonts w:ascii="Calibri" w:hAnsi="Calibri"/>
          <w:lang w:val="es-ES_tradnl"/>
        </w:rPr>
      </w:pPr>
      <w:r>
        <w:rPr>
          <w:lang w:val="es-ES_tradnl"/>
        </w:rPr>
        <w:t>Que hayan identificado una oportunidad para implementar un nuevo emprendimiento con una propuesta de valor innovadora y que esté asociada a tecnología, medio ambiente y reciclaje que se diferencie considerablemente de las ofertas disponibles en el mercado.</w:t>
      </w:r>
    </w:p>
    <w:p>
      <w:pPr>
        <w:pStyle w:val="ListParagraph"/>
        <w:numPr>
          <w:ilvl w:val="0"/>
          <w:numId w:val="27"/>
        </w:numPr>
        <w:spacing w:lineRule="auto" w:line="240" w:beforeAutospacing="1" w:afterAutospacing="1"/>
        <w:contextualSpacing/>
        <w:rPr>
          <w:rFonts w:ascii="Calibri" w:hAnsi="Calibri" w:eastAsia="Times New Roman" w:cs="Calibri" w:cstheme="minorHAnsi"/>
          <w:b/>
          <w:b/>
          <w:lang w:val="es-ES_tradnl" w:eastAsia="es-CL"/>
        </w:rPr>
      </w:pPr>
      <w:r>
        <w:rPr>
          <w:rFonts w:eastAsia="Times New Roman" w:cs="Calibri" w:cstheme="minorHAnsi"/>
          <w:b/>
          <w:lang w:val="es-ES_tradnl" w:eastAsia="es-CL"/>
        </w:rPr>
        <w:t xml:space="preserve">Categoría </w:t>
      </w:r>
      <w:r>
        <w:rPr>
          <w:rFonts w:eastAsia="Times New Roman" w:cs="Calibri" w:cstheme="minorHAnsi"/>
          <w:b/>
          <w:u w:val="single"/>
          <w:lang w:val="es-ES_tradnl" w:eastAsia="es-CL"/>
        </w:rPr>
        <w:t>Emprendimiento</w:t>
      </w:r>
    </w:p>
    <w:p>
      <w:pPr>
        <w:pStyle w:val="Normal"/>
        <w:numPr>
          <w:ilvl w:val="0"/>
          <w:numId w:val="3"/>
        </w:numPr>
        <w:spacing w:before="0" w:after="200"/>
        <w:contextualSpacing/>
        <w:rPr>
          <w:rFonts w:ascii="Calibri" w:hAnsi="Calibri"/>
          <w:lang w:val="es-ES_tradnl"/>
        </w:rPr>
      </w:pPr>
      <w:r>
        <w:rPr>
          <w:lang w:val="es-ES_tradnl"/>
        </w:rPr>
        <w:t xml:space="preserve">Hombres y mujeres </w:t>
      </w:r>
      <w:r>
        <w:rPr>
          <w:b/>
          <w:lang w:val="es-ES_tradnl"/>
        </w:rPr>
        <w:t>sin iniciación de actividades de 1ª categoría</w:t>
      </w:r>
      <w:r>
        <w:rPr>
          <w:lang w:val="es-ES_tradnl"/>
        </w:rPr>
        <w:t>.</w:t>
      </w:r>
    </w:p>
    <w:p>
      <w:pPr>
        <w:pStyle w:val="Normal"/>
        <w:numPr>
          <w:ilvl w:val="0"/>
          <w:numId w:val="3"/>
        </w:numPr>
        <w:spacing w:before="0" w:after="200"/>
        <w:contextualSpacing/>
        <w:rPr>
          <w:rFonts w:ascii="Calibri" w:hAnsi="Calibri"/>
          <w:lang w:val="es-ES_tradnl"/>
        </w:rPr>
      </w:pPr>
      <w:r>
        <w:rPr>
          <w:lang w:val="es-ES_tradnl"/>
        </w:rPr>
        <w:t>Mayores de 18 años cumplidos a la fecha de cierre de la postulación al concurso.</w:t>
      </w:r>
    </w:p>
    <w:p>
      <w:pPr>
        <w:pStyle w:val="Normal"/>
        <w:numPr>
          <w:ilvl w:val="0"/>
          <w:numId w:val="3"/>
        </w:numPr>
        <w:spacing w:before="0" w:after="200"/>
        <w:contextualSpacing/>
        <w:rPr>
          <w:rFonts w:ascii="Calibri" w:hAnsi="Calibri"/>
          <w:lang w:val="es-ES_tradnl"/>
        </w:rPr>
      </w:pPr>
      <w:r>
        <w:rPr>
          <w:lang w:val="es-ES_tradnl"/>
        </w:rPr>
        <w:t>Que residan en la comuna de Puerto Montt.</w:t>
      </w:r>
    </w:p>
    <w:p>
      <w:pPr>
        <w:pStyle w:val="Normal"/>
        <w:numPr>
          <w:ilvl w:val="0"/>
          <w:numId w:val="3"/>
        </w:numPr>
        <w:spacing w:before="0" w:after="200"/>
        <w:contextualSpacing/>
        <w:rPr>
          <w:rFonts w:ascii="Calibri" w:hAnsi="Calibri"/>
          <w:lang w:val="es-ES_tradnl"/>
        </w:rPr>
      </w:pPr>
      <w:r>
        <w:rPr>
          <w:lang w:val="es-ES_tradnl"/>
        </w:rPr>
        <w:t>Emprendimiento desarrollados antes del cierre del concurso en la comuna de Puerto Montt.</w:t>
      </w:r>
    </w:p>
    <w:p>
      <w:pPr>
        <w:pStyle w:val="ListParagraph"/>
        <w:numPr>
          <w:ilvl w:val="0"/>
          <w:numId w:val="27"/>
        </w:numPr>
        <w:spacing w:lineRule="auto" w:line="240" w:beforeAutospacing="1" w:afterAutospacing="1"/>
        <w:contextualSpacing/>
        <w:rPr>
          <w:rFonts w:ascii="Calibri" w:hAnsi="Calibri" w:eastAsia="Times New Roman" w:cs="Calibri" w:cstheme="minorHAnsi"/>
          <w:b/>
          <w:b/>
          <w:lang w:val="es-ES_tradnl" w:eastAsia="es-CL"/>
        </w:rPr>
      </w:pPr>
      <w:r>
        <w:rPr>
          <w:rFonts w:eastAsia="Times New Roman" w:cs="Calibri" w:cstheme="minorHAnsi"/>
          <w:b/>
          <w:lang w:val="es-ES_tradnl" w:eastAsia="es-CL"/>
        </w:rPr>
        <w:t xml:space="preserve">Categoría </w:t>
      </w:r>
      <w:r>
        <w:rPr>
          <w:rFonts w:eastAsia="Times New Roman" w:cs="Calibri" w:cstheme="minorHAnsi"/>
          <w:b/>
          <w:u w:val="single"/>
          <w:lang w:val="es-ES_tradnl" w:eastAsia="es-CL"/>
        </w:rPr>
        <w:t>Empresa</w:t>
      </w:r>
      <w:r>
        <w:rPr>
          <w:rFonts w:eastAsia="Times New Roman" w:cs="Calibri" w:cstheme="minorHAnsi"/>
          <w:b/>
          <w:lang w:val="es-ES_tradnl" w:eastAsia="es-CL"/>
        </w:rPr>
        <w:t xml:space="preserve">  </w:t>
      </w:r>
    </w:p>
    <w:p>
      <w:pPr>
        <w:pStyle w:val="Normal"/>
        <w:numPr>
          <w:ilvl w:val="0"/>
          <w:numId w:val="43"/>
        </w:numPr>
        <w:tabs>
          <w:tab w:val="clear" w:pos="708"/>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Personas naturales o jurídicas que tributen en primera categoría con mínimo 3 meses de actividad, con patente municipal vigente (primer semestre) y los permisos que corresponden a cada actividad o rubro (resolución sanitaria, permiso SAG, etc.) vigentes.</w:t>
      </w:r>
    </w:p>
    <w:p>
      <w:pPr>
        <w:pStyle w:val="Normal"/>
        <w:numPr>
          <w:ilvl w:val="0"/>
          <w:numId w:val="44"/>
        </w:numPr>
        <w:tabs>
          <w:tab w:val="clear" w:pos="708"/>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 xml:space="preserve">En el caso de las personas jurídicas el representante para todos los efectos del concurso es el representante legal. </w:t>
      </w:r>
    </w:p>
    <w:p>
      <w:pPr>
        <w:pStyle w:val="Normal"/>
        <w:numPr>
          <w:ilvl w:val="0"/>
          <w:numId w:val="45"/>
        </w:numPr>
        <w:tabs>
          <w:tab w:val="clear" w:pos="708"/>
          <w:tab w:val="left" w:pos="0" w:leader="none"/>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Casa matriz en la comuna de Puerto Montt.</w:t>
      </w:r>
    </w:p>
    <w:p>
      <w:pPr>
        <w:pStyle w:val="Normal"/>
        <w:numPr>
          <w:ilvl w:val="0"/>
          <w:numId w:val="46"/>
        </w:numPr>
        <w:tabs>
          <w:tab w:val="clear" w:pos="708"/>
          <w:tab w:val="left" w:pos="0" w:leader="none"/>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Ventas netas anuales iguales o inferiores a 2.400 UF.</w:t>
      </w:r>
    </w:p>
    <w:p>
      <w:pPr>
        <w:pStyle w:val="Normal"/>
        <w:numPr>
          <w:ilvl w:val="0"/>
          <w:numId w:val="47"/>
        </w:numPr>
        <w:tabs>
          <w:tab w:val="clear" w:pos="708"/>
          <w:tab w:val="left" w:pos="0" w:leader="none"/>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 xml:space="preserve">El giro y patente municipal en la Comuna de Puerto Montt de la empresa del/la postulante deberá ser coherente con la naturaleza del proyecto que postula. </w:t>
      </w:r>
    </w:p>
    <w:p>
      <w:pPr>
        <w:pStyle w:val="Normal"/>
        <w:spacing w:before="0" w:after="200"/>
        <w:contextualSpacing/>
        <w:rPr>
          <w:rFonts w:ascii="Calibri" w:hAnsi="Calibri"/>
          <w:lang w:val="es-ES_tradnl"/>
        </w:rPr>
      </w:pPr>
      <w:r>
        <w:rPr>
          <w:lang w:val="es-ES_tradnl"/>
        </w:rPr>
      </w:r>
    </w:p>
    <w:p>
      <w:pPr>
        <w:pStyle w:val="ListParagraph"/>
        <w:numPr>
          <w:ilvl w:val="0"/>
          <w:numId w:val="27"/>
        </w:numPr>
        <w:spacing w:lineRule="auto" w:line="240" w:beforeAutospacing="1" w:afterAutospacing="1"/>
        <w:contextualSpacing/>
        <w:rPr>
          <w:rFonts w:ascii="Calibri" w:hAnsi="Calibri" w:eastAsia="Times New Roman" w:cs="Calibri" w:cstheme="minorHAnsi"/>
          <w:b/>
          <w:b/>
          <w:lang w:val="es-ES_tradnl" w:eastAsia="es-CL"/>
        </w:rPr>
      </w:pPr>
      <w:r>
        <w:rPr>
          <w:rFonts w:eastAsia="Times New Roman" w:cs="Calibri" w:cstheme="minorHAnsi"/>
          <w:b/>
          <w:lang w:val="es-ES_tradnl" w:eastAsia="es-CL"/>
        </w:rPr>
        <w:t xml:space="preserve">Categoría </w:t>
      </w:r>
      <w:r>
        <w:rPr>
          <w:rFonts w:eastAsia="Times New Roman" w:cs="Calibri" w:cstheme="minorHAnsi"/>
          <w:b/>
          <w:u w:val="single"/>
          <w:lang w:val="es-ES_tradnl" w:eastAsia="es-CL"/>
        </w:rPr>
        <w:t>Empresa en Crecimiento</w:t>
      </w:r>
      <w:r>
        <w:rPr>
          <w:rFonts w:eastAsia="Times New Roman" w:cs="Calibri" w:cstheme="minorHAnsi"/>
          <w:b/>
          <w:lang w:val="es-ES_tradnl" w:eastAsia="es-CL"/>
        </w:rPr>
        <w:t xml:space="preserve">  </w:t>
      </w:r>
    </w:p>
    <w:p>
      <w:pPr>
        <w:pStyle w:val="Normal"/>
        <w:numPr>
          <w:ilvl w:val="0"/>
          <w:numId w:val="24"/>
        </w:numPr>
        <w:spacing w:lineRule="auto" w:line="240" w:before="0" w:after="0"/>
        <w:jc w:val="both"/>
        <w:rPr>
          <w:rFonts w:ascii="Calibri" w:hAnsi="Calibri" w:eastAsia="Arial Unicode MS" w:cs="Arial"/>
          <w:lang w:val="es-ES_tradnl"/>
        </w:rPr>
      </w:pPr>
      <w:r>
        <w:rPr>
          <w:rFonts w:eastAsia="Arial Unicode MS" w:cs="Arial"/>
          <w:lang w:val="es-ES_tradnl"/>
        </w:rPr>
        <w:t>Personas naturales o jurídicas ganadoras de anteriores concursos Lukas para Emprender que no mantengan rendiciones pendientes.</w:t>
      </w:r>
    </w:p>
    <w:p>
      <w:pPr>
        <w:pStyle w:val="Normal"/>
        <w:numPr>
          <w:ilvl w:val="0"/>
          <w:numId w:val="24"/>
        </w:numPr>
        <w:spacing w:lineRule="auto" w:line="240" w:before="0" w:after="0"/>
        <w:jc w:val="both"/>
        <w:rPr>
          <w:rFonts w:ascii="Calibri" w:hAnsi="Calibri" w:eastAsia="Arial Unicode MS" w:cs="Arial"/>
          <w:lang w:val="es-ES_tradnl"/>
        </w:rPr>
      </w:pPr>
      <w:r>
        <w:rPr>
          <w:rFonts w:eastAsia="Arial Unicode MS" w:cs="Arial"/>
          <w:lang w:val="es-ES_tradnl"/>
        </w:rPr>
        <w:t xml:space="preserve">El giro y la patente municipal de la empresa del o la postulante deberá mantener el mismo giro comercial que cuando fue ganador de la línea correspondiente del Lukas para Emprender. </w:t>
      </w:r>
    </w:p>
    <w:p>
      <w:pPr>
        <w:pStyle w:val="Normal"/>
        <w:numPr>
          <w:ilvl w:val="0"/>
          <w:numId w:val="24"/>
        </w:numPr>
        <w:spacing w:lineRule="auto" w:line="240" w:before="0" w:after="0"/>
        <w:jc w:val="both"/>
        <w:rPr>
          <w:rFonts w:ascii="Calibri" w:hAnsi="Calibri" w:eastAsia="Arial Unicode MS" w:cs="Arial"/>
          <w:lang w:val="es-ES_tradnl"/>
        </w:rPr>
      </w:pPr>
      <w:r>
        <w:rPr>
          <w:rFonts w:eastAsia="Arial Unicode MS" w:cs="Arial"/>
          <w:lang w:val="es-ES_tradnl"/>
        </w:rPr>
        <w:t>Deben tributar en primera categoría con mínimo 3 meses de actividad, con patente municipal vigente (primer semestre) y los permisos que corresponden a cada actividad o rubro (resolución sanitaria, permiso SAG, etc.) vigentes.</w:t>
      </w:r>
    </w:p>
    <w:p>
      <w:pPr>
        <w:pStyle w:val="Normal"/>
        <w:numPr>
          <w:ilvl w:val="0"/>
          <w:numId w:val="24"/>
        </w:numPr>
        <w:tabs>
          <w:tab w:val="clear" w:pos="708"/>
          <w:tab w:val="left" w:pos="1428" w:leader="none"/>
        </w:tabs>
        <w:spacing w:lineRule="auto" w:line="240" w:before="0" w:after="0"/>
        <w:jc w:val="both"/>
        <w:rPr>
          <w:rFonts w:ascii="Calibri" w:hAnsi="Calibri" w:eastAsia="Arial Unicode MS" w:cs="Arial"/>
          <w:lang w:val="es-ES_tradnl"/>
        </w:rPr>
      </w:pPr>
      <w:r>
        <w:rPr>
          <w:rFonts w:eastAsia="Arial Unicode MS" w:cs="Arial"/>
          <w:lang w:val="es-ES_tradnl"/>
        </w:rPr>
        <w:t xml:space="preserve">En el caso de las personas jurídicas el representante para todos los efectos del concurso es el representante legal. </w:t>
      </w:r>
    </w:p>
    <w:p>
      <w:pPr>
        <w:pStyle w:val="Normal"/>
        <w:numPr>
          <w:ilvl w:val="0"/>
          <w:numId w:val="24"/>
        </w:numPr>
        <w:tabs>
          <w:tab w:val="clear" w:pos="708"/>
          <w:tab w:val="left" w:pos="284" w:leader="none"/>
          <w:tab w:val="left" w:pos="1428" w:leader="none"/>
        </w:tabs>
        <w:spacing w:lineRule="auto" w:line="240" w:before="0" w:after="0"/>
        <w:jc w:val="both"/>
        <w:rPr>
          <w:rFonts w:ascii="Calibri" w:hAnsi="Calibri" w:eastAsia="Arial Unicode MS" w:cs="Arial"/>
          <w:lang w:val="es-ES_tradnl"/>
        </w:rPr>
      </w:pPr>
      <w:r>
        <w:rPr>
          <w:rFonts w:eastAsia="Arial Unicode MS" w:cs="Arial"/>
          <w:lang w:val="es-ES_tradnl"/>
        </w:rPr>
        <w:t>Casa matriz en la comuna de Puerto Montt.</w:t>
      </w:r>
    </w:p>
    <w:p>
      <w:pPr>
        <w:pStyle w:val="Normal"/>
        <w:numPr>
          <w:ilvl w:val="0"/>
          <w:numId w:val="24"/>
        </w:numPr>
        <w:tabs>
          <w:tab w:val="clear" w:pos="708"/>
          <w:tab w:val="left" w:pos="284" w:leader="none"/>
          <w:tab w:val="left" w:pos="1428" w:leader="none"/>
        </w:tabs>
        <w:spacing w:lineRule="auto" w:line="240" w:before="0" w:after="0"/>
        <w:jc w:val="both"/>
        <w:rPr>
          <w:rFonts w:ascii="Calibri" w:hAnsi="Calibri" w:eastAsia="Arial Unicode MS" w:cs="Arial"/>
          <w:lang w:val="es-ES_tradnl"/>
        </w:rPr>
      </w:pPr>
      <w:r>
        <w:rPr>
          <w:rFonts w:eastAsia="Arial Unicode MS" w:cs="Arial"/>
          <w:lang w:val="es-ES_tradnl"/>
        </w:rPr>
        <w:t>Ventas netas anuales iguales o inferiores a 2.400 UF.</w:t>
      </w:r>
    </w:p>
    <w:p>
      <w:pPr>
        <w:pStyle w:val="Normal"/>
        <w:numPr>
          <w:ilvl w:val="0"/>
          <w:numId w:val="24"/>
        </w:numPr>
        <w:tabs>
          <w:tab w:val="clear" w:pos="708"/>
          <w:tab w:val="left" w:pos="284" w:leader="none"/>
          <w:tab w:val="left" w:pos="1428" w:leader="none"/>
        </w:tabs>
        <w:spacing w:lineRule="auto" w:line="240" w:before="0" w:after="0"/>
        <w:jc w:val="both"/>
        <w:rPr>
          <w:rFonts w:ascii="Calibri" w:hAnsi="Calibri" w:eastAsia="Arial Unicode MS" w:cs="Arial"/>
          <w:lang w:val="es-ES_tradnl"/>
        </w:rPr>
      </w:pPr>
      <w:r>
        <w:rPr>
          <w:rFonts w:eastAsia="Arial Unicode MS" w:cs="Arial"/>
          <w:lang w:val="es-ES_tradnl"/>
        </w:rPr>
        <w:t xml:space="preserve">El giro y patente municipal en la Comuna de Puerto Montt de la empresa del/la postulante deberá ser coherente con la naturaleza del proyecto que postula. </w:t>
      </w:r>
    </w:p>
    <w:p>
      <w:pPr>
        <w:pStyle w:val="Normal"/>
        <w:spacing w:before="0" w:after="200"/>
        <w:contextualSpacing/>
        <w:rPr>
          <w:rFonts w:ascii="Calibri" w:hAnsi="Calibri"/>
          <w:lang w:val="es-ES_tradnl"/>
        </w:rPr>
      </w:pPr>
      <w:r>
        <w:rPr>
          <w:lang w:val="es-ES_tradnl"/>
        </w:rPr>
      </w:r>
    </w:p>
    <w:p>
      <w:pPr>
        <w:pStyle w:val="ListParagraph"/>
        <w:numPr>
          <w:ilvl w:val="0"/>
          <w:numId w:val="7"/>
        </w:numPr>
        <w:rPr>
          <w:rFonts w:ascii="Calibri" w:hAnsi="Calibri"/>
          <w:b/>
          <w:b/>
          <w:sz w:val="24"/>
          <w:szCs w:val="24"/>
          <w:lang w:val="es-ES_tradnl"/>
        </w:rPr>
      </w:pPr>
      <w:bookmarkStart w:id="4" w:name="_Toc395537254"/>
      <w:r>
        <w:rPr>
          <w:b/>
          <w:sz w:val="24"/>
          <w:szCs w:val="24"/>
          <w:lang w:val="es-ES_tradnl"/>
        </w:rPr>
        <w:t>¿Quiénes NO pueden postular?</w:t>
      </w:r>
      <w:bookmarkEnd w:id="4"/>
    </w:p>
    <w:p>
      <w:pPr>
        <w:pStyle w:val="Normal"/>
        <w:numPr>
          <w:ilvl w:val="0"/>
          <w:numId w:val="48"/>
        </w:numPr>
        <w:tabs>
          <w:tab w:val="clear" w:pos="708"/>
          <w:tab w:val="left" w:pos="0" w:leader="none"/>
          <w:tab w:val="left" w:pos="284" w:leader="none"/>
        </w:tabs>
        <w:spacing w:lineRule="auto" w:line="240" w:beforeAutospacing="1" w:after="0"/>
        <w:jc w:val="both"/>
        <w:rPr>
          <w:rFonts w:ascii="Calibri" w:hAnsi="Calibri" w:eastAsia="Times New Roman" w:cs="Times New Roman"/>
          <w:lang w:val="es-ES_tradnl" w:eastAsia="es-CL"/>
        </w:rPr>
      </w:pPr>
      <w:r>
        <w:rPr>
          <w:rFonts w:eastAsia="Times New Roman" w:cs="Calibri"/>
          <w:b/>
          <w:lang w:val="es-ES_tradnl" w:eastAsia="es-CL"/>
        </w:rPr>
        <w:t xml:space="preserve">Ganadores(as) del Concurso Lukas para Emprender entre los años 2017 al 2020, </w:t>
      </w:r>
      <w:r>
        <w:rPr>
          <w:rFonts w:eastAsia="Times New Roman" w:cs="Calibri"/>
          <w:b/>
          <w:u w:val="single"/>
          <w:lang w:val="es-ES_tradnl" w:eastAsia="es-CL"/>
        </w:rPr>
        <w:t>excepto la categoría Empresa en Crecimiento (</w:t>
      </w:r>
      <w:r>
        <w:rPr>
          <w:rFonts w:eastAsia="Times New Roman" w:cs="Calibri"/>
          <w:u w:val="single"/>
          <w:lang w:val="es-ES_tradnl" w:eastAsia="es-CL"/>
        </w:rPr>
        <w:t>que no hayan ganado está categoría</w:t>
      </w:r>
      <w:r>
        <w:rPr>
          <w:rFonts w:eastAsia="Times New Roman" w:cs="Calibri"/>
          <w:b/>
          <w:u w:val="single"/>
          <w:lang w:val="es-ES_tradnl" w:eastAsia="es-CL"/>
        </w:rPr>
        <w:t>)</w:t>
      </w:r>
      <w:r>
        <w:rPr>
          <w:rFonts w:eastAsia="Times New Roman" w:cs="Calibri"/>
          <w:b/>
          <w:lang w:val="es-ES_tradnl" w:eastAsia="es-CL"/>
        </w:rPr>
        <w:t>.</w:t>
      </w:r>
      <w:r>
        <w:rPr>
          <w:rFonts w:eastAsia="Times New Roman" w:cs="Calibri"/>
          <w:lang w:val="es-ES_tradnl" w:eastAsia="es-CL"/>
        </w:rPr>
        <w:t xml:space="preserve"> Ejemplo: Si una persona ganó categoría Emprendimiento/Empresa 2015 puede participar. Si ganó categoría Emprendimiento/Empresa 2019 no puede participar.  </w:t>
      </w:r>
    </w:p>
    <w:p>
      <w:pPr>
        <w:pStyle w:val="Normal"/>
        <w:numPr>
          <w:ilvl w:val="0"/>
          <w:numId w:val="49"/>
        </w:numPr>
        <w:tabs>
          <w:tab w:val="clear" w:pos="708"/>
          <w:tab w:val="left" w:pos="0" w:leader="none"/>
          <w:tab w:val="left" w:pos="284" w:leader="none"/>
        </w:tabs>
        <w:spacing w:lineRule="auto" w:line="240" w:before="0" w:after="0"/>
        <w:jc w:val="both"/>
        <w:rPr>
          <w:rFonts w:ascii="Calibri" w:hAnsi="Calibri" w:eastAsia="Arial Unicode MS" w:cs="Arial"/>
          <w:lang w:val="es-ES_tradnl"/>
        </w:rPr>
      </w:pPr>
      <w:r>
        <w:rPr>
          <w:rFonts w:eastAsia="Arial Unicode MS" w:cs="Arial"/>
          <w:lang w:val="es-ES_tradnl"/>
        </w:rPr>
        <w:t>Aquellas personas que actualmente pertenecen o son empleadas ya sea de planta, a contrata o a honorarios de la Ilustre Municipalidad de Puerto Montt o de la Universidad de los Lagos o cualquier otra circunstancia que afecte al principio de probidad.</w:t>
      </w:r>
    </w:p>
    <w:p>
      <w:pPr>
        <w:pStyle w:val="Normal"/>
        <w:numPr>
          <w:ilvl w:val="0"/>
          <w:numId w:val="50"/>
        </w:numPr>
        <w:spacing w:lineRule="auto" w:line="240" w:before="0" w:after="0"/>
        <w:jc w:val="both"/>
        <w:rPr>
          <w:rFonts w:ascii="Calibri" w:hAnsi="Calibri" w:eastAsia="Arial Unicode MS" w:cs="Arial"/>
          <w:lang w:val="es-ES_tradnl"/>
        </w:rPr>
      </w:pPr>
      <w:r>
        <w:rPr>
          <w:rFonts w:eastAsia="Arial Unicode MS" w:cs="Arial"/>
          <w:lang w:val="es-ES_tradnl"/>
        </w:rPr>
        <w:t>Empresarios(as) y Emprendedores cuyos negocios no se encuentren establecidos en la Comuna de Puerto Montt.</w:t>
      </w:r>
    </w:p>
    <w:p>
      <w:pPr>
        <w:pStyle w:val="Normal"/>
        <w:numPr>
          <w:ilvl w:val="0"/>
          <w:numId w:val="51"/>
        </w:numPr>
        <w:spacing w:lineRule="auto" w:line="240" w:before="0" w:after="0"/>
        <w:jc w:val="both"/>
        <w:rPr>
          <w:rFonts w:ascii="Calibri" w:hAnsi="Calibri" w:eastAsia="Arial Unicode MS" w:cs="Arial"/>
          <w:lang w:val="es-ES_tradnl"/>
        </w:rPr>
      </w:pPr>
      <w:r>
        <w:rPr>
          <w:rFonts w:eastAsia="Arial Unicode MS" w:cs="Arial"/>
          <w:lang w:val="es-ES_tradnl"/>
        </w:rPr>
        <w:t>Personas naturales y jurídicas que mantengan rendiciones pendientes en los concursos Lukas para Emprender de años anteriores, en cualquiera de sus versiones.</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ListParagraph"/>
        <w:numPr>
          <w:ilvl w:val="0"/>
          <w:numId w:val="7"/>
        </w:numPr>
        <w:rPr>
          <w:rFonts w:ascii="Calibri" w:hAnsi="Calibri"/>
          <w:b/>
          <w:b/>
          <w:sz w:val="24"/>
          <w:szCs w:val="24"/>
          <w:lang w:val="es-ES_tradnl"/>
        </w:rPr>
      </w:pPr>
      <w:bookmarkStart w:id="5" w:name="_Toc395537255"/>
      <w:r>
        <w:rPr>
          <w:b/>
          <w:sz w:val="24"/>
          <w:szCs w:val="24"/>
          <w:lang w:val="es-ES_tradnl"/>
        </w:rPr>
        <w:t>¿Cuáles son los requisitos para postular?</w:t>
      </w:r>
      <w:bookmarkEnd w:id="5"/>
    </w:p>
    <w:p>
      <w:pPr>
        <w:pStyle w:val="Normal"/>
        <w:numPr>
          <w:ilvl w:val="0"/>
          <w:numId w:val="4"/>
        </w:numPr>
        <w:spacing w:lineRule="auto" w:line="240" w:before="0" w:after="0"/>
        <w:ind w:left="993" w:hanging="360"/>
        <w:contextualSpacing/>
        <w:jc w:val="both"/>
        <w:rPr>
          <w:rFonts w:ascii="Calibri" w:hAnsi="Calibri" w:eastAsia="Arial Unicode MS" w:cs="Arial"/>
          <w:lang w:val="es-ES_tradnl"/>
        </w:rPr>
      </w:pPr>
      <w:r>
        <w:rPr>
          <w:rFonts w:eastAsia="Arial Unicode MS" w:cs="Arial"/>
          <w:lang w:val="es-ES_tradnl"/>
        </w:rPr>
        <w:t xml:space="preserve">Los interesados deben contar con </w:t>
      </w:r>
      <w:r>
        <w:rPr>
          <w:rFonts w:eastAsia="Arial Unicode MS" w:cs="Arial"/>
          <w:b/>
          <w:u w:val="single"/>
          <w:lang w:val="es-ES_tradnl"/>
        </w:rPr>
        <w:t>un correo electrónico</w:t>
      </w:r>
      <w:r>
        <w:rPr>
          <w:rFonts w:eastAsia="Arial Unicode MS" w:cs="Arial"/>
          <w:u w:val="single"/>
          <w:lang w:val="es-ES_tradnl"/>
        </w:rPr>
        <w:t xml:space="preserve"> </w:t>
      </w:r>
      <w:r>
        <w:rPr>
          <w:rFonts w:eastAsia="Arial Unicode MS" w:cs="Arial"/>
          <w:b/>
          <w:u w:val="single"/>
          <w:lang w:val="es-ES_tradnl"/>
        </w:rPr>
        <w:t xml:space="preserve">personal </w:t>
      </w:r>
      <w:r>
        <w:rPr>
          <w:rFonts w:eastAsia="Arial Unicode MS" w:cs="Arial"/>
          <w:u w:val="single"/>
          <w:lang w:val="es-ES_tradnl"/>
        </w:rPr>
        <w:t>obligatorio</w:t>
      </w:r>
      <w:r>
        <w:rPr>
          <w:rFonts w:eastAsia="Arial Unicode MS" w:cs="Arial"/>
          <w:lang w:val="es-ES_tradnl"/>
        </w:rPr>
        <w:t xml:space="preserve"> para su notificación de registro en página web </w:t>
      </w:r>
      <w:hyperlink r:id="rId2">
        <w:r>
          <w:rPr>
            <w:rStyle w:val="EnlacedeInternet"/>
            <w:rFonts w:eastAsia="Arial Unicode MS" w:cs="Arial"/>
            <w:color w:val="auto"/>
            <w:lang w:val="es-ES_tradnl"/>
          </w:rPr>
          <w:t>www.lukasparaemprender.com</w:t>
        </w:r>
      </w:hyperlink>
      <w:r>
        <w:rPr>
          <w:rFonts w:eastAsia="Arial Unicode MS" w:cs="Arial"/>
          <w:lang w:val="es-ES_tradnl"/>
        </w:rPr>
        <w:t xml:space="preserve"> , recepción de postulación e indicaciones como información de las siguientes etapas.</w:t>
      </w:r>
    </w:p>
    <w:p>
      <w:pPr>
        <w:pStyle w:val="Normal"/>
        <w:numPr>
          <w:ilvl w:val="0"/>
          <w:numId w:val="4"/>
        </w:numPr>
        <w:spacing w:lineRule="auto" w:line="240" w:before="0" w:after="0"/>
        <w:ind w:left="993" w:hanging="360"/>
        <w:contextualSpacing/>
        <w:jc w:val="both"/>
        <w:rPr>
          <w:rFonts w:ascii="Calibri" w:hAnsi="Calibri" w:eastAsia="Arial Unicode MS" w:cs="Arial"/>
          <w:lang w:val="es-ES_tradnl"/>
        </w:rPr>
      </w:pPr>
      <w:r>
        <w:rPr>
          <w:rFonts w:eastAsia="Arial Unicode MS" w:cs="Arial"/>
          <w:lang w:val="es-ES_tradnl"/>
        </w:rPr>
        <w:t xml:space="preserve">Documentos obligatorios por Categoría, que deben adjuntarse al momento de postular en plataforma </w:t>
      </w:r>
      <w:hyperlink r:id="rId3">
        <w:r>
          <w:rPr>
            <w:rStyle w:val="EnlacedeInternet"/>
            <w:rFonts w:eastAsia="Arial Unicode MS" w:cs="Arial"/>
            <w:color w:val="auto"/>
            <w:lang w:val="es-ES_tradnl"/>
          </w:rPr>
          <w:t>www.lukasparaemprender.com</w:t>
        </w:r>
      </w:hyperlink>
    </w:p>
    <w:p>
      <w:pPr>
        <w:pStyle w:val="Normal"/>
        <w:spacing w:lineRule="auto" w:line="259" w:before="0" w:after="160"/>
        <w:rPr>
          <w:rFonts w:ascii="Calibri" w:hAnsi="Calibri" w:eastAsia="Arial Unicode MS" w:cs="Arial"/>
          <w:lang w:val="es-ES_tradnl"/>
        </w:rPr>
      </w:pPr>
      <w:r>
        <w:rPr>
          <w:rFonts w:eastAsia="Arial Unicode MS" w:cs="Arial"/>
          <w:lang w:val="es-ES_tradnl"/>
        </w:rPr>
      </w:r>
      <w:r>
        <w:br w:type="page"/>
      </w:r>
    </w:p>
    <w:p>
      <w:pPr>
        <w:pStyle w:val="Normal"/>
        <w:spacing w:lineRule="auto" w:line="240" w:before="0" w:after="0"/>
        <w:ind w:left="765" w:hanging="0"/>
        <w:contextualSpacing/>
        <w:jc w:val="both"/>
        <w:rPr>
          <w:rFonts w:ascii="Calibri" w:hAnsi="Calibri" w:eastAsia="Arial Unicode MS" w:cs="Arial"/>
          <w:lang w:val="es-ES_tradnl"/>
        </w:rPr>
      </w:pPr>
      <w:r>
        <w:rPr>
          <w:rFonts w:eastAsia="Arial Unicode MS" w:cs="Arial"/>
          <w:lang w:val="es-ES_tradnl"/>
        </w:rPr>
      </w:r>
    </w:p>
    <w:tbl>
      <w:tblPr>
        <w:tblStyle w:val="Tablaconcuadrcula"/>
        <w:tblW w:w="9176" w:type="dxa"/>
        <w:jc w:val="right"/>
        <w:tblInd w:w="0" w:type="dxa"/>
        <w:tblLayout w:type="fixed"/>
        <w:tblCellMar>
          <w:top w:w="0" w:type="dxa"/>
          <w:left w:w="108" w:type="dxa"/>
          <w:bottom w:w="0" w:type="dxa"/>
          <w:right w:w="108" w:type="dxa"/>
        </w:tblCellMar>
        <w:tblLook w:firstRow="1" w:noVBand="1" w:lastRow="0" w:firstColumn="1" w:lastColumn="0" w:noHBand="0" w:val="04a0"/>
      </w:tblPr>
      <w:tblGrid>
        <w:gridCol w:w="1606"/>
        <w:gridCol w:w="993"/>
        <w:gridCol w:w="994"/>
        <w:gridCol w:w="850"/>
        <w:gridCol w:w="991"/>
        <w:gridCol w:w="1136"/>
        <w:gridCol w:w="1274"/>
        <w:gridCol w:w="1331"/>
      </w:tblGrid>
      <w:tr>
        <w:trPr/>
        <w:tc>
          <w:tcPr>
            <w:tcW w:w="1606" w:type="dxa"/>
            <w:tcBorders/>
            <w:shd w:color="auto" w:fill="F2F2F2" w:themeFill="background1" w:themeFillShade="f2" w:val="clear"/>
          </w:tcPr>
          <w:p>
            <w:pPr>
              <w:pStyle w:val="Normal"/>
              <w:widowControl w:val="false"/>
              <w:suppressAutoHyphens w:val="true"/>
              <w:spacing w:before="0" w:after="200"/>
              <w:jc w:val="both"/>
              <w:rPr>
                <w:rFonts w:ascii="Calibri" w:hAnsi="Calibri" w:eastAsia="Arial Unicode MS" w:cs="Arial"/>
                <w:b/>
                <w:b/>
                <w:sz w:val="20"/>
                <w:szCs w:val="20"/>
                <w:lang w:val="es-ES_tradnl"/>
              </w:rPr>
            </w:pPr>
            <w:r>
              <w:rPr>
                <w:rFonts w:eastAsia="Arial Unicode MS" w:cs="Arial"/>
                <w:b/>
                <w:kern w:val="0"/>
                <w:sz w:val="20"/>
                <w:szCs w:val="20"/>
                <w:lang w:val="es-ES_tradnl" w:eastAsia="en-US" w:bidi="ar-SA"/>
              </w:rPr>
              <w:t>Categorías</w:t>
            </w:r>
          </w:p>
        </w:tc>
        <w:tc>
          <w:tcPr>
            <w:tcW w:w="993"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*Cédula de identidad-ambos lados ( vigente)</w:t>
            </w:r>
          </w:p>
        </w:tc>
        <w:tc>
          <w:tcPr>
            <w:tcW w:w="994"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Certificado de Residencia (2022) JJVV Y / Notarial / Cartola de registro de hogares</w:t>
            </w:r>
          </w:p>
        </w:tc>
        <w:tc>
          <w:tcPr>
            <w:tcW w:w="850"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*Rol Único tributario</w:t>
            </w:r>
          </w:p>
        </w:tc>
        <w:tc>
          <w:tcPr>
            <w:tcW w:w="991"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*Carpeta Tributaria ( créditos) de los últimos 03 meses</w:t>
            </w:r>
          </w:p>
        </w:tc>
        <w:tc>
          <w:tcPr>
            <w:tcW w:w="1136"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*Patente Municipal 2022 ( primer semestre)</w:t>
            </w:r>
          </w:p>
        </w:tc>
        <w:tc>
          <w:tcPr>
            <w:tcW w:w="1274"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*Otros permisos ( resolución sanitaria, SEC, si requiere rubro  Ejemplo alimentación (1)</w:t>
            </w:r>
          </w:p>
        </w:tc>
        <w:tc>
          <w:tcPr>
            <w:tcW w:w="1331" w:type="dxa"/>
            <w:tcBorders/>
            <w:shd w:color="auto" w:fill="F2F2F2" w:themeFill="background1" w:themeFillShade="f2" w:val="clear"/>
          </w:tcPr>
          <w:p>
            <w:pPr>
              <w:pStyle w:val="Normal"/>
              <w:widowControl w:val="false"/>
              <w:suppressAutoHyphens w:val="true"/>
              <w:spacing w:before="0" w:after="200"/>
              <w:jc w:val="center"/>
              <w:rPr>
                <w:rFonts w:ascii="Calibri" w:hAnsi="Calibri" w:eastAsia="Arial Unicode MS" w:cs="Arial"/>
                <w:b/>
                <w:b/>
                <w:sz w:val="15"/>
                <w:szCs w:val="15"/>
                <w:lang w:val="es-ES_tradnl"/>
              </w:rPr>
            </w:pPr>
            <w:r>
              <w:rPr>
                <w:rFonts w:eastAsia="Arial Unicode MS" w:cs="Arial"/>
                <w:b/>
                <w:kern w:val="0"/>
                <w:sz w:val="15"/>
                <w:szCs w:val="15"/>
                <w:lang w:val="es-ES_tradnl" w:eastAsia="en-US" w:bidi="ar-SA"/>
              </w:rPr>
              <w:t>Acreditación Emprendimiento informal (redes sociales, pantallazos, link, fotografías, Permiso municipal, etc.)</w:t>
            </w:r>
          </w:p>
        </w:tc>
      </w:tr>
      <w:tr>
        <w:trPr/>
        <w:tc>
          <w:tcPr>
            <w:tcW w:w="1606" w:type="dxa"/>
            <w:tcBorders/>
            <w:shd w:color="auto" w:fill="D9D9D9" w:themeFill="background1" w:themeFillShade="d9" w:val="clear"/>
          </w:tcPr>
          <w:p>
            <w:pPr>
              <w:pStyle w:val="Normal"/>
              <w:widowControl w:val="false"/>
              <w:suppressAutoHyphens w:val="true"/>
              <w:spacing w:before="0" w:after="200"/>
              <w:jc w:val="both"/>
              <w:rPr>
                <w:rFonts w:ascii="Calibri" w:hAnsi="Calibri" w:eastAsia="Arial Unicode MS" w:cs="Arial"/>
                <w:b/>
                <w:b/>
                <w:sz w:val="18"/>
                <w:szCs w:val="18"/>
                <w:lang w:val="es-ES_tradnl"/>
              </w:rPr>
            </w:pPr>
            <w:r>
              <w:rPr>
                <w:rFonts w:eastAsia="Times New Roman" w:cs="Calibri" w:cstheme="minorHAnsi"/>
                <w:b/>
                <w:kern w:val="0"/>
                <w:sz w:val="18"/>
                <w:szCs w:val="18"/>
                <w:lang w:val="es-ES_tradnl" w:eastAsia="es-CL" w:bidi="ar-SA"/>
              </w:rPr>
              <w:t>Idea de Negocio</w:t>
            </w:r>
          </w:p>
        </w:tc>
        <w:tc>
          <w:tcPr>
            <w:tcW w:w="993"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18"/>
                <w:szCs w:val="18"/>
                <w:lang w:val="es-ES_tradnl" w:eastAsia="en-US" w:bidi="ar-SA"/>
              </w:rPr>
              <w:t>X</w:t>
            </w:r>
          </w:p>
        </w:tc>
        <w:tc>
          <w:tcPr>
            <w:tcW w:w="99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18"/>
                <w:szCs w:val="18"/>
                <w:lang w:val="es-ES_tradnl" w:eastAsia="en-US" w:bidi="ar-SA"/>
              </w:rPr>
              <w:t>X</w:t>
            </w:r>
          </w:p>
        </w:tc>
        <w:tc>
          <w:tcPr>
            <w:tcW w:w="850"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22"/>
                <w:szCs w:val="22"/>
                <w:lang w:val="es-ES_tradnl" w:eastAsia="en-US" w:bidi="ar-SA"/>
              </w:rPr>
            </w:r>
          </w:p>
        </w:tc>
        <w:tc>
          <w:tcPr>
            <w:tcW w:w="99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22"/>
                <w:szCs w:val="22"/>
                <w:lang w:val="es-ES_tradnl" w:eastAsia="en-US" w:bidi="ar-SA"/>
              </w:rPr>
            </w:r>
          </w:p>
        </w:tc>
        <w:tc>
          <w:tcPr>
            <w:tcW w:w="1136"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22"/>
                <w:szCs w:val="22"/>
                <w:lang w:val="es-ES_tradnl" w:eastAsia="en-US" w:bidi="ar-SA"/>
              </w:rPr>
            </w:r>
          </w:p>
        </w:tc>
        <w:tc>
          <w:tcPr>
            <w:tcW w:w="127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22"/>
                <w:szCs w:val="22"/>
                <w:lang w:val="es-ES_tradnl" w:eastAsia="en-US" w:bidi="ar-SA"/>
              </w:rPr>
            </w:r>
          </w:p>
        </w:tc>
        <w:tc>
          <w:tcPr>
            <w:tcW w:w="133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18"/>
                <w:szCs w:val="18"/>
                <w:lang w:val="es-ES_tradnl"/>
              </w:rPr>
            </w:pPr>
            <w:r>
              <w:rPr>
                <w:rFonts w:eastAsia="Arial Unicode MS" w:cs="Arial"/>
                <w:b/>
                <w:kern w:val="0"/>
                <w:sz w:val="22"/>
                <w:szCs w:val="22"/>
                <w:lang w:val="es-ES_tradnl" w:eastAsia="en-US" w:bidi="ar-SA"/>
              </w:rPr>
            </w:r>
          </w:p>
        </w:tc>
      </w:tr>
      <w:tr>
        <w:trPr/>
        <w:tc>
          <w:tcPr>
            <w:tcW w:w="1606" w:type="dxa"/>
            <w:tcBorders/>
            <w:shd w:color="auto" w:fill="D9D9D9" w:themeFill="background1" w:themeFillShade="d9" w:val="clear"/>
          </w:tcPr>
          <w:p>
            <w:pPr>
              <w:pStyle w:val="Normal"/>
              <w:widowControl w:val="false"/>
              <w:suppressAutoHyphens w:val="true"/>
              <w:spacing w:before="0" w:after="200"/>
              <w:jc w:val="both"/>
              <w:rPr>
                <w:rFonts w:ascii="Calibri" w:hAnsi="Calibri" w:eastAsia="Arial Unicode MS" w:cs="Arial"/>
                <w:b/>
                <w:b/>
                <w:sz w:val="18"/>
                <w:szCs w:val="18"/>
                <w:lang w:val="es-ES_tradnl"/>
              </w:rPr>
            </w:pPr>
            <w:r>
              <w:rPr>
                <w:rFonts w:eastAsia="Arial Unicode MS" w:cs="Arial"/>
                <w:b/>
                <w:kern w:val="0"/>
                <w:sz w:val="18"/>
                <w:szCs w:val="18"/>
                <w:lang w:val="es-ES_tradnl" w:eastAsia="en-US" w:bidi="ar-SA"/>
              </w:rPr>
              <w:t>Emprendimiento</w:t>
            </w:r>
          </w:p>
        </w:tc>
        <w:tc>
          <w:tcPr>
            <w:tcW w:w="993"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99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850"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c>
          <w:tcPr>
            <w:tcW w:w="99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c>
          <w:tcPr>
            <w:tcW w:w="1136"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c>
          <w:tcPr>
            <w:tcW w:w="127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33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r>
      <w:tr>
        <w:trPr/>
        <w:tc>
          <w:tcPr>
            <w:tcW w:w="1606" w:type="dxa"/>
            <w:tcBorders/>
            <w:shd w:color="auto" w:fill="D9D9D9" w:themeFill="background1" w:themeFillShade="d9" w:val="clear"/>
          </w:tcPr>
          <w:p>
            <w:pPr>
              <w:pStyle w:val="Normal"/>
              <w:widowControl w:val="false"/>
              <w:suppressAutoHyphens w:val="true"/>
              <w:spacing w:before="0" w:after="200"/>
              <w:jc w:val="both"/>
              <w:rPr>
                <w:rFonts w:ascii="Calibri" w:hAnsi="Calibri" w:eastAsia="Arial Unicode MS" w:cs="Arial"/>
                <w:b/>
                <w:b/>
                <w:sz w:val="18"/>
                <w:szCs w:val="18"/>
                <w:lang w:val="es-ES_tradnl"/>
              </w:rPr>
            </w:pPr>
            <w:r>
              <w:rPr>
                <w:rFonts w:eastAsia="Arial Unicode MS" w:cs="Arial"/>
                <w:b/>
                <w:kern w:val="0"/>
                <w:sz w:val="18"/>
                <w:szCs w:val="18"/>
                <w:lang w:val="es-ES_tradnl" w:eastAsia="en-US" w:bidi="ar-SA"/>
              </w:rPr>
              <w:t>Empresa</w:t>
            </w:r>
          </w:p>
        </w:tc>
        <w:tc>
          <w:tcPr>
            <w:tcW w:w="993"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99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c>
          <w:tcPr>
            <w:tcW w:w="850"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99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136"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27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33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r>
      <w:tr>
        <w:trPr/>
        <w:tc>
          <w:tcPr>
            <w:tcW w:w="1606" w:type="dxa"/>
            <w:tcBorders/>
            <w:shd w:color="auto" w:fill="D9D9D9" w:themeFill="background1" w:themeFillShade="d9" w:val="clear"/>
          </w:tcPr>
          <w:p>
            <w:pPr>
              <w:pStyle w:val="Normal"/>
              <w:widowControl w:val="false"/>
              <w:suppressAutoHyphens w:val="true"/>
              <w:spacing w:before="0" w:after="200"/>
              <w:jc w:val="both"/>
              <w:rPr>
                <w:rFonts w:ascii="Calibri" w:hAnsi="Calibri" w:eastAsia="Arial Unicode MS" w:cs="Arial"/>
                <w:b/>
                <w:b/>
                <w:sz w:val="18"/>
                <w:szCs w:val="18"/>
                <w:lang w:val="es-ES_tradnl"/>
              </w:rPr>
            </w:pPr>
            <w:r>
              <w:rPr>
                <w:rFonts w:eastAsia="Arial Unicode MS" w:cs="Arial"/>
                <w:b/>
                <w:kern w:val="0"/>
                <w:sz w:val="18"/>
                <w:szCs w:val="18"/>
                <w:lang w:val="es-ES_tradnl" w:eastAsia="en-US" w:bidi="ar-SA"/>
              </w:rPr>
              <w:t>Empresa en Crecimiento</w:t>
            </w:r>
          </w:p>
        </w:tc>
        <w:tc>
          <w:tcPr>
            <w:tcW w:w="993"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99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c>
          <w:tcPr>
            <w:tcW w:w="850"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99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136"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274"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4"/>
                <w:szCs w:val="24"/>
                <w:lang w:val="es-ES_tradnl" w:eastAsia="en-US" w:bidi="ar-SA"/>
              </w:rPr>
              <w:t>x</w:t>
            </w:r>
          </w:p>
        </w:tc>
        <w:tc>
          <w:tcPr>
            <w:tcW w:w="1331" w:type="dxa"/>
            <w:tcBorders/>
            <w:shd w:color="auto" w:fill="D9D9D9" w:themeFill="background1" w:themeFillShade="d9" w:val="clear"/>
          </w:tcPr>
          <w:p>
            <w:pPr>
              <w:pStyle w:val="Normal"/>
              <w:widowControl w:val="false"/>
              <w:suppressAutoHyphens w:val="true"/>
              <w:spacing w:before="0" w:after="200"/>
              <w:jc w:val="center"/>
              <w:rPr>
                <w:rFonts w:ascii="Calibri" w:hAnsi="Calibri" w:eastAsia="Arial Unicode MS" w:cs="Arial"/>
                <w:b/>
                <w:b/>
                <w:sz w:val="24"/>
                <w:szCs w:val="24"/>
                <w:lang w:val="es-ES_tradnl"/>
              </w:rPr>
            </w:pPr>
            <w:r>
              <w:rPr>
                <w:rFonts w:eastAsia="Arial Unicode MS" w:cs="Arial"/>
                <w:b/>
                <w:kern w:val="0"/>
                <w:sz w:val="22"/>
                <w:szCs w:val="22"/>
                <w:lang w:val="es-ES_tradnl" w:eastAsia="en-US" w:bidi="ar-SA"/>
              </w:rPr>
            </w:r>
          </w:p>
        </w:tc>
      </w:tr>
    </w:tbl>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t>(1) Quienes pertenezcan a rubros de alimentación deben adicionalmente acreditar mediante permiso de autoridad sanitaria.</w:t>
      </w:r>
    </w:p>
    <w:p>
      <w:pPr>
        <w:pStyle w:val="Normal"/>
        <w:spacing w:lineRule="auto" w:line="240" w:before="0" w:after="0"/>
        <w:ind w:left="708" w:hanging="0"/>
        <w:jc w:val="both"/>
        <w:rPr>
          <w:rFonts w:ascii="Calibri" w:hAnsi="Calibri" w:eastAsia="Arial Unicode MS" w:cs="Arial"/>
          <w:lang w:val="es-ES_tradnl"/>
        </w:rPr>
      </w:pPr>
      <w:r>
        <w:rPr/>
      </w:r>
    </w:p>
    <w:p>
      <w:pPr>
        <w:pStyle w:val="Normal"/>
        <w:spacing w:lineRule="auto" w:line="240" w:before="0" w:after="0"/>
        <w:ind w:left="708" w:hanging="0"/>
        <w:jc w:val="both"/>
        <w:rPr>
          <w:b/>
          <w:b/>
          <w:bCs/>
        </w:rPr>
      </w:pPr>
      <w:r>
        <w:rPr>
          <w:rFonts w:eastAsia="Arial Unicode MS" w:cs="Arial"/>
          <w:b/>
          <w:bCs/>
          <w:lang w:val="es-ES_tradnl"/>
        </w:rPr>
        <w:t>Actualizacion 09-06-2022</w:t>
      </w:r>
    </w:p>
    <w:p>
      <w:pPr>
        <w:pStyle w:val="Normal"/>
        <w:spacing w:lineRule="auto" w:line="240" w:before="0" w:after="0"/>
        <w:ind w:left="708" w:hanging="0"/>
        <w:jc w:val="both"/>
        <w:rPr>
          <w:i/>
          <w:i/>
          <w:iCs/>
        </w:rPr>
      </w:pPr>
      <w:r>
        <w:rPr>
          <w:rFonts w:eastAsia="Arial Unicode MS" w:cs="Arial"/>
          <w:i/>
          <w:iCs/>
          <w:sz w:val="22"/>
          <w:szCs w:val="22"/>
          <w:lang w:val="es-ES_tradnl"/>
        </w:rPr>
        <w:t>Quienes pertenezcan a rubros de alimentación en la categoría Emprendimiento deben presentar declaración jurada simple que acredite la intención de solicitar resolución sanitaria en el caso de ser ganador de la presente categoría (emprendimiento). Para las categorías Empresa y Empresa en crecimiento, deben adicionalmente acreditar el cumplimiento de la normativa sanitaria vinculada a los productos informados en el proyecto mediante permiso de la autoridad sanitaria vigente.</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numPr>
          <w:ilvl w:val="0"/>
          <w:numId w:val="4"/>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Las postulaciones son </w:t>
      </w:r>
      <w:r>
        <w:rPr>
          <w:rFonts w:eastAsia="Arial Unicode MS" w:cs="Arial"/>
          <w:b/>
          <w:lang w:val="es-ES_tradnl"/>
        </w:rPr>
        <w:t>individuales,</w:t>
      </w:r>
      <w:r>
        <w:rPr>
          <w:rFonts w:eastAsia="Arial Unicode MS" w:cs="Arial"/>
          <w:lang w:val="es-ES_tradnl"/>
        </w:rPr>
        <w:t xml:space="preserve"> vale decir una por cada persona natural o jurídica (previo registro en página web </w:t>
      </w:r>
      <w:hyperlink r:id="rId4">
        <w:r>
          <w:rPr>
            <w:rStyle w:val="EnlacedeInternet"/>
            <w:rFonts w:eastAsia="Arial Unicode MS" w:cs="Arial"/>
            <w:color w:val="auto"/>
            <w:lang w:val="es-ES_tradnl"/>
          </w:rPr>
          <w:t>www.lukasparaemprender.com</w:t>
        </w:r>
      </w:hyperlink>
      <w:r>
        <w:rPr>
          <w:rFonts w:eastAsia="Arial Unicode MS" w:cs="Arial"/>
          <w:lang w:val="es-ES_tradnl"/>
        </w:rPr>
        <w:t xml:space="preserve"> , recordar tener sus datos actualizados del perfil del postulantes.</w:t>
      </w:r>
    </w:p>
    <w:p>
      <w:pPr>
        <w:pStyle w:val="Normal"/>
        <w:numPr>
          <w:ilvl w:val="0"/>
          <w:numId w:val="4"/>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La postulación debe ajustarse al </w:t>
      </w:r>
      <w:r>
        <w:rPr>
          <w:rFonts w:eastAsia="Arial Unicode MS" w:cs="Arial"/>
          <w:b/>
          <w:lang w:val="es-ES_tradnl"/>
        </w:rPr>
        <w:t xml:space="preserve">Formulario de categoría a postular versión 2022 y bases del Concurso. </w:t>
      </w:r>
    </w:p>
    <w:p>
      <w:pPr>
        <w:pStyle w:val="Normal"/>
        <w:numPr>
          <w:ilvl w:val="0"/>
          <w:numId w:val="4"/>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Las postulaciones son en línea y debe enviarse </w:t>
      </w:r>
      <w:r>
        <w:rPr>
          <w:rFonts w:eastAsia="Arial Unicode MS" w:cs="Arial"/>
          <w:b/>
          <w:lang w:val="es-ES_tradnl"/>
        </w:rPr>
        <w:t xml:space="preserve">formulario y documentos solicitados por categoría vía online( internet)  </w:t>
      </w:r>
    </w:p>
    <w:p>
      <w:pPr>
        <w:pStyle w:val="Normal"/>
        <w:spacing w:lineRule="auto" w:line="240" w:before="0" w:after="0"/>
        <w:ind w:left="1068" w:hanging="0"/>
        <w:contextualSpacing/>
        <w:jc w:val="both"/>
        <w:rPr>
          <w:rFonts w:ascii="Calibri" w:hAnsi="Calibri" w:eastAsia="Arial Unicode MS" w:cs="Arial"/>
          <w:lang w:val="es-ES_tradnl"/>
        </w:rPr>
      </w:pPr>
      <w:r>
        <w:rPr>
          <w:rFonts w:eastAsia="Arial Unicode MS" w:cs="Arial"/>
          <w:lang w:val="es-ES_tradnl"/>
        </w:rPr>
      </w:r>
    </w:p>
    <w:p>
      <w:pPr>
        <w:pStyle w:val="ListParagraph"/>
        <w:numPr>
          <w:ilvl w:val="0"/>
          <w:numId w:val="7"/>
        </w:numPr>
        <w:rPr>
          <w:rFonts w:ascii="Calibri" w:hAnsi="Calibri"/>
          <w:b/>
          <w:b/>
          <w:sz w:val="24"/>
          <w:szCs w:val="24"/>
          <w:lang w:val="es-ES_tradnl"/>
        </w:rPr>
      </w:pPr>
      <w:bookmarkStart w:id="6" w:name="_Toc395537256"/>
      <w:r>
        <w:rPr>
          <w:b/>
          <w:sz w:val="24"/>
          <w:szCs w:val="24"/>
          <w:lang w:val="es-ES_tradnl"/>
        </w:rPr>
        <w:t>¿Cuáles son las características del financiamiento?</w:t>
      </w:r>
      <w:bookmarkEnd w:id="6"/>
    </w:p>
    <w:p>
      <w:pPr>
        <w:pStyle w:val="Normal"/>
        <w:spacing w:lineRule="auto" w:line="240" w:beforeAutospacing="1" w:afterAutospacing="1"/>
        <w:jc w:val="both"/>
        <w:rPr>
          <w:rFonts w:ascii="Calibri" w:hAnsi="Calibri" w:eastAsia="Times New Roman" w:cs="Calibri" w:cstheme="minorHAnsi"/>
          <w:lang w:val="es-ES_tradnl" w:eastAsia="es-CL"/>
        </w:rPr>
      </w:pPr>
      <w:r>
        <w:rPr>
          <w:rFonts w:eastAsia="Times New Roman" w:cs="Calibri" w:cstheme="minorHAnsi"/>
          <w:lang w:val="es-ES_tradnl" w:eastAsia="es-CL"/>
        </w:rPr>
        <w:t xml:space="preserve">Los montos de financiamiento a los que deberá postular dependiendo de la Categoría son los siguientes: </w:t>
      </w:r>
    </w:p>
    <w:p>
      <w:pPr>
        <w:pStyle w:val="Normal"/>
        <w:numPr>
          <w:ilvl w:val="0"/>
          <w:numId w:val="9"/>
        </w:numPr>
        <w:spacing w:lineRule="auto" w:line="240" w:before="0" w:after="0"/>
        <w:contextualSpacing/>
        <w:jc w:val="both"/>
        <w:rPr>
          <w:rFonts w:ascii="Calibri" w:hAnsi="Calibri" w:eastAsia="Arial Unicode MS" w:cs="Arial"/>
          <w:b/>
          <w:b/>
          <w:sz w:val="24"/>
          <w:szCs w:val="24"/>
          <w:lang w:val="es-ES_tradnl"/>
        </w:rPr>
      </w:pPr>
      <w:r>
        <w:rPr>
          <w:rFonts w:eastAsia="Arial Unicode MS" w:cs="Arial"/>
          <w:b/>
          <w:lang w:val="es-ES_tradnl"/>
        </w:rPr>
        <w:t xml:space="preserve">Categoría </w:t>
      </w:r>
      <w:r>
        <w:rPr>
          <w:rFonts w:eastAsia="Times New Roman" w:cs="Calibri" w:cstheme="minorHAnsi"/>
          <w:b/>
          <w:lang w:val="es-ES_tradnl" w:eastAsia="es-CL"/>
        </w:rPr>
        <w:t>Idea de Negocio</w:t>
      </w:r>
    </w:p>
    <w:tbl>
      <w:tblPr>
        <w:tblW w:w="4498"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554"/>
        <w:gridCol w:w="2943"/>
      </w:tblGrid>
      <w:tr>
        <w:trPr>
          <w:trHeight w:val="300" w:hRule="atLeast"/>
        </w:trPr>
        <w:tc>
          <w:tcPr>
            <w:tcW w:w="1554"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Times New Roman"/>
                <w:i/>
                <w:i/>
                <w:sz w:val="24"/>
                <w:szCs w:val="24"/>
                <w:lang w:val="es-ES_tradnl" w:eastAsia="es-CL"/>
              </w:rPr>
            </w:pPr>
            <w:r>
              <w:rPr>
                <w:rFonts w:eastAsia="Times New Roman" w:cs="Times New Roman"/>
                <w:i/>
                <w:sz w:val="24"/>
                <w:szCs w:val="24"/>
                <w:lang w:val="es-ES_tradnl" w:eastAsia="es-CL"/>
              </w:rPr>
            </w:r>
          </w:p>
        </w:tc>
        <w:tc>
          <w:tcPr>
            <w:tcW w:w="294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lang w:val="es-ES_tradnl" w:eastAsia="es-CL"/>
              </w:rPr>
            </w:pPr>
            <w:r>
              <w:rPr>
                <w:rFonts w:eastAsia="Times New Roman" w:cs="Times New Roman"/>
                <w:b/>
                <w:bCs/>
                <w:i/>
                <w:lang w:val="es-ES_tradnl" w:eastAsia="es-CL"/>
              </w:rPr>
              <w:t>Financiamiento por proyecto</w:t>
            </w:r>
          </w:p>
        </w:tc>
      </w:tr>
      <w:tr>
        <w:trPr>
          <w:trHeight w:val="300" w:hRule="atLeast"/>
        </w:trPr>
        <w:tc>
          <w:tcPr>
            <w:tcW w:w="15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sz w:val="24"/>
                <w:szCs w:val="24"/>
                <w:lang w:val="es-ES_tradnl" w:eastAsia="es-CL"/>
              </w:rPr>
            </w:pPr>
            <w:r>
              <w:rPr>
                <w:rFonts w:eastAsia="Times New Roman" w:cs="Times New Roman"/>
                <w:b/>
                <w:bCs/>
                <w:i/>
                <w:sz w:val="24"/>
                <w:szCs w:val="24"/>
                <w:lang w:val="es-ES_tradnl" w:eastAsia="es-CL"/>
              </w:rPr>
              <w:t>2 Premios</w:t>
            </w:r>
          </w:p>
        </w:tc>
        <w:tc>
          <w:tcPr>
            <w:tcW w:w="294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i/>
                <w:i/>
                <w:sz w:val="26"/>
                <w:szCs w:val="26"/>
                <w:lang w:val="es-ES_tradnl" w:eastAsia="es-CL"/>
              </w:rPr>
            </w:pPr>
            <w:r>
              <w:rPr>
                <w:rFonts w:eastAsia="Times New Roman" w:cs="Times New Roman"/>
                <w:b/>
                <w:i/>
                <w:sz w:val="26"/>
                <w:szCs w:val="26"/>
                <w:lang w:val="es-ES_tradnl" w:eastAsia="es-CL"/>
              </w:rPr>
              <w:t>$ 1.000.000.-</w:t>
            </w:r>
          </w:p>
        </w:tc>
      </w:tr>
    </w:tbl>
    <w:p>
      <w:pPr>
        <w:pStyle w:val="Normal"/>
        <w:spacing w:lineRule="auto" w:line="240" w:before="0" w:after="0"/>
        <w:contextualSpacing/>
        <w:jc w:val="both"/>
        <w:rPr>
          <w:rFonts w:ascii="Calibri" w:hAnsi="Calibri" w:eastAsia="Arial Unicode MS" w:cs="Arial"/>
          <w:b/>
          <w:b/>
          <w:lang w:val="es-ES_tradnl"/>
        </w:rPr>
      </w:pPr>
      <w:r>
        <w:rPr>
          <w:rFonts w:eastAsia="Arial Unicode MS" w:cs="Arial"/>
          <w:b/>
          <w:lang w:val="es-ES_tradnl"/>
        </w:rPr>
      </w:r>
    </w:p>
    <w:p>
      <w:pPr>
        <w:pStyle w:val="Normal"/>
        <w:spacing w:lineRule="auto" w:line="240" w:before="0" w:after="0"/>
        <w:ind w:left="1068" w:hanging="0"/>
        <w:contextualSpacing/>
        <w:jc w:val="both"/>
        <w:rPr>
          <w:rFonts w:ascii="Calibri" w:hAnsi="Calibri" w:eastAsia="Arial Unicode MS" w:cs="Arial"/>
          <w:b/>
          <w:b/>
          <w:lang w:val="es-ES_tradnl"/>
        </w:rPr>
      </w:pPr>
      <w:r>
        <w:rPr>
          <w:rFonts w:eastAsia="Arial Unicode MS" w:cs="Arial"/>
          <w:b/>
          <w:lang w:val="es-ES_tradnl"/>
        </w:rPr>
      </w:r>
    </w:p>
    <w:p>
      <w:pPr>
        <w:pStyle w:val="Normal"/>
        <w:numPr>
          <w:ilvl w:val="0"/>
          <w:numId w:val="9"/>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Categoría Emprendimiento:</w:t>
      </w:r>
    </w:p>
    <w:p>
      <w:pPr>
        <w:pStyle w:val="Normal"/>
        <w:spacing w:lineRule="auto" w:line="240" w:before="0" w:after="0"/>
        <w:jc w:val="both"/>
        <w:rPr>
          <w:rFonts w:ascii="Calibri" w:hAnsi="Calibri" w:eastAsia="Arial Unicode MS" w:cs="Arial"/>
          <w:b/>
          <w:b/>
          <w:sz w:val="24"/>
          <w:szCs w:val="24"/>
          <w:lang w:val="es-ES_tradnl"/>
        </w:rPr>
      </w:pPr>
      <w:r>
        <w:rPr>
          <w:rFonts w:eastAsia="Arial Unicode MS" w:cs="Arial"/>
          <w:b/>
          <w:sz w:val="24"/>
          <w:szCs w:val="24"/>
          <w:lang w:val="es-ES_tradnl"/>
        </w:rPr>
      </w:r>
    </w:p>
    <w:tbl>
      <w:tblPr>
        <w:tblW w:w="4498"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554"/>
        <w:gridCol w:w="2943"/>
      </w:tblGrid>
      <w:tr>
        <w:trPr>
          <w:trHeight w:val="300" w:hRule="atLeast"/>
        </w:trPr>
        <w:tc>
          <w:tcPr>
            <w:tcW w:w="1554"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Times New Roman"/>
                <w:i/>
                <w:i/>
                <w:sz w:val="24"/>
                <w:szCs w:val="24"/>
                <w:lang w:val="es-ES_tradnl" w:eastAsia="es-CL"/>
              </w:rPr>
            </w:pPr>
            <w:r>
              <w:rPr>
                <w:rFonts w:eastAsia="Times New Roman" w:cs="Times New Roman"/>
                <w:i/>
                <w:sz w:val="24"/>
                <w:szCs w:val="24"/>
                <w:lang w:val="es-ES_tradnl" w:eastAsia="es-CL"/>
              </w:rPr>
            </w:r>
          </w:p>
        </w:tc>
        <w:tc>
          <w:tcPr>
            <w:tcW w:w="2943"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lang w:val="es-ES_tradnl" w:eastAsia="es-CL"/>
              </w:rPr>
            </w:pPr>
            <w:r>
              <w:rPr>
                <w:rFonts w:eastAsia="Times New Roman" w:cs="Times New Roman"/>
                <w:b/>
                <w:bCs/>
                <w:i/>
                <w:lang w:val="es-ES_tradnl" w:eastAsia="es-CL"/>
              </w:rPr>
              <w:t>Financiamiento por proyecto</w:t>
            </w:r>
          </w:p>
        </w:tc>
      </w:tr>
      <w:tr>
        <w:trPr>
          <w:trHeight w:val="300" w:hRule="atLeast"/>
        </w:trPr>
        <w:tc>
          <w:tcPr>
            <w:tcW w:w="15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sz w:val="24"/>
                <w:szCs w:val="24"/>
                <w:lang w:val="es-ES_tradnl" w:eastAsia="es-CL"/>
              </w:rPr>
            </w:pPr>
            <w:r>
              <w:rPr>
                <w:rFonts w:eastAsia="Times New Roman" w:cs="Times New Roman"/>
                <w:b/>
                <w:bCs/>
                <w:i/>
                <w:sz w:val="24"/>
                <w:szCs w:val="24"/>
                <w:lang w:val="es-ES_tradnl" w:eastAsia="es-CL"/>
              </w:rPr>
              <w:t>9 Premios</w:t>
            </w:r>
          </w:p>
        </w:tc>
        <w:tc>
          <w:tcPr>
            <w:tcW w:w="2943"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i/>
                <w:i/>
                <w:sz w:val="26"/>
                <w:szCs w:val="26"/>
                <w:lang w:val="es-ES_tradnl" w:eastAsia="es-CL"/>
              </w:rPr>
            </w:pPr>
            <w:r>
              <w:rPr>
                <w:rFonts w:eastAsia="Times New Roman" w:cs="Times New Roman"/>
                <w:b/>
                <w:i/>
                <w:sz w:val="26"/>
                <w:szCs w:val="26"/>
                <w:lang w:val="es-ES_tradnl" w:eastAsia="es-CL"/>
              </w:rPr>
              <w:t>$ 2.000.000.-</w:t>
            </w:r>
          </w:p>
        </w:tc>
      </w:tr>
    </w:tbl>
    <w:p>
      <w:pPr>
        <w:pStyle w:val="Normal"/>
        <w:spacing w:lineRule="auto" w:line="240" w:before="0" w:after="0"/>
        <w:jc w:val="both"/>
        <w:rPr>
          <w:rFonts w:ascii="Calibri" w:hAnsi="Calibri" w:eastAsia="Arial Unicode MS" w:cs="Arial"/>
          <w:b/>
          <w:b/>
          <w:i/>
          <w:i/>
          <w:sz w:val="24"/>
          <w:szCs w:val="24"/>
          <w:lang w:val="es-ES_tradnl"/>
        </w:rPr>
      </w:pPr>
      <w:r>
        <w:rPr>
          <w:rFonts w:eastAsia="Arial Unicode MS" w:cs="Arial"/>
          <w:b/>
          <w:i/>
          <w:sz w:val="24"/>
          <w:szCs w:val="24"/>
          <w:lang w:val="es-ES_tradnl"/>
        </w:rPr>
      </w:r>
    </w:p>
    <w:p>
      <w:pPr>
        <w:pStyle w:val="Normal"/>
        <w:numPr>
          <w:ilvl w:val="0"/>
          <w:numId w:val="9"/>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Categoría Empresa:</w:t>
      </w:r>
    </w:p>
    <w:p>
      <w:pPr>
        <w:pStyle w:val="Normal"/>
        <w:spacing w:lineRule="auto" w:line="240" w:before="0" w:after="0"/>
        <w:jc w:val="both"/>
        <w:rPr>
          <w:rFonts w:ascii="Calibri" w:hAnsi="Calibri" w:eastAsia="Arial Unicode MS" w:cs="Arial"/>
          <w:b/>
          <w:b/>
          <w:i/>
          <w:i/>
          <w:sz w:val="24"/>
          <w:szCs w:val="24"/>
          <w:u w:val="single"/>
          <w:lang w:val="es-ES_tradnl"/>
        </w:rPr>
      </w:pPr>
      <w:r>
        <w:rPr>
          <w:rFonts w:eastAsia="Arial Unicode MS" w:cs="Arial"/>
          <w:b/>
          <w:i/>
          <w:sz w:val="24"/>
          <w:szCs w:val="24"/>
          <w:u w:val="single"/>
          <w:lang w:val="es-ES_tradnl"/>
        </w:rPr>
      </w:r>
    </w:p>
    <w:tbl>
      <w:tblPr>
        <w:tblW w:w="4453"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554"/>
        <w:gridCol w:w="2898"/>
      </w:tblGrid>
      <w:tr>
        <w:trPr>
          <w:trHeight w:val="300" w:hRule="atLeast"/>
        </w:trPr>
        <w:tc>
          <w:tcPr>
            <w:tcW w:w="1554"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Times New Roman"/>
                <w:i/>
                <w:i/>
                <w:lang w:val="es-ES_tradnl" w:eastAsia="es-CL"/>
              </w:rPr>
            </w:pPr>
            <w:r>
              <w:rPr>
                <w:rFonts w:eastAsia="Times New Roman" w:cs="Times New Roman"/>
                <w:i/>
                <w:lang w:val="es-ES_tradnl" w:eastAsia="es-CL"/>
              </w:rPr>
            </w:r>
          </w:p>
        </w:tc>
        <w:tc>
          <w:tcPr>
            <w:tcW w:w="289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lang w:val="es-ES_tradnl" w:eastAsia="es-CL"/>
              </w:rPr>
            </w:pPr>
            <w:r>
              <w:rPr>
                <w:rFonts w:eastAsia="Times New Roman" w:cs="Times New Roman"/>
                <w:b/>
                <w:bCs/>
                <w:i/>
                <w:lang w:val="es-ES_tradnl" w:eastAsia="es-CL"/>
              </w:rPr>
              <w:t>Financiamiento</w:t>
            </w:r>
          </w:p>
        </w:tc>
      </w:tr>
      <w:tr>
        <w:trPr>
          <w:trHeight w:val="300" w:hRule="atLeast"/>
        </w:trPr>
        <w:tc>
          <w:tcPr>
            <w:tcW w:w="15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sz w:val="24"/>
                <w:szCs w:val="24"/>
                <w:lang w:val="es-ES_tradnl" w:eastAsia="es-CL"/>
              </w:rPr>
            </w:pPr>
            <w:r>
              <w:rPr>
                <w:rFonts w:eastAsia="Times New Roman" w:cs="Times New Roman"/>
                <w:b/>
                <w:bCs/>
                <w:i/>
                <w:sz w:val="24"/>
                <w:szCs w:val="24"/>
                <w:lang w:val="es-ES_tradnl" w:eastAsia="es-CL"/>
              </w:rPr>
              <w:t>5 Premios</w:t>
            </w:r>
          </w:p>
        </w:tc>
        <w:tc>
          <w:tcPr>
            <w:tcW w:w="289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i/>
                <w:i/>
                <w:sz w:val="26"/>
                <w:szCs w:val="26"/>
                <w:lang w:val="es-ES_tradnl" w:eastAsia="es-CL"/>
              </w:rPr>
            </w:pPr>
            <w:r>
              <w:rPr>
                <w:rFonts w:eastAsia="Times New Roman" w:cs="Times New Roman"/>
                <w:b/>
                <w:i/>
                <w:sz w:val="26"/>
                <w:szCs w:val="26"/>
                <w:lang w:val="es-ES_tradnl" w:eastAsia="es-CL"/>
              </w:rPr>
              <w:t>$ 4.000.000.-</w:t>
            </w:r>
          </w:p>
        </w:tc>
      </w:tr>
    </w:tbl>
    <w:p>
      <w:pPr>
        <w:pStyle w:val="Normal"/>
        <w:jc w:val="both"/>
        <w:rPr>
          <w:rFonts w:ascii="Calibri" w:hAnsi="Calibri" w:eastAsia="Arial Unicode MS" w:cs="Arial"/>
          <w:b/>
          <w:b/>
          <w:lang w:val="es-ES_tradnl"/>
        </w:rPr>
      </w:pPr>
      <w:r>
        <w:rPr>
          <w:rFonts w:eastAsia="Arial Unicode MS" w:cs="Arial"/>
          <w:b/>
          <w:lang w:val="es-ES_tradnl"/>
        </w:rPr>
      </w:r>
    </w:p>
    <w:p>
      <w:pPr>
        <w:pStyle w:val="Normal"/>
        <w:numPr>
          <w:ilvl w:val="0"/>
          <w:numId w:val="9"/>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Categoría Empresa en Crecimiento:</w:t>
      </w:r>
    </w:p>
    <w:p>
      <w:pPr>
        <w:pStyle w:val="Normal"/>
        <w:spacing w:lineRule="auto" w:line="240" w:before="0" w:after="0"/>
        <w:jc w:val="both"/>
        <w:rPr>
          <w:rFonts w:ascii="Calibri" w:hAnsi="Calibri" w:eastAsia="Arial Unicode MS" w:cs="Arial"/>
          <w:b/>
          <w:b/>
          <w:i/>
          <w:i/>
          <w:sz w:val="24"/>
          <w:szCs w:val="24"/>
          <w:u w:val="single"/>
          <w:lang w:val="es-ES_tradnl"/>
        </w:rPr>
      </w:pPr>
      <w:r>
        <w:rPr>
          <w:rFonts w:eastAsia="Arial Unicode MS" w:cs="Arial"/>
          <w:b/>
          <w:i/>
          <w:sz w:val="24"/>
          <w:szCs w:val="24"/>
          <w:u w:val="single"/>
          <w:lang w:val="es-ES_tradnl"/>
        </w:rPr>
      </w:r>
    </w:p>
    <w:tbl>
      <w:tblPr>
        <w:tblW w:w="4453"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554"/>
        <w:gridCol w:w="2898"/>
      </w:tblGrid>
      <w:tr>
        <w:trPr>
          <w:trHeight w:val="300" w:hRule="atLeast"/>
        </w:trPr>
        <w:tc>
          <w:tcPr>
            <w:tcW w:w="1554"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Times New Roman"/>
                <w:i/>
                <w:i/>
                <w:lang w:val="es-ES_tradnl" w:eastAsia="es-CL"/>
              </w:rPr>
            </w:pPr>
            <w:r>
              <w:rPr>
                <w:rFonts w:eastAsia="Times New Roman" w:cs="Times New Roman"/>
                <w:i/>
                <w:lang w:val="es-ES_tradnl" w:eastAsia="es-CL"/>
              </w:rPr>
            </w:r>
          </w:p>
        </w:tc>
        <w:tc>
          <w:tcPr>
            <w:tcW w:w="289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lang w:val="es-ES_tradnl" w:eastAsia="es-CL"/>
              </w:rPr>
            </w:pPr>
            <w:r>
              <w:rPr>
                <w:rFonts w:eastAsia="Times New Roman" w:cs="Times New Roman"/>
                <w:b/>
                <w:bCs/>
                <w:i/>
                <w:lang w:val="es-ES_tradnl" w:eastAsia="es-CL"/>
              </w:rPr>
              <w:t>Financiamiento</w:t>
            </w:r>
          </w:p>
        </w:tc>
      </w:tr>
      <w:tr>
        <w:trPr>
          <w:trHeight w:val="300" w:hRule="atLeast"/>
        </w:trPr>
        <w:tc>
          <w:tcPr>
            <w:tcW w:w="1554"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bCs/>
                <w:i/>
                <w:i/>
                <w:sz w:val="24"/>
                <w:szCs w:val="24"/>
                <w:lang w:val="es-ES_tradnl" w:eastAsia="es-CL"/>
              </w:rPr>
            </w:pPr>
            <w:r>
              <w:rPr>
                <w:rFonts w:eastAsia="Times New Roman" w:cs="Times New Roman"/>
                <w:b/>
                <w:bCs/>
                <w:i/>
                <w:sz w:val="24"/>
                <w:szCs w:val="24"/>
                <w:lang w:val="es-ES_tradnl" w:eastAsia="es-CL"/>
              </w:rPr>
              <w:t>1 Premio</w:t>
            </w:r>
          </w:p>
        </w:tc>
        <w:tc>
          <w:tcPr>
            <w:tcW w:w="2898"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rFonts w:ascii="Calibri" w:hAnsi="Calibri" w:eastAsia="Times New Roman" w:cs="Times New Roman"/>
                <w:b/>
                <w:b/>
                <w:i/>
                <w:i/>
                <w:sz w:val="26"/>
                <w:szCs w:val="26"/>
                <w:lang w:val="es-ES_tradnl" w:eastAsia="es-CL"/>
              </w:rPr>
            </w:pPr>
            <w:r>
              <w:rPr>
                <w:rFonts w:eastAsia="Times New Roman" w:cs="Times New Roman"/>
                <w:b/>
                <w:i/>
                <w:sz w:val="26"/>
                <w:szCs w:val="26"/>
                <w:lang w:val="es-ES_tradnl" w:eastAsia="es-CL"/>
              </w:rPr>
              <w:t>$ 6.000.000.-</w:t>
            </w:r>
          </w:p>
        </w:tc>
      </w:tr>
    </w:tbl>
    <w:p>
      <w:pPr>
        <w:pStyle w:val="Normal"/>
        <w:jc w:val="both"/>
        <w:rPr>
          <w:rFonts w:ascii="Calibri" w:hAnsi="Calibri" w:eastAsia="Arial Unicode MS" w:cs="Arial"/>
          <w:b/>
          <w:b/>
          <w:lang w:val="es-ES_tradnl"/>
        </w:rPr>
      </w:pPr>
      <w:r>
        <w:rPr>
          <w:rFonts w:eastAsia="Arial Unicode MS" w:cs="Arial"/>
          <w:b/>
          <w:lang w:val="es-ES_tradnl"/>
        </w:rPr>
      </w:r>
    </w:p>
    <w:p>
      <w:pPr>
        <w:pStyle w:val="ListParagraph"/>
        <w:numPr>
          <w:ilvl w:val="0"/>
          <w:numId w:val="7"/>
        </w:numPr>
        <w:rPr>
          <w:rFonts w:ascii="Calibri" w:hAnsi="Calibri"/>
          <w:b/>
          <w:b/>
          <w:sz w:val="24"/>
          <w:szCs w:val="24"/>
          <w:lang w:val="es-ES_tradnl"/>
        </w:rPr>
      </w:pPr>
      <w:bookmarkStart w:id="7" w:name="_Toc395537257"/>
      <w:r>
        <w:rPr>
          <w:b/>
          <w:sz w:val="24"/>
          <w:szCs w:val="24"/>
          <w:lang w:val="es-ES_tradnl"/>
        </w:rPr>
        <w:t>¿Qué financia el Concurso?</w:t>
      </w:r>
      <w:bookmarkEnd w:id="7"/>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t>El financiamiento adjudicado debe destinarse cubrir gastos(*) que permitan la implementación del proyecto presentado y que pertenezcan a las siguiente categorías:</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r>
    </w:p>
    <w:p>
      <w:pPr>
        <w:pStyle w:val="Normal"/>
        <w:numPr>
          <w:ilvl w:val="0"/>
          <w:numId w:val="1"/>
        </w:numPr>
        <w:spacing w:lineRule="auto" w:line="240" w:before="0" w:after="0"/>
        <w:contextualSpacing/>
        <w:jc w:val="both"/>
        <w:rPr>
          <w:rFonts w:ascii="Calibri" w:hAnsi="Calibri" w:eastAsia="Arial Unicode MS" w:cs="Arial"/>
          <w:b/>
          <w:b/>
          <w:lang w:val="es-ES_tradnl"/>
        </w:rPr>
      </w:pPr>
      <w:r>
        <w:rPr>
          <w:rFonts w:eastAsia="Arial Unicode MS" w:cs="Arial"/>
          <w:lang w:val="es-ES_tradnl"/>
        </w:rPr>
        <w:t>Adquisición de máquinas, equipos y herramientas.</w:t>
      </w:r>
    </w:p>
    <w:p>
      <w:pPr>
        <w:pStyle w:val="Normal"/>
        <w:numPr>
          <w:ilvl w:val="0"/>
          <w:numId w:val="1"/>
        </w:numPr>
        <w:spacing w:lineRule="auto" w:line="240" w:before="0" w:after="0"/>
        <w:contextualSpacing/>
        <w:jc w:val="both"/>
        <w:rPr>
          <w:rFonts w:ascii="Calibri" w:hAnsi="Calibri" w:eastAsia="Arial Unicode MS" w:cs="Arial"/>
          <w:b/>
          <w:b/>
          <w:lang w:val="es-ES_tradnl"/>
        </w:rPr>
      </w:pPr>
      <w:r>
        <w:rPr>
          <w:rFonts w:eastAsia="Arial Unicode MS" w:cs="Arial"/>
          <w:lang w:val="es-ES_tradnl"/>
        </w:rPr>
        <w:t>Habilitación de infraestructura (</w:t>
      </w:r>
      <w:r>
        <w:rPr>
          <w:rFonts w:eastAsia="Arial Unicode MS" w:cs="Arial"/>
          <w:b/>
          <w:lang w:val="es-ES_tradnl"/>
        </w:rPr>
        <w:t>sólo si es de propiedad del postulante</w:t>
      </w:r>
      <w:r>
        <w:rPr>
          <w:rFonts w:eastAsia="Arial Unicode MS" w:cs="Arial"/>
          <w:lang w:val="es-ES_tradnl"/>
        </w:rPr>
        <w:t xml:space="preserve">. En el caso de Personas Jurídicas debe estar a nombre de la sociedad o de uno de los socios). </w:t>
      </w:r>
      <w:r>
        <w:rPr>
          <w:rFonts w:eastAsia="Arial Unicode MS" w:cs="Arial"/>
          <w:b/>
          <w:lang w:val="es-ES_tradnl"/>
        </w:rPr>
        <w:t>DEBE PRESENTAR ESCRITURA (fotocopia, NO original) la cual no se devolverá durante las etapas del concurso, solo al final del todo el proceso. (monto máximo 60%)</w:t>
      </w:r>
    </w:p>
    <w:p>
      <w:pPr>
        <w:pStyle w:val="Normal"/>
        <w:numPr>
          <w:ilvl w:val="0"/>
          <w:numId w:val="1"/>
        </w:numPr>
        <w:spacing w:lineRule="auto" w:line="240" w:before="0" w:after="0"/>
        <w:contextualSpacing/>
        <w:jc w:val="both"/>
        <w:rPr>
          <w:rFonts w:ascii="Calibri" w:hAnsi="Calibri" w:eastAsia="Arial Unicode MS" w:cs="Arial"/>
          <w:lang w:val="es-ES_tradnl"/>
        </w:rPr>
      </w:pPr>
      <w:r>
        <w:rPr>
          <w:rFonts w:eastAsia="Arial Unicode MS" w:cs="Arial"/>
          <w:lang w:val="es-ES_tradnl"/>
        </w:rPr>
        <w:t>Desarrollo y elaboración de prototipos y/o productos.</w:t>
      </w:r>
    </w:p>
    <w:p>
      <w:pPr>
        <w:pStyle w:val="Normal"/>
        <w:numPr>
          <w:ilvl w:val="0"/>
          <w:numId w:val="1"/>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Actividades de testeo del producto/servicio para proyectos postulados a la </w:t>
      </w:r>
      <w:r>
        <w:rPr>
          <w:rFonts w:eastAsia="Arial Unicode MS" w:cs="Arial"/>
          <w:b/>
          <w:lang w:val="es-ES_tradnl"/>
        </w:rPr>
        <w:t>categoría Iniciación</w:t>
      </w:r>
      <w:r>
        <w:rPr>
          <w:rFonts w:eastAsia="Arial Unicode MS" w:cs="Arial"/>
          <w:lang w:val="es-ES_tradnl"/>
        </w:rPr>
        <w:t xml:space="preserve"> (</w:t>
      </w:r>
      <w:r>
        <w:rPr>
          <w:rFonts w:eastAsia="Arial Unicode MS" w:cs="Arial"/>
          <w:b/>
          <w:lang w:val="es-ES_tradnl"/>
        </w:rPr>
        <w:t>Mínimo 60%</w:t>
      </w:r>
      <w:r>
        <w:rPr>
          <w:rFonts w:eastAsia="Arial Unicode MS" w:cs="Arial"/>
          <w:lang w:val="es-ES_tradnl"/>
        </w:rPr>
        <w:t>).</w:t>
      </w:r>
    </w:p>
    <w:p>
      <w:pPr>
        <w:pStyle w:val="Normal"/>
        <w:numPr>
          <w:ilvl w:val="0"/>
          <w:numId w:val="1"/>
        </w:numPr>
        <w:spacing w:lineRule="auto" w:line="240" w:before="0" w:after="0"/>
        <w:contextualSpacing/>
        <w:jc w:val="both"/>
        <w:rPr>
          <w:rFonts w:ascii="Calibri" w:hAnsi="Calibri" w:eastAsia="Arial Unicode MS" w:cs="Arial"/>
          <w:lang w:val="es-ES_tradnl"/>
        </w:rPr>
      </w:pPr>
      <w:r>
        <w:rPr>
          <w:rFonts w:eastAsia="Arial Unicode MS" w:cs="Arial"/>
          <w:lang w:val="es-ES_tradnl"/>
        </w:rPr>
        <w:t>Capital de trabajo (</w:t>
      </w:r>
      <w:r>
        <w:rPr>
          <w:rFonts w:eastAsia="Arial Unicode MS" w:cs="Arial"/>
          <w:b/>
          <w:lang w:val="es-ES_tradnl"/>
        </w:rPr>
        <w:t>monto máximo 80%</w:t>
      </w:r>
      <w:r>
        <w:rPr>
          <w:rFonts w:eastAsia="Arial Unicode MS" w:cs="Arial"/>
          <w:lang w:val="es-ES_tradnl"/>
        </w:rPr>
        <w:t xml:space="preserve"> del subsidio).</w:t>
      </w:r>
    </w:p>
    <w:p>
      <w:pPr>
        <w:pStyle w:val="Normal"/>
        <w:numPr>
          <w:ilvl w:val="0"/>
          <w:numId w:val="1"/>
        </w:numPr>
        <w:spacing w:lineRule="auto" w:line="240" w:before="0" w:after="0"/>
        <w:contextualSpacing/>
        <w:jc w:val="both"/>
        <w:rPr>
          <w:rFonts w:ascii="Calibri" w:hAnsi="Calibri" w:eastAsia="Arial Unicode MS" w:cs="Arial"/>
          <w:lang w:val="es-ES_tradnl"/>
        </w:rPr>
      </w:pPr>
      <w:r>
        <w:rPr>
          <w:rFonts w:eastAsia="Arial Unicode MS" w:cs="Arial"/>
          <w:lang w:val="es-ES_tradnl"/>
        </w:rPr>
        <w:t>Actividades de difusión, promoción y fidelización de clientes. (</w:t>
      </w:r>
      <w:r>
        <w:rPr>
          <w:rFonts w:eastAsia="Arial Unicode MS" w:cs="Arial"/>
          <w:b/>
          <w:lang w:val="es-ES_tradnl"/>
        </w:rPr>
        <w:t>monto máximo 60%</w:t>
      </w:r>
      <w:r>
        <w:rPr>
          <w:rFonts w:eastAsia="Arial Unicode MS" w:cs="Arial"/>
          <w:lang w:val="es-ES_tradnl"/>
        </w:rPr>
        <w:t xml:space="preserve"> del subsidio)</w:t>
      </w:r>
    </w:p>
    <w:p>
      <w:pPr>
        <w:pStyle w:val="Normal"/>
        <w:numPr>
          <w:ilvl w:val="0"/>
          <w:numId w:val="1"/>
        </w:numPr>
        <w:spacing w:lineRule="auto" w:line="240" w:before="0" w:after="0"/>
        <w:contextualSpacing/>
        <w:jc w:val="both"/>
        <w:rPr>
          <w:rFonts w:ascii="Calibri" w:hAnsi="Calibri" w:eastAsia="Arial Unicode MS" w:cs="Arial"/>
          <w:lang w:val="es-ES_tradnl"/>
        </w:rPr>
      </w:pPr>
      <w:r>
        <w:rPr>
          <w:rFonts w:eastAsia="Arial Unicode MS" w:cs="Arial"/>
          <w:lang w:val="es-ES_tradnl"/>
        </w:rPr>
        <w:t>Capacitaciones o asistencia técnica (</w:t>
      </w:r>
      <w:r>
        <w:rPr>
          <w:rFonts w:eastAsia="Arial Unicode MS" w:cs="Arial"/>
          <w:b/>
          <w:lang w:val="es-ES_tradnl"/>
        </w:rPr>
        <w:t xml:space="preserve">monto máximo 40% </w:t>
      </w:r>
      <w:r>
        <w:rPr>
          <w:rFonts w:eastAsia="Arial Unicode MS" w:cs="Arial"/>
          <w:lang w:val="es-ES_tradnl"/>
        </w:rPr>
        <w:t xml:space="preserve">del subsidio). </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t>*Nota: en el caso de la categoría de Idea de negocios y Emprendimiento se consideran gastos BRUTOS. Y en el caso de la categoría de empresa y empresa en crecimiento se consideran GASTOS NETOS.</w:t>
      </w:r>
    </w:p>
    <w:p>
      <w:pPr>
        <w:pStyle w:val="Normal"/>
        <w:spacing w:lineRule="auto" w:line="240" w:before="0" w:after="0"/>
        <w:ind w:left="1080" w:hanging="0"/>
        <w:contextualSpacing/>
        <w:jc w:val="both"/>
        <w:rPr>
          <w:rFonts w:ascii="Calibri" w:hAnsi="Calibri" w:eastAsia="Arial Unicode MS" w:cs="Arial"/>
          <w:lang w:val="es-ES_tradnl"/>
        </w:rPr>
      </w:pPr>
      <w:r>
        <w:rPr>
          <w:rFonts w:eastAsia="Arial Unicode MS" w:cs="Arial"/>
          <w:lang w:val="es-ES_tradnl"/>
        </w:rPr>
      </w:r>
    </w:p>
    <w:p>
      <w:pPr>
        <w:pStyle w:val="ListParagraph"/>
        <w:numPr>
          <w:ilvl w:val="0"/>
          <w:numId w:val="7"/>
        </w:numPr>
        <w:rPr>
          <w:rFonts w:ascii="Calibri" w:hAnsi="Calibri"/>
          <w:b/>
          <w:b/>
          <w:sz w:val="24"/>
          <w:szCs w:val="24"/>
          <w:lang w:val="es-ES_tradnl"/>
        </w:rPr>
      </w:pPr>
      <w:bookmarkStart w:id="8" w:name="_Toc395537258"/>
      <w:r>
        <w:rPr>
          <w:b/>
          <w:sz w:val="24"/>
          <w:szCs w:val="24"/>
          <w:lang w:val="es-ES_tradnl"/>
        </w:rPr>
        <w:t>¿Qué NO financia este Concurso?</w:t>
      </w:r>
      <w:bookmarkEnd w:id="8"/>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Compra de bienes raíces, carros de arrastre, vehículos inscritos en el Registro de Vehículos Motorizados, valores e instrumentos financieros (ahorros a plazo, depósitos en fondos mutuos, entre otros). </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Pago de ningún tipo de impuestos, como por ejemplo el IVA, impuesto a la renta, patentes municipales, derechos adicionales u otro.</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Remuneraciones para el empresario ganador ni auto-contrataciones. </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El financiamiento no podrá ser usado como garantía en obligaciones financieras o prendarse ni endosarse ni transferirse a un tercero.</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El financiamiento no puede ser utilizado para formalizar la empresa, pagar deudas de casas comerciales o dividendos.</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No se financiará el pago a consultores (terceros) por asesorías a la postulación a Lukas para Emprender.</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Arriendos (de bienes raíces, maquinarias, vehículos, instalaciones, etc.). </w:t>
      </w:r>
    </w:p>
    <w:p>
      <w:pPr>
        <w:pStyle w:val="Normal"/>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Servicios básicos, como pago de electricidad, agua, teléfono, internet, calefacción, seguros.</w:t>
      </w:r>
    </w:p>
    <w:p>
      <w:pPr>
        <w:pStyle w:val="ListParagraph"/>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Servicios contables.</w:t>
      </w:r>
    </w:p>
    <w:p>
      <w:pPr>
        <w:pStyle w:val="ListParagraph"/>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Adquisición de bebidas alcohólicas, medicamentos estupefacientes / psicotrópicos. </w:t>
      </w:r>
    </w:p>
    <w:p>
      <w:pPr>
        <w:pStyle w:val="ListParagraph"/>
        <w:numPr>
          <w:ilvl w:val="0"/>
          <w:numId w:val="2"/>
        </w:numPr>
        <w:spacing w:lineRule="auto" w:line="240" w:before="0" w:after="0"/>
        <w:contextualSpacing/>
        <w:jc w:val="both"/>
        <w:rPr>
          <w:rFonts w:ascii="Calibri" w:hAnsi="Calibri" w:eastAsia="Arial Unicode MS" w:cs="Arial"/>
          <w:lang w:val="es-ES_tradnl"/>
        </w:rPr>
      </w:pPr>
      <w:r>
        <w:rPr>
          <w:rFonts w:eastAsia="Arial Unicode MS" w:cs="Arial"/>
          <w:lang w:val="es-ES_tradnl"/>
        </w:rPr>
        <w:t>Adquisición de artículos electrónicos, como computadores, cámaras de video, cámaras fotográficas, impresoras, escáner y similares, que no estén directamente relacionados con la producción del producto o prestación del servicio.</w:t>
      </w:r>
    </w:p>
    <w:p>
      <w:pPr>
        <w:pStyle w:val="ListParagraph"/>
        <w:spacing w:lineRule="auto" w:line="240" w:before="0" w:after="0"/>
        <w:ind w:left="1260" w:hanging="0"/>
        <w:contextualSpacing/>
        <w:jc w:val="both"/>
        <w:rPr>
          <w:rFonts w:ascii="Calibri" w:hAnsi="Calibri" w:eastAsia="Arial Unicode MS" w:cs="Arial"/>
          <w:lang w:val="es-ES_tradnl"/>
        </w:rPr>
      </w:pPr>
      <w:r>
        <w:rPr>
          <w:rFonts w:eastAsia="Arial Unicode MS" w:cs="Arial"/>
          <w:lang w:val="es-ES_tradnl"/>
        </w:rPr>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la administración del concurso</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La administración general del concurso estará a cargo de la </w:t>
      </w:r>
      <w:r>
        <w:rPr>
          <w:rFonts w:eastAsia="Arial Unicode MS" w:cs="Arial"/>
          <w:b/>
          <w:lang w:val="es-ES_tradnl"/>
        </w:rPr>
        <w:t>Comisión Organizadora</w:t>
      </w:r>
      <w:r>
        <w:rPr>
          <w:rFonts w:eastAsia="Arial Unicode MS" w:cs="Arial"/>
          <w:lang w:val="es-ES_tradnl"/>
        </w:rPr>
        <w:t xml:space="preserve"> conformada por 2 profesionales de la Municipalidad de Puerto Montt y 1 un académico(a) de la Universidad de Los Lagos.</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Para la evaluación de los proyectos presentados se conformará una </w:t>
      </w:r>
      <w:r>
        <w:rPr>
          <w:rFonts w:eastAsia="Arial Unicode MS" w:cs="Arial"/>
          <w:b/>
          <w:lang w:val="es-ES_tradnl"/>
        </w:rPr>
        <w:t>Comisión Técnica</w:t>
      </w:r>
      <w:r>
        <w:rPr>
          <w:rFonts w:eastAsia="Arial Unicode MS" w:cs="Arial"/>
          <w:lang w:val="es-ES_tradnl"/>
        </w:rPr>
        <w:t xml:space="preserve"> integrada por académicos, académicas y profesionales de la Universidad de Los Lagos.</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Finalmente el proceso de evaluación de exposiciones orales estará a cargo de una </w:t>
      </w:r>
      <w:r>
        <w:rPr>
          <w:rFonts w:eastAsia="Arial Unicode MS" w:cs="Arial"/>
          <w:b/>
          <w:lang w:val="es-ES_tradnl"/>
        </w:rPr>
        <w:t>Comisión Evaluadora</w:t>
      </w:r>
      <w:r>
        <w:rPr>
          <w:rFonts w:eastAsia="Arial Unicode MS" w:cs="Arial"/>
          <w:lang w:val="es-ES_tradnl"/>
        </w:rPr>
        <w:t xml:space="preserve"> conformada por 4 académicos(as) de la Universidad de Los Lagos y 1 Directivo(a) Municipal.</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el proceso de Postulación</w:t>
      </w:r>
    </w:p>
    <w:p>
      <w:pPr>
        <w:pStyle w:val="ListParagraph"/>
        <w:rPr>
          <w:rFonts w:ascii="Calibri" w:hAnsi="Calibri"/>
          <w:b/>
          <w:b/>
          <w:sz w:val="24"/>
          <w:szCs w:val="24"/>
          <w:lang w:val="es-ES_tradnl"/>
        </w:rPr>
      </w:pPr>
      <w:r>
        <w:rPr>
          <w:b/>
          <w:sz w:val="24"/>
          <w:szCs w:val="24"/>
          <w:lang w:val="es-ES_tradnl"/>
        </w:rPr>
      </w:r>
    </w:p>
    <w:p>
      <w:pPr>
        <w:pStyle w:val="ListParagraph"/>
        <w:numPr>
          <w:ilvl w:val="0"/>
          <w:numId w:val="10"/>
        </w:numPr>
        <w:rPr>
          <w:rFonts w:ascii="Calibri" w:hAnsi="Calibri"/>
          <w:b/>
          <w:b/>
          <w:sz w:val="24"/>
          <w:szCs w:val="24"/>
          <w:lang w:val="es-ES_tradnl"/>
        </w:rPr>
      </w:pPr>
      <w:bookmarkStart w:id="9" w:name="_Toc395537259"/>
      <w:r>
        <w:rPr>
          <w:b/>
          <w:sz w:val="24"/>
          <w:szCs w:val="24"/>
          <w:lang w:val="es-ES_tradnl"/>
        </w:rPr>
        <w:t>¿Cómo postular?</w:t>
      </w:r>
      <w:bookmarkEnd w:id="9"/>
    </w:p>
    <w:p>
      <w:pPr>
        <w:pStyle w:val="Normal"/>
        <w:jc w:val="both"/>
        <w:rPr>
          <w:rFonts w:ascii="Calibri" w:hAnsi="Calibri" w:eastAsia="Arial Unicode MS" w:cs="Arial"/>
          <w:lang w:val="es-ES_tradnl"/>
        </w:rPr>
      </w:pPr>
      <w:r>
        <w:rPr>
          <w:rFonts w:eastAsia="Arial Unicode MS" w:cs="Arial"/>
          <w:lang w:val="es-ES_tradnl"/>
        </w:rPr>
        <w:t>Para postular, se deben seguir los siguientes pasos:</w:t>
      </w:r>
    </w:p>
    <w:p>
      <w:pPr>
        <w:pStyle w:val="ListParagraph"/>
        <w:numPr>
          <w:ilvl w:val="0"/>
          <w:numId w:val="11"/>
        </w:numPr>
        <w:jc w:val="both"/>
        <w:rPr>
          <w:rFonts w:ascii="Calibri" w:hAnsi="Calibri"/>
          <w:lang w:val="es-ES_tradnl"/>
        </w:rPr>
      </w:pPr>
      <w:r>
        <w:rPr>
          <w:lang w:val="es-ES_tradnl"/>
        </w:rPr>
        <w:t xml:space="preserve">Ir a página de Municipalidad de Puerto Montt  </w:t>
      </w:r>
      <w:hyperlink r:id="rId5">
        <w:r>
          <w:rPr>
            <w:lang w:val="es-ES_tradnl"/>
          </w:rPr>
          <w:t>www.puertomontt.cl</w:t>
        </w:r>
      </w:hyperlink>
      <w:r>
        <w:rPr>
          <w:lang w:val="es-ES_tradnl"/>
        </w:rPr>
        <w:t xml:space="preserve">   y /o a la página del concurso </w:t>
      </w:r>
      <w:hyperlink r:id="rId6">
        <w:r>
          <w:rPr>
            <w:rStyle w:val="EnlacedeInternet"/>
            <w:color w:val="auto"/>
            <w:lang w:val="es-ES_tradnl"/>
          </w:rPr>
          <w:t>www.lukasparaemprender.com</w:t>
        </w:r>
      </w:hyperlink>
    </w:p>
    <w:p>
      <w:pPr>
        <w:pStyle w:val="ListParagraph"/>
        <w:numPr>
          <w:ilvl w:val="0"/>
          <w:numId w:val="11"/>
        </w:numPr>
        <w:rPr>
          <w:rFonts w:ascii="Calibri" w:hAnsi="Calibri"/>
          <w:lang w:val="es-ES_tradnl"/>
        </w:rPr>
      </w:pPr>
      <w:r>
        <w:rPr>
          <w:lang w:val="es-ES_tradnl"/>
        </w:rPr>
        <w:t xml:space="preserve">Registrarse en  </w:t>
      </w:r>
      <w:hyperlink r:id="rId7">
        <w:r>
          <w:rPr>
            <w:rStyle w:val="EnlacedeInternet"/>
            <w:color w:val="auto"/>
            <w:lang w:val="es-ES_tradnl"/>
          </w:rPr>
          <w:t>https://www.lukasparaemprender.com/registro</w:t>
        </w:r>
      </w:hyperlink>
      <w:r>
        <w:rPr>
          <w:lang w:val="es-ES_tradnl"/>
        </w:rPr>
        <w:t xml:space="preserve"> </w:t>
      </w:r>
    </w:p>
    <w:p>
      <w:pPr>
        <w:pStyle w:val="ListParagraph"/>
        <w:numPr>
          <w:ilvl w:val="0"/>
          <w:numId w:val="11"/>
        </w:numPr>
        <w:rPr>
          <w:rFonts w:ascii="Calibri" w:hAnsi="Calibri"/>
          <w:lang w:val="es-ES_tradnl"/>
        </w:rPr>
      </w:pPr>
      <w:r>
        <w:rPr>
          <w:lang w:val="es-ES_tradnl"/>
        </w:rPr>
        <w:t>Leer bases detenidamente.</w:t>
      </w:r>
    </w:p>
    <w:p>
      <w:pPr>
        <w:pStyle w:val="ListParagraph"/>
        <w:numPr>
          <w:ilvl w:val="0"/>
          <w:numId w:val="11"/>
        </w:numPr>
        <w:rPr>
          <w:rFonts w:ascii="Calibri" w:hAnsi="Calibri" w:eastAsia="Arial Unicode MS" w:cs="Arial"/>
          <w:lang w:val="es-ES_tradnl"/>
        </w:rPr>
      </w:pPr>
      <w:r>
        <w:rPr>
          <w:rFonts w:eastAsia="Arial Unicode MS" w:cs="Arial"/>
          <w:lang w:val="es-ES_tradnl"/>
        </w:rPr>
        <w:t>Completar el Formulario de Postulación y adjuntar documentación solicitada según la categoría que postule.</w:t>
      </w:r>
    </w:p>
    <w:p>
      <w:pPr>
        <w:pStyle w:val="ListParagraph"/>
        <w:numPr>
          <w:ilvl w:val="0"/>
          <w:numId w:val="11"/>
        </w:numPr>
        <w:rPr>
          <w:rFonts w:ascii="Calibri" w:hAnsi="Calibri" w:eastAsia="Arial Unicode MS" w:cs="Arial"/>
          <w:lang w:val="es-ES_tradnl"/>
        </w:rPr>
      </w:pPr>
      <w:r>
        <w:rPr>
          <w:rFonts w:eastAsia="Arial Unicode MS" w:cs="Arial"/>
          <w:lang w:val="es-ES_tradnl"/>
        </w:rPr>
        <w:t xml:space="preserve">Enviar </w:t>
      </w:r>
      <w:r>
        <w:rPr>
          <w:rFonts w:eastAsia="Arial Unicode MS" w:cs="Arial"/>
          <w:b/>
          <w:lang w:val="es-ES_tradnl"/>
        </w:rPr>
        <w:t>on line (en línea) Formulario</w:t>
      </w:r>
      <w:r>
        <w:rPr>
          <w:rFonts w:eastAsia="Arial Unicode MS" w:cs="Arial"/>
          <w:lang w:val="es-ES_tradnl"/>
        </w:rPr>
        <w:t xml:space="preserve"> de postulación </w:t>
      </w:r>
      <w:r>
        <w:rPr>
          <w:rFonts w:eastAsia="Arial Unicode MS" w:cs="Arial"/>
          <w:b/>
          <w:lang w:val="es-ES_tradnl"/>
        </w:rPr>
        <w:t>más documentos</w:t>
      </w:r>
      <w:r>
        <w:rPr>
          <w:rFonts w:eastAsia="Arial Unicode MS" w:cs="Arial"/>
          <w:lang w:val="es-ES_tradnl"/>
        </w:rPr>
        <w:t xml:space="preserve"> solicitados obligatorios.</w:t>
      </w:r>
    </w:p>
    <w:p>
      <w:pPr>
        <w:pStyle w:val="Normal"/>
        <w:spacing w:before="0" w:after="0"/>
        <w:ind w:left="357" w:hanging="0"/>
        <w:rPr>
          <w:rFonts w:ascii="Calibri" w:hAnsi="Calibri"/>
          <w:b/>
          <w:b/>
          <w:sz w:val="24"/>
          <w:szCs w:val="24"/>
          <w:lang w:val="es-ES_tradnl"/>
        </w:rPr>
      </w:pPr>
      <w:r>
        <w:rPr>
          <w:b/>
          <w:sz w:val="24"/>
          <w:szCs w:val="24"/>
          <w:lang w:val="es-ES_tradnl"/>
        </w:rPr>
      </w:r>
    </w:p>
    <w:p>
      <w:pPr>
        <w:pStyle w:val="ListParagraph"/>
        <w:numPr>
          <w:ilvl w:val="0"/>
          <w:numId w:val="10"/>
        </w:numPr>
        <w:rPr>
          <w:rFonts w:ascii="Calibri" w:hAnsi="Calibri"/>
          <w:b/>
          <w:b/>
          <w:sz w:val="24"/>
          <w:szCs w:val="24"/>
          <w:lang w:val="es-ES_tradnl"/>
        </w:rPr>
      </w:pPr>
      <w:r>
        <w:rPr>
          <w:b/>
          <w:sz w:val="24"/>
          <w:szCs w:val="24"/>
          <w:lang w:val="es-ES_tradnl"/>
        </w:rPr>
        <w:t>¿Qué apoyos existen para la postulación?</w:t>
      </w:r>
    </w:p>
    <w:p>
      <w:pPr>
        <w:pStyle w:val="Normal"/>
        <w:numPr>
          <w:ilvl w:val="0"/>
          <w:numId w:val="12"/>
        </w:numPr>
        <w:spacing w:lineRule="auto" w:line="240" w:before="0" w:after="0"/>
        <w:jc w:val="both"/>
        <w:rPr>
          <w:rFonts w:ascii="Calibri" w:hAnsi="Calibri" w:eastAsia="Arial Unicode MS" w:cs="Arial"/>
          <w:lang w:val="es-ES_tradnl"/>
        </w:rPr>
      </w:pPr>
      <w:r>
        <w:rPr>
          <w:rFonts w:eastAsia="Arial Unicode MS" w:cs="Arial"/>
          <w:lang w:val="es-ES_tradnl"/>
        </w:rPr>
        <w:t>Para consultas relacionadas, puede dirigirse a:</w:t>
      </w:r>
    </w:p>
    <w:p>
      <w:pPr>
        <w:pStyle w:val="ListParagraph"/>
        <w:numPr>
          <w:ilvl w:val="0"/>
          <w:numId w:val="13"/>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Correo electrónico </w:t>
      </w:r>
      <w:hyperlink r:id="rId8">
        <w:r>
          <w:rPr>
            <w:rFonts w:eastAsia="Arial Unicode MS" w:cs="Arial"/>
            <w:u w:val="single"/>
            <w:lang w:val="es-ES_tradnl"/>
          </w:rPr>
          <w:t>lukasparaemprender@puertomontt.cl</w:t>
        </w:r>
      </w:hyperlink>
      <w:r>
        <w:rPr>
          <w:rFonts w:eastAsia="Arial Unicode MS" w:cs="Arial"/>
          <w:lang w:val="es-ES_tradnl"/>
        </w:rPr>
        <w:t xml:space="preserve"> o </w:t>
      </w:r>
      <w:hyperlink r:id="rId9">
        <w:r>
          <w:rPr>
            <w:rStyle w:val="EnlacedeInternet"/>
            <w:rFonts w:eastAsia="Arial Unicode MS" w:cs="Arial"/>
            <w:color w:val="auto"/>
            <w:lang w:val="es-ES_tradnl"/>
          </w:rPr>
          <w:t>lukasparaemprender@gmail.com</w:t>
        </w:r>
      </w:hyperlink>
      <w:r>
        <w:rPr>
          <w:rFonts w:eastAsia="Arial Unicode MS" w:cs="Arial"/>
          <w:lang w:val="es-ES_tradnl"/>
        </w:rPr>
        <w:t xml:space="preserve"> cuyas respuestas se enviarán en horario hábil de lunes a viernes.</w:t>
      </w:r>
    </w:p>
    <w:p>
      <w:pPr>
        <w:pStyle w:val="Normal"/>
        <w:numPr>
          <w:ilvl w:val="0"/>
          <w:numId w:val="14"/>
        </w:numPr>
        <w:spacing w:lineRule="auto" w:line="240" w:before="0" w:after="0"/>
        <w:jc w:val="both"/>
        <w:rPr>
          <w:rFonts w:ascii="Calibri" w:hAnsi="Calibri" w:eastAsia="Arial Unicode MS" w:cs="Arial"/>
          <w:lang w:val="es-ES_tradnl"/>
        </w:rPr>
      </w:pPr>
      <w:r>
        <w:rPr>
          <w:rFonts w:eastAsia="Arial Unicode MS" w:cs="Arial"/>
          <w:lang w:val="es-ES_tradnl"/>
        </w:rPr>
        <w:t xml:space="preserve">Página web </w:t>
      </w:r>
      <w:hyperlink r:id="rId10">
        <w:r>
          <w:rPr>
            <w:rFonts w:eastAsia="Arial Unicode MS" w:cs="Arial"/>
            <w:u w:val="single"/>
            <w:lang w:val="es-ES_tradnl"/>
          </w:rPr>
          <w:t>www.puertomontt.cl</w:t>
        </w:r>
      </w:hyperlink>
      <w:r>
        <w:rPr>
          <w:rFonts w:eastAsia="Arial Unicode MS" w:cs="Arial"/>
          <w:lang w:val="es-ES_tradnl"/>
        </w:rPr>
        <w:t xml:space="preserve"> link Concurso Lukas para Emprender </w:t>
      </w:r>
      <w:hyperlink r:id="rId11">
        <w:r>
          <w:rPr>
            <w:rStyle w:val="EnlacedeInternet"/>
            <w:rFonts w:eastAsia="Arial Unicode MS" w:cs="Arial"/>
            <w:color w:val="auto"/>
            <w:lang w:val="es-ES_tradnl"/>
          </w:rPr>
          <w:t>www.lukasparaemprender.com</w:t>
        </w:r>
      </w:hyperlink>
      <w:r>
        <w:rPr>
          <w:rFonts w:eastAsia="Arial Unicode MS" w:cs="Arial"/>
          <w:lang w:val="es-ES_tradnl"/>
        </w:rPr>
        <w:t xml:space="preserve">  para descarga de bases, formulario y postulación en línea. </w:t>
      </w:r>
    </w:p>
    <w:p>
      <w:pPr>
        <w:pStyle w:val="Normal"/>
        <w:spacing w:lineRule="auto" w:line="240" w:before="0" w:after="0"/>
        <w:ind w:left="1068" w:hanging="0"/>
        <w:jc w:val="both"/>
        <w:rPr>
          <w:rFonts w:ascii="Calibri" w:hAnsi="Calibri" w:eastAsia="Arial Unicode MS" w:cs="Arial"/>
          <w:lang w:val="es-ES_tradnl"/>
        </w:rPr>
      </w:pPr>
      <w:r>
        <w:rPr>
          <w:rFonts w:eastAsia="Arial Unicode MS" w:cs="Arial"/>
          <w:lang w:val="es-ES_tradnl"/>
        </w:rPr>
      </w:r>
    </w:p>
    <w:p>
      <w:pPr>
        <w:pStyle w:val="ListParagraph"/>
        <w:numPr>
          <w:ilvl w:val="0"/>
          <w:numId w:val="12"/>
        </w:numPr>
        <w:spacing w:lineRule="auto" w:line="240" w:before="0" w:after="0"/>
        <w:contextualSpacing/>
        <w:jc w:val="both"/>
        <w:rPr>
          <w:rFonts w:ascii="Calibri" w:hAnsi="Calibri" w:eastAsia="Arial Unicode MS" w:cs="Arial"/>
          <w:b/>
          <w:b/>
          <w:lang w:val="es-ES_tradnl"/>
        </w:rPr>
      </w:pPr>
      <w:r>
        <w:rPr>
          <w:rFonts w:eastAsia="Arial Unicode MS" w:cs="Arial"/>
          <w:lang w:val="es-ES_tradnl"/>
        </w:rPr>
        <w:t xml:space="preserve">Se realizarán </w:t>
      </w:r>
      <w:r>
        <w:rPr>
          <w:rFonts w:eastAsia="Arial Unicode MS" w:cs="Arial"/>
          <w:b/>
          <w:u w:val="single"/>
          <w:lang w:val="es-ES_tradnl"/>
        </w:rPr>
        <w:t>06 talleres de aclaración de bases</w:t>
      </w:r>
      <w:r>
        <w:rPr>
          <w:rFonts w:eastAsia="Arial Unicode MS" w:cs="Arial"/>
          <w:b/>
          <w:lang w:val="es-ES_tradnl"/>
        </w:rPr>
        <w:t xml:space="preserve"> que se realizarán en los siguientes días, fechas y lugares:</w:t>
      </w:r>
    </w:p>
    <w:p>
      <w:pPr>
        <w:pStyle w:val="ListParagraph"/>
        <w:spacing w:lineRule="auto" w:line="240" w:before="0" w:after="0"/>
        <w:contextualSpacing/>
        <w:jc w:val="both"/>
        <w:rPr>
          <w:rFonts w:ascii="Calibri" w:hAnsi="Calibri" w:eastAsia="Arial Unicode MS" w:cs="Arial"/>
          <w:b/>
          <w:b/>
          <w:lang w:val="es-ES_tradnl"/>
        </w:rPr>
      </w:pPr>
      <w:r>
        <w:rPr>
          <w:rFonts w:eastAsia="Arial Unicode MS" w:cs="Arial"/>
          <w:b/>
          <w:lang w:val="es-ES_tradnl"/>
        </w:rPr>
      </w:r>
    </w:p>
    <w:tbl>
      <w:tblPr>
        <w:tblW w:w="8930" w:type="dxa"/>
        <w:jc w:val="center"/>
        <w:tblInd w:w="0" w:type="dxa"/>
        <w:tblLayout w:type="fixed"/>
        <w:tblCellMar>
          <w:top w:w="0" w:type="dxa"/>
          <w:left w:w="70" w:type="dxa"/>
          <w:bottom w:w="0" w:type="dxa"/>
          <w:right w:w="70" w:type="dxa"/>
        </w:tblCellMar>
        <w:tblLook w:firstRow="1" w:noVBand="1" w:lastRow="0" w:firstColumn="1" w:lastColumn="0" w:noHBand="0" w:val="04a0"/>
      </w:tblPr>
      <w:tblGrid>
        <w:gridCol w:w="1412"/>
        <w:gridCol w:w="1984"/>
        <w:gridCol w:w="5534"/>
      </w:tblGrid>
      <w:tr>
        <w:trPr>
          <w:trHeight w:val="300" w:hRule="atLeast"/>
        </w:trPr>
        <w:tc>
          <w:tcPr>
            <w:tcW w:w="141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Times New Roman"/>
                <w:b/>
                <w:b/>
                <w:bCs/>
                <w:lang w:val="es-ES_tradnl" w:eastAsia="es-CL"/>
              </w:rPr>
            </w:pPr>
            <w:r>
              <w:rPr>
                <w:rFonts w:eastAsia="Times New Roman" w:cs="Times New Roman"/>
                <w:b/>
                <w:bCs/>
                <w:lang w:val="es-ES_tradnl" w:eastAsia="es-CL"/>
              </w:rPr>
              <w:t>Fecha</w:t>
            </w:r>
          </w:p>
        </w:tc>
        <w:tc>
          <w:tcPr>
            <w:tcW w:w="1984"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Times New Roman"/>
                <w:b/>
                <w:b/>
                <w:bCs/>
                <w:lang w:val="es-ES_tradnl" w:eastAsia="es-CL"/>
              </w:rPr>
            </w:pPr>
            <w:r>
              <w:rPr>
                <w:rFonts w:eastAsia="Times New Roman" w:cs="Times New Roman"/>
                <w:b/>
                <w:bCs/>
                <w:lang w:val="es-ES_tradnl" w:eastAsia="es-CL"/>
              </w:rPr>
              <w:t>Hora</w:t>
            </w:r>
          </w:p>
        </w:tc>
        <w:tc>
          <w:tcPr>
            <w:tcW w:w="5534" w:type="dxa"/>
            <w:tcBorders>
              <w:top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Times New Roman"/>
                <w:b/>
                <w:b/>
                <w:bCs/>
                <w:lang w:val="es-ES_tradnl" w:eastAsia="es-CL"/>
              </w:rPr>
            </w:pPr>
            <w:r>
              <w:rPr>
                <w:rFonts w:eastAsia="Times New Roman" w:cs="Times New Roman"/>
                <w:b/>
                <w:bCs/>
                <w:lang w:val="es-ES_tradnl" w:eastAsia="es-CL"/>
              </w:rPr>
              <w:t>Lugar</w:t>
            </w:r>
          </w:p>
        </w:tc>
      </w:tr>
      <w:tr>
        <w:trPr>
          <w:trHeight w:val="300" w:hRule="atLeast"/>
        </w:trPr>
        <w:tc>
          <w:tcPr>
            <w:tcW w:w="1412"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7 Junio</w:t>
            </w:r>
          </w:p>
        </w:tc>
        <w:tc>
          <w:tcPr>
            <w:tcW w:w="1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10:00 y 15:00 HRS.</w:t>
            </w:r>
          </w:p>
        </w:tc>
        <w:tc>
          <w:tcPr>
            <w:tcW w:w="55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Municipalidad de Puerto  Montt, Presidente Ibáñez 600 Auditorio Municipal piso -1</w:t>
            </w:r>
          </w:p>
        </w:tc>
      </w:tr>
      <w:tr>
        <w:trPr>
          <w:trHeight w:val="300" w:hRule="atLeast"/>
        </w:trPr>
        <w:tc>
          <w:tcPr>
            <w:tcW w:w="1412"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13 Junio</w:t>
            </w:r>
          </w:p>
        </w:tc>
        <w:tc>
          <w:tcPr>
            <w:tcW w:w="198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10:00 y 15:00 HRS.</w:t>
            </w:r>
          </w:p>
        </w:tc>
        <w:tc>
          <w:tcPr>
            <w:tcW w:w="55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Municipalidad de Puerto  Montt, Presidente Ibáñez 600 Auditorio Municipal piso -1</w:t>
            </w:r>
          </w:p>
        </w:tc>
      </w:tr>
      <w:tr>
        <w:trPr>
          <w:trHeight w:val="300" w:hRule="atLeast"/>
        </w:trPr>
        <w:tc>
          <w:tcPr>
            <w:tcW w:w="1412"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10 Junio</w:t>
            </w:r>
          </w:p>
        </w:tc>
        <w:tc>
          <w:tcPr>
            <w:tcW w:w="1984" w:type="dxa"/>
            <w:tcBorders>
              <w:bottom w:val="single" w:sz="4" w:space="0" w:color="000000"/>
              <w:right w:val="single" w:sz="4" w:space="0" w:color="000000"/>
            </w:tcBorders>
            <w:shd w:color="auto" w:fill="auto" w:val="clear"/>
          </w:tcPr>
          <w:p>
            <w:pPr>
              <w:pStyle w:val="Normal"/>
              <w:widowControl w:val="false"/>
              <w:spacing w:before="0" w:after="200"/>
              <w:jc w:val="center"/>
              <w:rPr>
                <w:rFonts w:ascii="Calibri" w:hAnsi="Calibri"/>
                <w:lang w:val="es-ES_tradnl"/>
              </w:rPr>
            </w:pPr>
            <w:r>
              <w:rPr>
                <w:lang w:val="es-ES_tradnl"/>
              </w:rPr>
              <w:t xml:space="preserve">18:00 </w:t>
            </w:r>
            <w:r>
              <w:rPr>
                <w:rFonts w:eastAsia="Times New Roman" w:cs="Times New Roman"/>
                <w:lang w:val="es-ES_tradnl" w:eastAsia="es-CL"/>
              </w:rPr>
              <w:t>HRS.</w:t>
            </w:r>
          </w:p>
        </w:tc>
        <w:tc>
          <w:tcPr>
            <w:tcW w:w="55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pPr>
            <w:r>
              <w:rPr/>
              <w:t xml:space="preserve">Taller Online, Información para unirse a Google Meet Enlace a la videollamada : </w:t>
            </w:r>
          </w:p>
          <w:p>
            <w:pPr>
              <w:pStyle w:val="Normal"/>
              <w:widowControl w:val="false"/>
              <w:spacing w:lineRule="auto" w:line="240" w:before="0" w:after="0"/>
              <w:rPr>
                <w:rFonts w:ascii="Calibri" w:hAnsi="Calibri" w:eastAsia="Times New Roman" w:cs="Times New Roman"/>
                <w:lang w:val="es-ES_tradnl" w:eastAsia="es-CL"/>
              </w:rPr>
            </w:pPr>
            <w:r>
              <w:rPr/>
              <w:t>https://meet.google.com/hbp-fqmo-icr</w:t>
            </w:r>
          </w:p>
        </w:tc>
      </w:tr>
      <w:tr>
        <w:trPr>
          <w:trHeight w:val="300" w:hRule="atLeast"/>
        </w:trPr>
        <w:tc>
          <w:tcPr>
            <w:tcW w:w="1412"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rPr>
                <w:rFonts w:ascii="Calibri" w:hAnsi="Calibri" w:eastAsia="Times New Roman" w:cs="Times New Roman"/>
                <w:lang w:val="es-ES_tradnl" w:eastAsia="es-CL"/>
              </w:rPr>
            </w:pPr>
            <w:r>
              <w:rPr>
                <w:rFonts w:eastAsia="Times New Roman" w:cs="Times New Roman"/>
                <w:lang w:val="es-ES_tradnl" w:eastAsia="es-CL"/>
              </w:rPr>
              <w:t>15 Junio</w:t>
            </w:r>
          </w:p>
        </w:tc>
        <w:tc>
          <w:tcPr>
            <w:tcW w:w="1984" w:type="dxa"/>
            <w:tcBorders>
              <w:bottom w:val="single" w:sz="4" w:space="0" w:color="000000"/>
              <w:right w:val="single" w:sz="4" w:space="0" w:color="000000"/>
            </w:tcBorders>
            <w:shd w:color="auto" w:fill="auto" w:val="clear"/>
          </w:tcPr>
          <w:p>
            <w:pPr>
              <w:pStyle w:val="Normal"/>
              <w:widowControl w:val="false"/>
              <w:spacing w:before="0" w:after="200"/>
              <w:jc w:val="center"/>
              <w:rPr>
                <w:rFonts w:ascii="Calibri" w:hAnsi="Calibri"/>
                <w:lang w:val="es-ES_tradnl"/>
              </w:rPr>
            </w:pPr>
            <w:r>
              <w:rPr>
                <w:lang w:val="es-ES_tradnl"/>
              </w:rPr>
              <w:t xml:space="preserve">18:00 </w:t>
            </w:r>
            <w:r>
              <w:rPr>
                <w:rFonts w:eastAsia="Times New Roman" w:cs="Times New Roman"/>
                <w:lang w:val="es-ES_tradnl" w:eastAsia="es-CL"/>
              </w:rPr>
              <w:t>HRS.</w:t>
            </w:r>
          </w:p>
        </w:tc>
        <w:tc>
          <w:tcPr>
            <w:tcW w:w="55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rPr/>
            </w:pPr>
            <w:r>
              <w:rPr/>
              <w:t>Taller Online, Información para unirse a Google Meet Enlace a la videollamada:</w:t>
            </w:r>
          </w:p>
          <w:p>
            <w:pPr>
              <w:pStyle w:val="Normal"/>
              <w:widowControl w:val="false"/>
              <w:spacing w:lineRule="auto" w:line="240" w:before="0" w:after="0"/>
              <w:rPr>
                <w:rFonts w:ascii="Calibri" w:hAnsi="Calibri" w:eastAsia="Times New Roman" w:cs="Times New Roman"/>
                <w:lang w:val="es-ES_tradnl" w:eastAsia="es-CL"/>
              </w:rPr>
            </w:pPr>
            <w:r>
              <w:rPr/>
              <w:t xml:space="preserve"> </w:t>
            </w:r>
            <w:r>
              <w:rPr/>
              <w:t>https://meet.google.com/hbp-fqmo-icr</w:t>
            </w:r>
          </w:p>
        </w:tc>
      </w:tr>
    </w:tbl>
    <w:p>
      <w:pPr>
        <w:pStyle w:val="ListParagraph"/>
        <w:spacing w:lineRule="auto" w:line="240" w:before="0" w:after="0"/>
        <w:ind w:left="1440" w:hanging="0"/>
        <w:contextualSpacing/>
        <w:rPr>
          <w:rFonts w:eastAsia="Arial Unicode MS" w:cs="Arial"/>
          <w:lang w:val="es-ES_tradnl"/>
        </w:rPr>
      </w:pPr>
      <w:r>
        <w:rPr>
          <w:rFonts w:eastAsia="Arial Unicode MS" w:cs="Arial"/>
          <w:lang w:val="es-ES_tradnl"/>
        </w:rPr>
        <w:t>*Pueden existir cambios de lugares y fechas debidamente informadas. .</w:t>
      </w:r>
    </w:p>
    <w:p>
      <w:pPr>
        <w:pStyle w:val="ListParagraph"/>
        <w:spacing w:lineRule="auto" w:line="240" w:before="0" w:after="0"/>
        <w:ind w:left="1440" w:hanging="0"/>
        <w:contextualSpacing/>
        <w:rPr>
          <w:rFonts w:ascii="Calibri" w:hAnsi="Calibri" w:eastAsia="Arial Unicode MS" w:cs="Arial"/>
          <w:lang w:val="es-ES_tradnl"/>
        </w:rPr>
      </w:pPr>
      <w:r>
        <w:rPr>
          <w:rFonts w:eastAsia="Arial Unicode MS" w:cs="Arial"/>
          <w:lang w:val="es-ES_tradnl"/>
        </w:rPr>
      </w:r>
    </w:p>
    <w:p>
      <w:pPr>
        <w:pStyle w:val="Normal"/>
        <w:jc w:val="both"/>
        <w:rPr>
          <w:rFonts w:ascii="Calibri" w:hAnsi="Calibri" w:eastAsia="Arial Unicode MS" w:cs="Arial"/>
          <w:lang w:val="es-ES_tradnl"/>
        </w:rPr>
      </w:pPr>
      <w:r>
        <w:rPr>
          <w:rFonts w:eastAsia="Arial Unicode MS" w:cs="Arial"/>
          <w:lang w:val="es-ES_tradnl"/>
        </w:rPr>
        <w:t xml:space="preserve">Se recuerda que la </w:t>
      </w:r>
      <w:r>
        <w:rPr>
          <w:rFonts w:eastAsia="Arial Unicode MS" w:cs="Arial"/>
          <w:b/>
          <w:lang w:val="es-ES_tradnl"/>
        </w:rPr>
        <w:t>Ilustre</w:t>
      </w:r>
      <w:r>
        <w:rPr>
          <w:rFonts w:eastAsia="Arial Unicode MS" w:cs="Arial"/>
          <w:lang w:val="es-ES_tradnl"/>
        </w:rPr>
        <w:t xml:space="preserve"> </w:t>
      </w:r>
      <w:r>
        <w:rPr>
          <w:rFonts w:eastAsia="Arial Unicode MS" w:cs="Arial"/>
          <w:b/>
          <w:lang w:val="es-ES_tradnl"/>
        </w:rPr>
        <w:t>Municipalidad Puerto Montt y la Universidad de Los Lagos NO TIENEN</w:t>
      </w:r>
      <w:r>
        <w:rPr>
          <w:rFonts w:eastAsia="Arial Unicode MS" w:cs="Arial"/>
          <w:lang w:val="es-ES_tradnl"/>
        </w:rPr>
        <w:t xml:space="preserve"> compromisos con terceras personas o empresas para que cobren a los postulantes por elaborar y/o presentar su Plan Empresa, por tanto es de exclusiva responsabilidad del postulante.</w:t>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el contenido del proyecto</w:t>
      </w:r>
    </w:p>
    <w:p>
      <w:pPr>
        <w:pStyle w:val="ListParagraph"/>
        <w:spacing w:lineRule="auto" w:line="240" w:before="0" w:after="0"/>
        <w:ind w:left="0" w:hanging="0"/>
        <w:contextualSpacing/>
        <w:rPr>
          <w:rFonts w:ascii="Calibri" w:hAnsi="Calibri" w:eastAsia="Arial Unicode MS" w:cs="Arial"/>
          <w:lang w:val="es-ES_tradnl"/>
        </w:rPr>
      </w:pPr>
      <w:r>
        <w:rPr>
          <w:rFonts w:eastAsia="Arial Unicode MS" w:cs="Arial"/>
          <w:lang w:val="es-ES_tradnl"/>
        </w:rPr>
      </w:r>
    </w:p>
    <w:p>
      <w:pPr>
        <w:pStyle w:val="ListParagraph"/>
        <w:spacing w:lineRule="auto" w:line="240" w:before="0" w:after="0"/>
        <w:ind w:left="0" w:hanging="0"/>
        <w:contextualSpacing/>
        <w:rPr>
          <w:rFonts w:ascii="Calibri" w:hAnsi="Calibri" w:eastAsia="Arial Unicode MS" w:cs="Arial"/>
          <w:lang w:val="es-ES_tradnl"/>
        </w:rPr>
      </w:pPr>
      <w:r>
        <w:rPr>
          <w:rFonts w:eastAsia="Arial Unicode MS" w:cs="Arial"/>
          <w:lang w:val="es-ES_tradnl"/>
        </w:rPr>
        <w:t>Los proyectos presentados deberán considerar:</w:t>
      </w:r>
    </w:p>
    <w:p>
      <w:pPr>
        <w:pStyle w:val="ListParagraph"/>
        <w:spacing w:lineRule="auto" w:line="240" w:before="0" w:after="0"/>
        <w:ind w:left="0" w:hanging="0"/>
        <w:contextualSpacing/>
        <w:rPr>
          <w:rFonts w:ascii="Calibri" w:hAnsi="Calibri" w:eastAsia="Arial Unicode MS" w:cs="Arial"/>
          <w:lang w:val="es-ES_tradnl"/>
        </w:rPr>
      </w:pPr>
      <w:r>
        <w:rPr>
          <w:rFonts w:eastAsia="Arial Unicode MS" w:cs="Arial"/>
          <w:lang w:val="es-ES_tradnl"/>
        </w:rPr>
      </w:r>
    </w:p>
    <w:p>
      <w:pPr>
        <w:pStyle w:val="Normal"/>
        <w:spacing w:lineRule="auto" w:line="240" w:before="0" w:after="0"/>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 xml:space="preserve">a)    Categoría </w:t>
      </w:r>
      <w:r>
        <w:rPr>
          <w:rFonts w:eastAsia="Times New Roman" w:cs="Calibri" w:cstheme="minorHAnsi"/>
          <w:b/>
          <w:lang w:val="es-ES_tradnl" w:eastAsia="es-CL"/>
        </w:rPr>
        <w:t>Idea de Negocio</w:t>
      </w:r>
      <w:r>
        <w:rPr>
          <w:rFonts w:eastAsia="Arial Unicode MS" w:cs="Arial"/>
          <w:lang w:val="es-ES_tradnl"/>
        </w:rPr>
        <w:t xml:space="preserve"> </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Datos de los (las) postulantes.</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Descripción de la oportunidad de negocio.</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Modelo de negocios.</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Experiencia y equipo de trabajo.</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Descripción del proyecto.</w:t>
      </w:r>
    </w:p>
    <w:p>
      <w:pPr>
        <w:pStyle w:val="ListParagraph"/>
        <w:numPr>
          <w:ilvl w:val="0"/>
          <w:numId w:val="29"/>
        </w:numPr>
        <w:spacing w:lineRule="auto" w:line="240" w:before="0" w:after="0"/>
        <w:contextualSpacing/>
        <w:rPr>
          <w:rFonts w:ascii="Calibri" w:hAnsi="Calibri" w:eastAsia="Arial Unicode MS" w:cs="Arial"/>
          <w:lang w:val="es-ES_tradnl"/>
        </w:rPr>
      </w:pPr>
      <w:r>
        <w:rPr>
          <w:rFonts w:eastAsia="Arial Unicode MS" w:cs="Arial"/>
          <w:lang w:val="es-ES_tradnl"/>
        </w:rPr>
        <w:t>Presupuesto.</w:t>
      </w:r>
    </w:p>
    <w:p>
      <w:pPr>
        <w:pStyle w:val="ListParagraph"/>
        <w:spacing w:lineRule="auto" w:line="240" w:before="0" w:after="0"/>
        <w:ind w:left="0" w:hanging="0"/>
        <w:contextualSpacing/>
        <w:rPr>
          <w:rFonts w:ascii="Calibri" w:hAnsi="Calibri" w:eastAsia="Arial Unicode MS" w:cs="Arial"/>
          <w:lang w:val="es-ES_tradnl"/>
        </w:rPr>
      </w:pPr>
      <w:r>
        <w:rPr>
          <w:rFonts w:eastAsia="Arial Unicode MS" w:cs="Arial"/>
          <w:lang w:val="es-ES_tradnl"/>
        </w:rPr>
      </w:r>
    </w:p>
    <w:p>
      <w:pPr>
        <w:pStyle w:val="ListParagraph"/>
        <w:numPr>
          <w:ilvl w:val="0"/>
          <w:numId w:val="28"/>
        </w:numPr>
        <w:spacing w:lineRule="auto" w:line="240" w:before="0" w:after="0"/>
        <w:contextualSpacing/>
        <w:rPr>
          <w:rFonts w:ascii="Calibri" w:hAnsi="Calibri" w:eastAsia="Arial Unicode MS" w:cs="Arial"/>
          <w:lang w:val="es-ES_tradnl"/>
        </w:rPr>
      </w:pPr>
      <w:r>
        <w:rPr>
          <w:rFonts w:eastAsia="Arial Unicode MS" w:cs="Arial"/>
          <w:lang w:val="es-ES_tradnl"/>
        </w:rPr>
        <w:t>Categoría Emprendimiento</w:t>
      </w:r>
    </w:p>
    <w:p>
      <w:pPr>
        <w:pStyle w:val="ListParagraph"/>
        <w:numPr>
          <w:ilvl w:val="0"/>
          <w:numId w:val="26"/>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Datos de los(las) postulantes.</w:t>
      </w:r>
    </w:p>
    <w:p>
      <w:pPr>
        <w:pStyle w:val="ListParagraph"/>
        <w:numPr>
          <w:ilvl w:val="0"/>
          <w:numId w:val="26"/>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Descripción del Negocio/Emprendimiento.</w:t>
      </w:r>
    </w:p>
    <w:p>
      <w:pPr>
        <w:pStyle w:val="ListParagraph"/>
        <w:numPr>
          <w:ilvl w:val="0"/>
          <w:numId w:val="26"/>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Experiencia y equipo de trabajo.</w:t>
      </w:r>
    </w:p>
    <w:p>
      <w:pPr>
        <w:pStyle w:val="ListParagraph"/>
        <w:numPr>
          <w:ilvl w:val="0"/>
          <w:numId w:val="26"/>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Descripción del proyecto.</w:t>
      </w:r>
    </w:p>
    <w:p>
      <w:pPr>
        <w:pStyle w:val="ListParagraph"/>
        <w:numPr>
          <w:ilvl w:val="0"/>
          <w:numId w:val="26"/>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Presupuesto.</w:t>
      </w:r>
    </w:p>
    <w:p>
      <w:pPr>
        <w:pStyle w:val="ListParagraph"/>
        <w:tabs>
          <w:tab w:val="clear" w:pos="708"/>
          <w:tab w:val="left" w:pos="1215" w:leader="none"/>
        </w:tabs>
        <w:spacing w:lineRule="auto" w:line="240" w:before="0" w:after="0"/>
        <w:contextualSpacing/>
        <w:rPr>
          <w:rFonts w:ascii="Calibri" w:hAnsi="Calibri" w:eastAsia="Arial Unicode MS" w:cs="Arial"/>
          <w:lang w:val="es-ES_tradnl"/>
        </w:rPr>
      </w:pPr>
      <w:r>
        <w:rPr>
          <w:rFonts w:eastAsia="Arial Unicode MS" w:cs="Arial"/>
          <w:lang w:val="es-ES_tradnl"/>
        </w:rPr>
        <w:tab/>
      </w:r>
    </w:p>
    <w:p>
      <w:pPr>
        <w:pStyle w:val="ListParagraph"/>
        <w:numPr>
          <w:ilvl w:val="0"/>
          <w:numId w:val="28"/>
        </w:numPr>
        <w:spacing w:lineRule="auto" w:line="240" w:before="0" w:after="0"/>
        <w:contextualSpacing/>
        <w:rPr>
          <w:rFonts w:ascii="Calibri" w:hAnsi="Calibri" w:eastAsia="Arial Unicode MS" w:cs="Arial"/>
          <w:lang w:val="es-ES_tradnl"/>
        </w:rPr>
      </w:pPr>
      <w:r>
        <w:rPr>
          <w:rFonts w:eastAsia="Arial Unicode MS" w:cs="Arial"/>
          <w:lang w:val="es-ES_tradnl"/>
        </w:rPr>
        <w:t>Categoría Empresa y d) Empresa en Crecimiento</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Datos de los(las) postulantes.</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Descripción del Negocio/Emprendimiento.</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Potencial del Negocio/Emprendimiento.</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Experiencia y equipo de trabajo.</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Descripción del proyecto.</w:t>
      </w:r>
    </w:p>
    <w:p>
      <w:pPr>
        <w:pStyle w:val="ListParagraph"/>
        <w:numPr>
          <w:ilvl w:val="0"/>
          <w:numId w:val="25"/>
        </w:numPr>
        <w:spacing w:lineRule="auto" w:line="240" w:before="0" w:after="0"/>
        <w:contextualSpacing/>
        <w:rPr>
          <w:rFonts w:ascii="Calibri" w:hAnsi="Calibri" w:eastAsia="Arial Unicode MS" w:cs="Arial"/>
          <w:lang w:val="es-ES_tradnl"/>
        </w:rPr>
      </w:pPr>
      <w:r>
        <w:rPr>
          <w:rFonts w:eastAsia="Arial Unicode MS" w:cs="Arial"/>
          <w:lang w:val="es-ES_tradnl"/>
        </w:rPr>
        <w:t xml:space="preserve">     </w:t>
      </w:r>
      <w:r>
        <w:rPr>
          <w:rFonts w:eastAsia="Arial Unicode MS" w:cs="Arial"/>
          <w:lang w:val="es-ES_tradnl"/>
        </w:rPr>
        <w:t>Presupuesto.</w:t>
      </w:r>
    </w:p>
    <w:p>
      <w:pPr>
        <w:pStyle w:val="ListParagraph"/>
        <w:spacing w:lineRule="auto" w:line="240" w:before="0" w:after="0"/>
        <w:contextualSpacing/>
        <w:rPr>
          <w:rFonts w:ascii="Calibri" w:hAnsi="Calibri" w:eastAsia="Arial Unicode MS" w:cs="Arial"/>
          <w:lang w:val="es-ES_tradnl"/>
        </w:rPr>
      </w:pPr>
      <w:r>
        <w:rPr>
          <w:rFonts w:eastAsia="Arial Unicode MS" w:cs="Arial"/>
          <w:lang w:val="es-ES_tradnl"/>
        </w:rPr>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el proceso de selección</w:t>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ListParagraph"/>
        <w:numPr>
          <w:ilvl w:val="0"/>
          <w:numId w:val="17"/>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¿Cuáles son las etapas del proceso de selección?</w:t>
      </w:r>
    </w:p>
    <w:p>
      <w:pPr>
        <w:pStyle w:val="ListParagraph"/>
        <w:spacing w:lineRule="auto" w:line="240" w:before="0" w:after="0"/>
        <w:contextualSpacing/>
        <w:jc w:val="both"/>
        <w:rPr>
          <w:rFonts w:ascii="Calibri" w:hAnsi="Calibri" w:eastAsia="Arial Unicode MS" w:cs="Arial"/>
          <w:b/>
          <w:b/>
          <w:lang w:val="es-ES_tradnl"/>
        </w:rPr>
      </w:pPr>
      <w:r>
        <w:rPr>
          <w:rFonts w:eastAsia="Arial Unicode MS" w:cs="Arial"/>
          <w:b/>
          <w:lang w:val="es-ES_tradnl"/>
        </w:rPr>
      </w:r>
    </w:p>
    <w:p>
      <w:pPr>
        <w:pStyle w:val="Normal"/>
        <w:numPr>
          <w:ilvl w:val="0"/>
          <w:numId w:val="15"/>
        </w:numPr>
        <w:spacing w:lineRule="auto" w:line="240" w:before="0" w:after="0"/>
        <w:jc w:val="both"/>
        <w:rPr>
          <w:rFonts w:ascii="Calibri" w:hAnsi="Calibri" w:eastAsia="Arial Unicode MS" w:cs="Arial"/>
          <w:lang w:val="es-ES_tradnl"/>
        </w:rPr>
      </w:pPr>
      <w:r>
        <w:rPr>
          <w:rFonts w:eastAsia="Arial Unicode MS" w:cs="Arial"/>
          <w:b/>
          <w:lang w:val="es-ES_tradnl"/>
        </w:rPr>
        <w:t>Primera Etapa – Evaluación de Admisibilidad</w:t>
      </w:r>
      <w:r>
        <w:rPr>
          <w:rFonts w:eastAsia="Arial Unicode MS" w:cs="Arial"/>
          <w:lang w:val="es-ES_tradnl"/>
        </w:rPr>
        <w:t xml:space="preserve">: se evalúa la admisibilidad de cada proyecto postulado, es decir que se cumple con los requisitos solicitados y con la documentación requerida. </w:t>
      </w:r>
    </w:p>
    <w:p>
      <w:pPr>
        <w:pStyle w:val="Normal"/>
        <w:spacing w:lineRule="auto" w:line="240" w:before="0" w:after="0"/>
        <w:ind w:left="720" w:hanging="0"/>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jc w:val="both"/>
        <w:rPr>
          <w:rFonts w:ascii="Calibri" w:hAnsi="Calibri" w:eastAsia="Arial Unicode MS" w:cs="Arial"/>
          <w:lang w:val="es-ES_tradnl"/>
        </w:rPr>
      </w:pPr>
      <w:r>
        <w:rPr>
          <w:rFonts w:eastAsia="Arial Unicode MS" w:cs="Arial"/>
          <w:b/>
          <w:lang w:val="es-ES_tradnl"/>
        </w:rPr>
        <w:t xml:space="preserve">Segunda Etapa – Evaluación Técnica: </w:t>
      </w:r>
      <w:r>
        <w:rPr>
          <w:rFonts w:eastAsia="Arial Unicode MS" w:cs="Arial"/>
          <w:lang w:val="es-ES_tradnl"/>
        </w:rPr>
        <w:t xml:space="preserve">los proyectos declarados admisibles pasan a evaluación a cargo de la Comisión Técnica conformada por académicos, académicas y profesionales de la Universidad de Los Lagos. Cada propuesta tendrá </w:t>
      </w:r>
      <w:r>
        <w:rPr>
          <w:rFonts w:eastAsia="Arial Unicode MS" w:cs="Arial"/>
          <w:b/>
          <w:lang w:val="es-ES_tradnl"/>
        </w:rPr>
        <w:t>dos evaluaciones</w:t>
      </w:r>
      <w:r>
        <w:rPr>
          <w:rFonts w:eastAsia="Arial Unicode MS" w:cs="Arial"/>
          <w:lang w:val="es-ES_tradnl"/>
        </w:rPr>
        <w:t xml:space="preserve"> en base a los criterios y escala de calificación establecidos por estas bases.</w:t>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t xml:space="preserve">A cada proyecto se le calculará una nota denominada </w:t>
      </w:r>
      <w:r>
        <w:rPr>
          <w:rFonts w:eastAsia="Arial Unicode MS" w:cs="Arial"/>
          <w:b/>
          <w:lang w:val="es-ES_tradnl"/>
        </w:rPr>
        <w:t>Evaluación de Proyecto (EP)</w:t>
      </w:r>
      <w:r>
        <w:rPr>
          <w:rFonts w:eastAsia="Arial Unicode MS" w:cs="Arial"/>
          <w:lang w:val="es-ES_tradnl"/>
        </w:rPr>
        <w:t xml:space="preserve"> y que corresponderá al promedio de las </w:t>
      </w:r>
      <w:r>
        <w:rPr>
          <w:rFonts w:eastAsia="Arial Unicode MS" w:cs="Arial"/>
          <w:b/>
          <w:lang w:val="es-ES_tradnl"/>
        </w:rPr>
        <w:t>sus evaluaciones</w:t>
      </w:r>
      <w:r>
        <w:rPr>
          <w:rFonts w:eastAsia="Arial Unicode MS" w:cs="Arial"/>
          <w:lang w:val="es-ES_tradnl"/>
        </w:rPr>
        <w:t>.</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jc w:val="both"/>
        <w:rPr>
          <w:rFonts w:ascii="Calibri" w:hAnsi="Calibri" w:eastAsia="Arial Unicode MS" w:cs="Arial"/>
          <w:lang w:val="es-ES_tradnl"/>
        </w:rPr>
      </w:pPr>
      <w:r>
        <w:rPr>
          <w:rFonts w:eastAsia="Arial Unicode MS" w:cs="Arial"/>
          <w:b/>
          <w:lang w:val="es-ES_tradnl"/>
        </w:rPr>
        <w:t>Tercera Etapa – Pre Selección</w:t>
      </w:r>
      <w:r>
        <w:rPr>
          <w:rFonts w:eastAsia="Arial Unicode MS" w:cs="Arial"/>
          <w:lang w:val="es-ES_tradnl"/>
        </w:rPr>
        <w:t>: se pre seleccionarán los</w:t>
      </w:r>
      <w:r>
        <w:rPr>
          <w:rFonts w:eastAsia="Arial Unicode MS" w:cs="Arial"/>
          <w:b/>
          <w:u w:val="single"/>
          <w:lang w:val="es-ES_tradnl"/>
        </w:rPr>
        <w:t xml:space="preserve"> 5 proyectos con más alta Evaluación de Proyecto (EP) de la categoría Idea de Negocio  </w:t>
      </w:r>
      <w:r>
        <w:rPr>
          <w:rFonts w:eastAsia="Arial Unicode MS" w:cs="Arial"/>
          <w:lang w:val="es-ES_tradnl"/>
        </w:rPr>
        <w:t xml:space="preserve">, los </w:t>
      </w:r>
      <w:r>
        <w:rPr>
          <w:rFonts w:eastAsia="Arial Unicode MS" w:cs="Arial"/>
          <w:b/>
          <w:u w:val="single"/>
          <w:lang w:val="es-ES_tradnl"/>
        </w:rPr>
        <w:t>14 proyectos con más alta Evaluación de Proyecto (EP) de la categoría Emprendimiento</w:t>
      </w:r>
      <w:r>
        <w:rPr>
          <w:rFonts w:eastAsia="Arial Unicode MS" w:cs="Arial"/>
          <w:b/>
          <w:lang w:val="es-ES_tradnl"/>
        </w:rPr>
        <w:t>,</w:t>
      </w:r>
      <w:r>
        <w:rPr>
          <w:rFonts w:eastAsia="Arial Unicode MS" w:cs="Arial"/>
          <w:lang w:val="es-ES_tradnl"/>
        </w:rPr>
        <w:t xml:space="preserve"> los </w:t>
      </w:r>
      <w:r>
        <w:rPr>
          <w:rFonts w:eastAsia="Arial Unicode MS" w:cs="Arial"/>
          <w:b/>
          <w:u w:val="single"/>
          <w:lang w:val="es-ES_tradnl"/>
        </w:rPr>
        <w:t xml:space="preserve">10 proyectos con más alta Evaluación de Proyecto (EP)  de la categoría Empresa </w:t>
      </w:r>
      <w:r>
        <w:rPr>
          <w:rFonts w:eastAsia="Arial Unicode MS" w:cs="Arial"/>
          <w:lang w:val="es-ES_tradnl"/>
        </w:rPr>
        <w:t xml:space="preserve"> y los </w:t>
      </w:r>
      <w:r>
        <w:rPr>
          <w:rFonts w:eastAsia="Arial Unicode MS" w:cs="Arial"/>
          <w:b/>
          <w:u w:val="single"/>
          <w:lang w:val="es-ES_tradnl"/>
        </w:rPr>
        <w:t>3  proyectos con más alta Evaluación de Proyecto (EP)  de la categoría Empresa en Crecimiento</w:t>
      </w:r>
      <w:r>
        <w:rPr>
          <w:rFonts w:eastAsia="Arial Unicode MS" w:cs="Arial"/>
          <w:b/>
          <w:lang w:val="es-ES_tradnl"/>
        </w:rPr>
        <w:t xml:space="preserve">. </w:t>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t xml:space="preserve">Los resultados de la Pre Selección serán publicados en la página </w:t>
      </w:r>
      <w:hyperlink r:id="rId12">
        <w:r>
          <w:rPr>
            <w:rStyle w:val="EnlacedeInternet"/>
            <w:rFonts w:eastAsia="Arial Unicode MS" w:cs="Arial"/>
            <w:color w:val="auto"/>
            <w:lang w:val="es-ES_tradnl"/>
          </w:rPr>
          <w:t>www.lukasparaemprender.com</w:t>
        </w:r>
      </w:hyperlink>
      <w:r>
        <w:rPr>
          <w:rFonts w:eastAsia="Arial Unicode MS" w:cs="Arial"/>
          <w:lang w:val="es-ES_tradnl"/>
        </w:rPr>
        <w:t xml:space="preserve"> </w:t>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t xml:space="preserve">De manera complementaria el Municipio de Puerto Montt y/o la Universidad de Los Lagos se comunicarán con los postulantes pre seleccionados a través del </w:t>
      </w:r>
      <w:r>
        <w:rPr>
          <w:rFonts w:eastAsia="Arial Unicode MS" w:cs="Arial"/>
          <w:b/>
          <w:u w:val="single"/>
          <w:lang w:val="es-ES_tradnl"/>
        </w:rPr>
        <w:t>correo electrónico</w:t>
      </w:r>
      <w:r>
        <w:rPr>
          <w:rFonts w:eastAsia="Arial Unicode MS" w:cs="Arial"/>
          <w:lang w:val="es-ES_tradnl"/>
        </w:rPr>
        <w:t xml:space="preserve"> registrado al momento de la postulación y que se considera el medio oficial de comunicación, por lo tanto es responsabilidad del postulante revisarlo periódicamente, que esté activo, que no tenga su capacidad completa y es recomendable que este sea de uso personal.</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jc w:val="both"/>
        <w:rPr>
          <w:rFonts w:ascii="Calibri" w:hAnsi="Calibri" w:eastAsia="Arial Unicode MS" w:cs="Arial"/>
          <w:lang w:val="es-ES_tradnl"/>
        </w:rPr>
      </w:pPr>
      <w:r>
        <w:rPr>
          <w:rFonts w:eastAsia="Arial Unicode MS" w:cs="Arial"/>
          <w:b/>
          <w:lang w:val="es-ES_tradnl"/>
        </w:rPr>
        <w:t xml:space="preserve"> </w:t>
      </w:r>
      <w:r>
        <w:rPr>
          <w:rFonts w:eastAsia="Arial Unicode MS" w:cs="Arial"/>
          <w:b/>
          <w:lang w:val="es-ES_tradnl"/>
        </w:rPr>
        <w:t>Cuarta Etapa - Talleres:</w:t>
      </w:r>
      <w:r>
        <w:rPr>
          <w:rFonts w:eastAsia="Arial Unicode MS" w:cs="Arial"/>
          <w:lang w:val="es-ES_tradnl"/>
        </w:rPr>
        <w:t xml:space="preserve"> los postulantes de los proyectos Pre Seleccionados deberán participar en tres talleres de emprendimiento con el objetivo de mejorar el proyecto presentado. </w:t>
      </w:r>
    </w:p>
    <w:p>
      <w:pPr>
        <w:pStyle w:val="Normal"/>
        <w:spacing w:lineRule="auto" w:line="240" w:before="0" w:after="0"/>
        <w:ind w:left="720" w:hanging="0"/>
        <w:jc w:val="both"/>
        <w:rPr>
          <w:rFonts w:ascii="Calibri" w:hAnsi="Calibri" w:eastAsia="Arial Unicode MS" w:cs="Arial"/>
          <w:lang w:val="es-ES_tradnl"/>
        </w:rPr>
      </w:pPr>
      <w:r>
        <w:rPr>
          <w:rFonts w:eastAsia="Arial Unicode MS" w:cs="Arial"/>
          <w:lang w:val="es-ES_tradnl"/>
        </w:rPr>
      </w:r>
    </w:p>
    <w:tbl>
      <w:tblPr>
        <w:tblStyle w:val="Tablaconcuadrcula"/>
        <w:tblW w:w="816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539"/>
        <w:gridCol w:w="1557"/>
        <w:gridCol w:w="1807"/>
        <w:gridCol w:w="3261"/>
      </w:tblGrid>
      <w:tr>
        <w:trPr/>
        <w:tc>
          <w:tcPr>
            <w:tcW w:w="1539"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b/>
                <w:b/>
                <w:lang w:val="es-ES_tradnl"/>
              </w:rPr>
            </w:pPr>
            <w:r>
              <w:rPr>
                <w:rFonts w:eastAsia="Arial Unicode MS" w:cs="Arial"/>
                <w:b/>
                <w:kern w:val="0"/>
                <w:sz w:val="22"/>
                <w:szCs w:val="22"/>
                <w:lang w:val="es-ES_tradnl" w:eastAsia="en-US" w:bidi="ar-SA"/>
              </w:rPr>
              <w:t>Fecha</w:t>
            </w:r>
          </w:p>
        </w:tc>
        <w:tc>
          <w:tcPr>
            <w:tcW w:w="155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b/>
                <w:b/>
                <w:lang w:val="es-ES_tradnl"/>
              </w:rPr>
            </w:pPr>
            <w:r>
              <w:rPr>
                <w:rFonts w:eastAsia="Arial Unicode MS" w:cs="Arial"/>
                <w:b/>
                <w:kern w:val="0"/>
                <w:sz w:val="22"/>
                <w:szCs w:val="22"/>
                <w:lang w:val="es-ES_tradnl" w:eastAsia="en-US" w:bidi="ar-SA"/>
              </w:rPr>
              <w:t>Institución</w:t>
            </w:r>
          </w:p>
        </w:tc>
        <w:tc>
          <w:tcPr>
            <w:tcW w:w="180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b/>
                <w:b/>
                <w:lang w:val="es-ES_tradnl"/>
              </w:rPr>
            </w:pPr>
            <w:r>
              <w:rPr>
                <w:rFonts w:eastAsia="Arial Unicode MS" w:cs="Arial"/>
                <w:b/>
                <w:kern w:val="0"/>
                <w:sz w:val="22"/>
                <w:szCs w:val="22"/>
                <w:lang w:val="es-ES_tradnl" w:eastAsia="en-US" w:bidi="ar-SA"/>
              </w:rPr>
              <w:t>Lugar y horario</w:t>
            </w:r>
          </w:p>
        </w:tc>
        <w:tc>
          <w:tcPr>
            <w:tcW w:w="3261"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b/>
                <w:b/>
                <w:lang w:val="es-ES_tradnl"/>
              </w:rPr>
            </w:pPr>
            <w:r>
              <w:rPr>
                <w:rFonts w:eastAsia="Arial Unicode MS" w:cs="Arial"/>
                <w:b/>
                <w:kern w:val="0"/>
                <w:sz w:val="22"/>
                <w:szCs w:val="22"/>
                <w:lang w:val="es-ES_tradnl" w:eastAsia="en-US" w:bidi="ar-SA"/>
              </w:rPr>
              <w:t>Taller</w:t>
            </w:r>
          </w:p>
        </w:tc>
      </w:tr>
      <w:tr>
        <w:trPr>
          <w:trHeight w:val="608" w:hRule="atLeast"/>
        </w:trPr>
        <w:tc>
          <w:tcPr>
            <w:tcW w:w="1539"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Julio</w:t>
            </w:r>
          </w:p>
        </w:tc>
        <w:tc>
          <w:tcPr>
            <w:tcW w:w="155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Universidad de Los Lagos</w:t>
            </w:r>
          </w:p>
        </w:tc>
        <w:tc>
          <w:tcPr>
            <w:tcW w:w="180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Por definir</w:t>
            </w:r>
          </w:p>
        </w:tc>
        <w:tc>
          <w:tcPr>
            <w:tcW w:w="3261"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Taller de Modelo de Negocios</w:t>
            </w:r>
          </w:p>
        </w:tc>
      </w:tr>
      <w:tr>
        <w:trPr>
          <w:trHeight w:val="722" w:hRule="atLeast"/>
        </w:trPr>
        <w:tc>
          <w:tcPr>
            <w:tcW w:w="1539"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Julio</w:t>
            </w:r>
          </w:p>
        </w:tc>
        <w:tc>
          <w:tcPr>
            <w:tcW w:w="155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Universidad de Los Lagos</w:t>
            </w:r>
          </w:p>
        </w:tc>
        <w:tc>
          <w:tcPr>
            <w:tcW w:w="180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Por definir</w:t>
            </w:r>
          </w:p>
        </w:tc>
        <w:tc>
          <w:tcPr>
            <w:tcW w:w="3261"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Taller de Planificación del Proyecto</w:t>
            </w:r>
          </w:p>
        </w:tc>
      </w:tr>
      <w:tr>
        <w:trPr>
          <w:trHeight w:val="586" w:hRule="atLeast"/>
        </w:trPr>
        <w:tc>
          <w:tcPr>
            <w:tcW w:w="1539"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Julio/ Agosto</w:t>
            </w:r>
          </w:p>
        </w:tc>
        <w:tc>
          <w:tcPr>
            <w:tcW w:w="155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Universidad de Los Lagos</w:t>
            </w:r>
          </w:p>
        </w:tc>
        <w:tc>
          <w:tcPr>
            <w:tcW w:w="1807"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Por definir</w:t>
            </w:r>
          </w:p>
        </w:tc>
        <w:tc>
          <w:tcPr>
            <w:tcW w:w="3261" w:type="dxa"/>
            <w:tcBorders/>
          </w:tcPr>
          <w:p>
            <w:pPr>
              <w:pStyle w:val="Normal"/>
              <w:widowControl w:val="false"/>
              <w:tabs>
                <w:tab w:val="clear" w:pos="708"/>
                <w:tab w:val="left" w:pos="1440" w:leader="none"/>
              </w:tabs>
              <w:suppressAutoHyphens w:val="true"/>
              <w:spacing w:before="0" w:after="200"/>
              <w:jc w:val="both"/>
              <w:rPr>
                <w:rFonts w:ascii="Calibri" w:hAnsi="Calibri" w:eastAsia="Arial Unicode MS" w:cs="Arial"/>
                <w:lang w:val="es-ES_tradnl"/>
              </w:rPr>
            </w:pPr>
            <w:r>
              <w:rPr>
                <w:rFonts w:eastAsia="Arial Unicode MS" w:cs="Arial"/>
                <w:kern w:val="0"/>
                <w:sz w:val="22"/>
                <w:szCs w:val="22"/>
                <w:lang w:val="es-ES_tradnl" w:eastAsia="en-US" w:bidi="ar-SA"/>
              </w:rPr>
              <w:t>Taller Presentación del Proyecto</w:t>
            </w:r>
          </w:p>
        </w:tc>
      </w:tr>
    </w:tbl>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ind w:left="708" w:hanging="0"/>
        <w:jc w:val="both"/>
        <w:rPr>
          <w:rFonts w:eastAsia="Arial Unicode MS" w:cs="Arial"/>
          <w:lang w:val="es-ES_tradnl"/>
        </w:rPr>
      </w:pPr>
      <w:r>
        <w:rPr>
          <w:rFonts w:eastAsia="Arial Unicode MS" w:cs="Arial"/>
          <w:lang w:val="es-ES_tradnl"/>
        </w:rPr>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t xml:space="preserve">La asistencia a los talleres por parte de los postulantes otorgará a los proyectos una nota denominada </w:t>
      </w:r>
      <w:r>
        <w:rPr>
          <w:rFonts w:eastAsia="Arial Unicode MS" w:cs="Arial"/>
          <w:b/>
          <w:lang w:val="es-ES_tradnl"/>
        </w:rPr>
        <w:t xml:space="preserve">Participación en Talleres (PT) </w:t>
      </w:r>
      <w:r>
        <w:rPr>
          <w:rFonts w:eastAsia="Arial Unicode MS" w:cs="Arial"/>
          <w:lang w:val="es-ES_tradnl"/>
        </w:rPr>
        <w:t>que se calculará de la siguiente forma:</w:t>
      </w:r>
    </w:p>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r>
    </w:p>
    <w:tbl>
      <w:tblPr>
        <w:tblStyle w:val="Tablaconcuadrcula"/>
        <w:tblW w:w="648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83"/>
        <w:gridCol w:w="3397"/>
      </w:tblGrid>
      <w:tr>
        <w:trPr/>
        <w:tc>
          <w:tcPr>
            <w:tcW w:w="3083"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Talleres en los que se participó</w:t>
            </w:r>
          </w:p>
        </w:tc>
        <w:tc>
          <w:tcPr>
            <w:tcW w:w="3397"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Nota Participación en Talleres (PT)</w:t>
            </w:r>
          </w:p>
        </w:tc>
      </w:tr>
      <w:tr>
        <w:trPr/>
        <w:tc>
          <w:tcPr>
            <w:tcW w:w="3083"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0</w:t>
            </w:r>
          </w:p>
        </w:tc>
        <w:tc>
          <w:tcPr>
            <w:tcW w:w="3397"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1,0</w:t>
            </w:r>
          </w:p>
        </w:tc>
      </w:tr>
      <w:tr>
        <w:trPr/>
        <w:tc>
          <w:tcPr>
            <w:tcW w:w="3083"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1</w:t>
            </w:r>
          </w:p>
        </w:tc>
        <w:tc>
          <w:tcPr>
            <w:tcW w:w="3397"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4,0</w:t>
            </w:r>
          </w:p>
        </w:tc>
      </w:tr>
      <w:tr>
        <w:trPr/>
        <w:tc>
          <w:tcPr>
            <w:tcW w:w="3083"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2</w:t>
            </w:r>
          </w:p>
        </w:tc>
        <w:tc>
          <w:tcPr>
            <w:tcW w:w="3397"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5,5</w:t>
            </w:r>
          </w:p>
        </w:tc>
      </w:tr>
      <w:tr>
        <w:trPr/>
        <w:tc>
          <w:tcPr>
            <w:tcW w:w="3083"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3</w:t>
            </w:r>
          </w:p>
        </w:tc>
        <w:tc>
          <w:tcPr>
            <w:tcW w:w="3397" w:type="dxa"/>
            <w:tcBorders/>
          </w:tcPr>
          <w:p>
            <w:pPr>
              <w:pStyle w:val="Normal"/>
              <w:widowControl w:val="false"/>
              <w:suppressAutoHyphens w:val="true"/>
              <w:spacing w:lineRule="auto" w:line="240" w:before="0" w:after="0"/>
              <w:jc w:val="center"/>
              <w:rPr>
                <w:rFonts w:ascii="Calibri" w:hAnsi="Calibri" w:eastAsia="Arial Unicode MS" w:cs="Arial"/>
                <w:lang w:val="es-ES_tradnl"/>
              </w:rPr>
            </w:pPr>
            <w:r>
              <w:rPr>
                <w:rFonts w:eastAsia="Arial Unicode MS" w:cs="Arial"/>
                <w:kern w:val="0"/>
                <w:sz w:val="22"/>
                <w:szCs w:val="22"/>
                <w:lang w:val="es-ES_tradnl" w:eastAsia="en-US" w:bidi="ar-SA"/>
              </w:rPr>
              <w:t>7,0</w:t>
            </w:r>
          </w:p>
        </w:tc>
      </w:tr>
    </w:tbl>
    <w:p>
      <w:pPr>
        <w:pStyle w:val="Normal"/>
        <w:spacing w:lineRule="auto" w:line="240" w:before="0" w:after="0"/>
        <w:ind w:left="708" w:hanging="0"/>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contextualSpacing/>
        <w:jc w:val="both"/>
        <w:rPr>
          <w:rFonts w:ascii="Calibri" w:hAnsi="Calibri" w:eastAsia="Arial Unicode MS" w:cs="Arial"/>
          <w:lang w:val="es-ES_tradnl"/>
        </w:rPr>
      </w:pPr>
      <w:r>
        <w:rPr>
          <w:rFonts w:eastAsia="Arial Unicode MS" w:cs="Arial"/>
          <w:b/>
          <w:lang w:val="es-ES_tradnl"/>
        </w:rPr>
        <w:t xml:space="preserve"> </w:t>
      </w:r>
      <w:r>
        <w:rPr>
          <w:rFonts w:eastAsia="Arial Unicode MS" w:cs="Arial"/>
          <w:b/>
          <w:lang w:val="es-ES_tradnl"/>
        </w:rPr>
        <w:t>Quinta Etapa - Evaluación frente a Comisión Evaluadora:</w:t>
      </w:r>
      <w:r>
        <w:rPr>
          <w:rFonts w:eastAsia="Arial Unicode MS" w:cs="Arial"/>
          <w:lang w:val="es-ES_tradnl"/>
        </w:rPr>
        <w:t xml:space="preserve"> los proyectos pre seleccionados </w:t>
      </w:r>
      <w:r>
        <w:rPr>
          <w:rFonts w:eastAsia="Arial Unicode MS" w:cs="Arial"/>
          <w:b/>
          <w:lang w:val="es-ES_tradnl"/>
        </w:rPr>
        <w:t>deberán exponerse frente a una Comisión Evaluadora</w:t>
      </w:r>
      <w:r>
        <w:rPr>
          <w:rFonts w:eastAsia="Arial Unicode MS" w:cs="Arial"/>
          <w:lang w:val="es-ES_tradnl"/>
        </w:rPr>
        <w:t xml:space="preserve"> conformada por 4 académicos(as) de Universidad de los Lagos y 1 Directivo(a) Municipal. Cada proyecto será evaluado en base a los criterios y escala de calificación establecidos por estas bases. A cada proyecto se le calculará una nota denominada </w:t>
      </w:r>
      <w:r>
        <w:rPr>
          <w:rFonts w:eastAsia="Arial Unicode MS" w:cs="Arial"/>
          <w:b/>
          <w:lang w:val="es-ES_tradnl"/>
        </w:rPr>
        <w:t>Evaluación de Exposición (EE)</w:t>
      </w:r>
      <w:r>
        <w:rPr>
          <w:rFonts w:eastAsia="Arial Unicode MS" w:cs="Arial"/>
          <w:lang w:val="es-ES_tradnl"/>
        </w:rPr>
        <w:t xml:space="preserve"> y que corresponderá al promedio de las 5 evaluaciones realizadas por los integrantes de la Comisión Evaluadora.</w:t>
      </w:r>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contextualSpacing/>
        <w:jc w:val="both"/>
        <w:rPr>
          <w:rFonts w:ascii="Calibri" w:hAnsi="Calibri" w:eastAsia="Arial Unicode MS" w:cs="Arial"/>
          <w:lang w:val="es-ES_tradnl"/>
        </w:rPr>
      </w:pPr>
      <w:r>
        <w:rPr>
          <w:rFonts w:eastAsia="Arial Unicode MS" w:cs="Arial"/>
          <w:b/>
          <w:lang w:val="es-ES_tradnl"/>
        </w:rPr>
        <w:t>Sexta Etapa – Selección de Proyectos Ganadores:</w:t>
      </w:r>
      <w:r>
        <w:rPr>
          <w:rFonts w:eastAsia="Arial Unicode MS" w:cs="Arial"/>
          <w:lang w:val="es-ES_tradnl"/>
        </w:rPr>
        <w:t xml:space="preserve"> finalizado el proceso de evaluación, a cada proyecto se le calculará una Nota Final (NF) ponderando en un 30% la Evaluación de Proyecto (EP), en un 30% la Participación en Talleres (PT) y en un 40% la Evaluación de Exposición (EE). De esta forma la Nota Final (NF) se calcula de la siguiente manera:</w:t>
      </w:r>
    </w:p>
    <w:p>
      <w:pPr>
        <w:pStyle w:val="Normal"/>
        <w:spacing w:lineRule="auto" w:line="240" w:before="0" w:after="0"/>
        <w:contextualSpacing/>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contextualSpacing/>
        <w:jc w:val="center"/>
        <w:rPr>
          <w:rFonts w:ascii="Calibri" w:hAnsi="Calibri" w:eastAsia="Arial Unicode MS" w:cs="Arial"/>
          <w:b/>
          <w:b/>
          <w:lang w:val="es-ES_tradnl"/>
        </w:rPr>
      </w:pPr>
      <w:r>
        <w:rPr>
          <w:rFonts w:eastAsia="Arial Unicode MS" w:cs="Arial"/>
          <w:b/>
          <w:lang w:val="es-ES_tradnl"/>
        </w:rPr>
        <w:t>NF = 0,3 * EP + 0,3 * PT + 0,4 * EE</w:t>
      </w:r>
    </w:p>
    <w:p>
      <w:pPr>
        <w:pStyle w:val="Normal"/>
        <w:spacing w:lineRule="auto" w:line="240" w:before="0" w:after="0"/>
        <w:contextualSpacing/>
        <w:jc w:val="center"/>
        <w:rPr>
          <w:rFonts w:ascii="Calibri" w:hAnsi="Calibri" w:eastAsia="Arial Unicode MS" w:cs="Arial"/>
          <w:b/>
          <w:b/>
          <w:lang w:val="es-ES_tradnl"/>
        </w:rPr>
      </w:pPr>
      <w:r>
        <w:rPr>
          <w:rFonts w:eastAsia="Arial Unicode MS" w:cs="Arial"/>
          <w:b/>
          <w:lang w:val="es-ES_tradnl"/>
        </w:rPr>
      </w:r>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t>Calculada la Nota Final para cada proyecto, los ganadores serán:</w:t>
      </w:r>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r>
    </w:p>
    <w:p>
      <w:pPr>
        <w:pStyle w:val="Normal"/>
        <w:numPr>
          <w:ilvl w:val="0"/>
          <w:numId w:val="16"/>
        </w:numPr>
        <w:spacing w:lineRule="auto" w:line="240" w:before="0" w:after="0"/>
        <w:contextualSpacing/>
        <w:jc w:val="both"/>
        <w:rPr>
          <w:rFonts w:ascii="Calibri" w:hAnsi="Calibri" w:eastAsia="Arial Unicode MS" w:cs="Arial"/>
          <w:lang w:val="es-ES_tradnl"/>
        </w:rPr>
      </w:pPr>
      <w:r>
        <w:rPr>
          <w:rFonts w:eastAsia="Arial Unicode MS" w:cs="Arial"/>
          <w:lang w:val="es-ES_tradnl"/>
        </w:rPr>
        <w:t>En el caso de la categoría Iniciación, los 2 proyectos con la Nota Final (NF) más alta.</w:t>
      </w:r>
    </w:p>
    <w:p>
      <w:pPr>
        <w:pStyle w:val="Normal"/>
        <w:numPr>
          <w:ilvl w:val="0"/>
          <w:numId w:val="16"/>
        </w:numPr>
        <w:spacing w:lineRule="auto" w:line="240" w:before="0" w:after="0"/>
        <w:contextualSpacing/>
        <w:jc w:val="both"/>
        <w:rPr>
          <w:rFonts w:ascii="Calibri" w:hAnsi="Calibri" w:eastAsia="Arial Unicode MS" w:cs="Arial"/>
          <w:lang w:val="es-ES_tradnl"/>
        </w:rPr>
      </w:pPr>
      <w:r>
        <w:rPr>
          <w:rFonts w:eastAsia="Arial Unicode MS" w:cs="Arial"/>
          <w:lang w:val="es-ES_tradnl"/>
        </w:rPr>
        <w:t>En el caso de la categoría Emprendimiento, los 9 proyectos con la Nota Final (NF) más alta.</w:t>
      </w:r>
    </w:p>
    <w:p>
      <w:pPr>
        <w:pStyle w:val="Normal"/>
        <w:numPr>
          <w:ilvl w:val="0"/>
          <w:numId w:val="16"/>
        </w:numPr>
        <w:spacing w:lineRule="auto" w:line="240" w:before="0" w:after="0"/>
        <w:contextualSpacing/>
        <w:jc w:val="both"/>
        <w:rPr>
          <w:rFonts w:ascii="Calibri" w:hAnsi="Calibri" w:eastAsia="Arial Unicode MS" w:cs="Arial"/>
          <w:lang w:val="es-ES_tradnl"/>
        </w:rPr>
      </w:pPr>
      <w:r>
        <w:rPr>
          <w:rFonts w:eastAsia="Arial Unicode MS" w:cs="Arial"/>
          <w:lang w:val="es-ES_tradnl"/>
        </w:rPr>
        <w:t>En la categoría Empresa, los 5 proyectos con la Nota Final (NF) más alta.</w:t>
      </w:r>
    </w:p>
    <w:p>
      <w:pPr>
        <w:pStyle w:val="Normal"/>
        <w:numPr>
          <w:ilvl w:val="0"/>
          <w:numId w:val="16"/>
        </w:numPr>
        <w:spacing w:lineRule="auto" w:line="240" w:before="0" w:after="0"/>
        <w:contextualSpacing/>
        <w:jc w:val="both"/>
        <w:rPr>
          <w:rFonts w:ascii="Calibri" w:hAnsi="Calibri" w:eastAsia="Arial Unicode MS" w:cs="Arial"/>
          <w:lang w:val="es-ES_tradnl"/>
        </w:rPr>
      </w:pPr>
      <w:r>
        <w:rPr>
          <w:rFonts w:eastAsia="Arial Unicode MS" w:cs="Arial"/>
          <w:lang w:val="es-ES_tradnl"/>
        </w:rPr>
        <w:t>En la categoría Empresa en Crecimiento, el proyecto con la Nota Final (NF) más alta.</w:t>
      </w:r>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contextualSpacing/>
        <w:jc w:val="both"/>
        <w:rPr>
          <w:rFonts w:ascii="Calibri" w:hAnsi="Calibri" w:eastAsia="Arial Unicode MS" w:cs="Arial"/>
          <w:lang w:val="es-ES_tradnl"/>
        </w:rPr>
      </w:pPr>
      <w:r>
        <w:rPr>
          <w:rFonts w:eastAsia="Arial Unicode MS" w:cs="Arial"/>
          <w:b/>
          <w:lang w:val="es-ES_tradnl"/>
        </w:rPr>
        <w:t xml:space="preserve">Séptima Etapa – Validación Concejo Municipal: </w:t>
      </w:r>
      <w:r>
        <w:rPr>
          <w:rFonts w:eastAsia="Arial Unicode MS" w:cs="Arial"/>
          <w:lang w:val="es-ES_tradnl"/>
        </w:rPr>
        <w:t>antes de publicar el listado de proyectos ganadores</w:t>
      </w:r>
      <w:r>
        <w:rPr>
          <w:rFonts w:eastAsia="Arial Unicode MS" w:cs="Arial"/>
          <w:b/>
          <w:lang w:val="es-ES_tradnl"/>
        </w:rPr>
        <w:t xml:space="preserve"> </w:t>
      </w:r>
      <w:r>
        <w:rPr>
          <w:rFonts w:eastAsia="Arial Unicode MS" w:cs="Arial"/>
          <w:lang w:val="es-ES_tradnl"/>
        </w:rPr>
        <w:t>en las categorías Iniciación, Emprendimiento y Empresa este será validado en sesión del Concejo Municipal.</w:t>
      </w:r>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r>
    </w:p>
    <w:p>
      <w:pPr>
        <w:pStyle w:val="Normal"/>
        <w:numPr>
          <w:ilvl w:val="0"/>
          <w:numId w:val="15"/>
        </w:numPr>
        <w:spacing w:lineRule="auto" w:line="240" w:before="0" w:after="0"/>
        <w:contextualSpacing/>
        <w:jc w:val="both"/>
        <w:rPr>
          <w:rFonts w:ascii="Calibri" w:hAnsi="Calibri" w:eastAsia="Arial Unicode MS" w:cs="Arial"/>
          <w:lang w:val="es-ES_tradnl"/>
        </w:rPr>
      </w:pPr>
      <w:r>
        <w:rPr>
          <w:rFonts w:eastAsia="Arial Unicode MS" w:cs="Arial"/>
          <w:b/>
          <w:lang w:val="es-ES_tradnl"/>
        </w:rPr>
        <w:t>Octava Etapa – Publicación de resultados</w:t>
      </w:r>
      <w:r>
        <w:rPr>
          <w:rFonts w:eastAsia="Arial Unicode MS" w:cs="Arial"/>
          <w:lang w:val="es-ES_tradnl"/>
        </w:rPr>
        <w:t xml:space="preserve">: el listado de proyectos ganadores validado por el Concejo Municipal en cada una de las categorías será publicado en la página </w:t>
      </w:r>
      <w:hyperlink r:id="rId13">
        <w:r>
          <w:rPr>
            <w:rStyle w:val="EnlacedeInternet"/>
            <w:rFonts w:eastAsia="Arial Unicode MS" w:cs="Arial"/>
            <w:color w:val="auto"/>
            <w:lang w:val="es-ES_tradnl"/>
          </w:rPr>
          <w:t>www.lukasparaemprender.com</w:t>
        </w:r>
      </w:hyperlink>
    </w:p>
    <w:p>
      <w:pPr>
        <w:pStyle w:val="Normal"/>
        <w:spacing w:lineRule="auto" w:line="240" w:before="0" w:after="0"/>
        <w:ind w:left="720" w:hanging="0"/>
        <w:contextualSpacing/>
        <w:jc w:val="both"/>
        <w:rPr>
          <w:rFonts w:ascii="Calibri" w:hAnsi="Calibri" w:eastAsia="Arial Unicode MS" w:cs="Arial"/>
          <w:lang w:val="es-ES_tradnl"/>
        </w:rPr>
      </w:pPr>
      <w:r>
        <w:rPr>
          <w:rFonts w:eastAsia="Arial Unicode MS" w:cs="Arial"/>
          <w:lang w:val="es-ES_tradnl"/>
        </w:rPr>
        <w:t xml:space="preserve">De manera complementaria el Municipio de Puerto Montt y/o la Universidad de Los Lagos se comunicarán con los ganadores/as a través del </w:t>
      </w:r>
      <w:r>
        <w:rPr>
          <w:rFonts w:eastAsia="Arial Unicode MS" w:cs="Arial"/>
          <w:b/>
          <w:u w:val="single"/>
          <w:lang w:val="es-ES_tradnl"/>
        </w:rPr>
        <w:t>correo electrónico</w:t>
      </w:r>
      <w:r>
        <w:rPr>
          <w:rFonts w:eastAsia="Arial Unicode MS" w:cs="Arial"/>
          <w:lang w:val="es-ES_tradnl"/>
        </w:rPr>
        <w:t xml:space="preserve"> registrado al momento de la postulación y que se considera el medio oficial de comunicación, por lo tanto es responsabilidad del postulante revisarlo periódicamente, que esté activo, que no tenga su capacidad completa y es recomendable que este sea de uso personal.</w:t>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ListParagraph"/>
        <w:numPr>
          <w:ilvl w:val="0"/>
          <w:numId w:val="17"/>
        </w:numPr>
        <w:spacing w:lineRule="auto" w:line="240" w:before="0" w:after="0"/>
        <w:contextualSpacing/>
        <w:jc w:val="both"/>
        <w:rPr>
          <w:rFonts w:ascii="Calibri" w:hAnsi="Calibri" w:eastAsia="Arial Unicode MS" w:cs="Arial"/>
          <w:b/>
          <w:b/>
          <w:lang w:val="es-ES_tradnl"/>
        </w:rPr>
      </w:pPr>
      <w:bookmarkStart w:id="10" w:name="_Toc395537264"/>
      <w:r>
        <w:rPr>
          <w:rFonts w:eastAsia="Arial Unicode MS" w:cs="Arial"/>
          <w:b/>
          <w:lang w:val="es-ES_tradnl"/>
        </w:rPr>
        <w:t>¿Cuáles son los Criterios de Evaluación?</w:t>
      </w:r>
      <w:bookmarkEnd w:id="10"/>
    </w:p>
    <w:p>
      <w:pPr>
        <w:pStyle w:val="Normal"/>
        <w:keepNext w:val="true"/>
        <w:numPr>
          <w:ilvl w:val="0"/>
          <w:numId w:val="0"/>
        </w:numPr>
        <w:spacing w:lineRule="auto" w:line="240" w:before="0" w:after="0"/>
        <w:outlineLvl w:val="1"/>
        <w:rPr>
          <w:rFonts w:ascii="Calibri" w:hAnsi="Calibri" w:eastAsia="Arial Unicode MS" w:cs="Arial"/>
          <w:b/>
          <w:b/>
          <w:bCs/>
          <w:sz w:val="24"/>
          <w:szCs w:val="24"/>
          <w:lang w:val="es-ES_tradnl" w:eastAsia="es-ES"/>
        </w:rPr>
      </w:pPr>
      <w:r>
        <w:rPr>
          <w:rFonts w:eastAsia="Arial Unicode MS" w:cs="Arial"/>
          <w:b/>
          <w:bCs/>
          <w:sz w:val="24"/>
          <w:szCs w:val="24"/>
          <w:lang w:val="es-ES_tradnl" w:eastAsia="es-ES"/>
        </w:rPr>
      </w:r>
    </w:p>
    <w:p>
      <w:pPr>
        <w:pStyle w:val="Normal"/>
        <w:jc w:val="both"/>
        <w:rPr>
          <w:rFonts w:ascii="Calibri" w:hAnsi="Calibri" w:eastAsia="Arial Unicode MS" w:cs="Arial"/>
          <w:bCs/>
          <w:lang w:val="es-ES_tradnl"/>
        </w:rPr>
      </w:pPr>
      <w:r>
        <w:rPr>
          <w:rFonts w:eastAsia="Arial Unicode MS" w:cs="Arial"/>
          <w:bCs/>
          <w:lang w:val="es-ES_tradnl"/>
        </w:rPr>
        <w:t>Los criterios de evaluación utilizados en la Segunda Etapa – Evaluación Técnica y en la Quinta Etapa – Evaluación frente a Comisión Evaluadora para cada categoría serán los siguientes:</w:t>
      </w:r>
    </w:p>
    <w:p>
      <w:pPr>
        <w:pStyle w:val="ListParagraph"/>
        <w:numPr>
          <w:ilvl w:val="0"/>
          <w:numId w:val="18"/>
        </w:numPr>
        <w:jc w:val="both"/>
        <w:rPr>
          <w:rFonts w:ascii="Calibri" w:hAnsi="Calibri" w:eastAsia="Arial Unicode MS" w:cs="Arial"/>
          <w:b/>
          <w:b/>
          <w:bCs/>
          <w:lang w:val="es-ES_tradnl"/>
        </w:rPr>
      </w:pPr>
      <w:r>
        <w:rPr>
          <w:rFonts w:eastAsia="Arial Unicode MS" w:cs="Arial"/>
          <w:b/>
          <w:bCs/>
          <w:lang w:val="es-ES_tradnl"/>
        </w:rPr>
        <w:t xml:space="preserve">Categoría Idea de Negocio </w:t>
      </w:r>
    </w:p>
    <w:p>
      <w:pPr>
        <w:pStyle w:val="ListParagraph"/>
        <w:numPr>
          <w:ilvl w:val="0"/>
          <w:numId w:val="31"/>
        </w:numPr>
        <w:spacing w:before="0" w:after="0"/>
        <w:ind w:left="1434" w:hanging="357"/>
        <w:contextualSpacing/>
        <w:jc w:val="both"/>
        <w:rPr>
          <w:rFonts w:ascii="Calibri" w:hAnsi="Calibri" w:cs="Calibri" w:cstheme="minorHAnsi"/>
          <w:lang w:val="es-ES_tradnl"/>
        </w:rPr>
      </w:pPr>
      <w:r>
        <w:rPr>
          <w:rFonts w:cs="Calibri" w:cstheme="minorHAnsi"/>
          <w:b/>
          <w:lang w:val="es-ES_tradnl"/>
        </w:rPr>
        <w:t xml:space="preserve">OPORTUNIDAD DE NEGOCIO: </w:t>
      </w:r>
      <w:r>
        <w:rPr>
          <w:rFonts w:cs="Calibri" w:cstheme="minorHAnsi"/>
          <w:lang w:val="es-ES_tradnl"/>
        </w:rPr>
        <w:t>se ha identificado una oportunidad de negocio asociada a una problema/necesidad que no está completamente satisfecho(a) y que permite proyectar la implementación de un negocio con elementos diferenciadores y potencial de crecimiento. La oportunidad de negocio está dimensionada y bien descrita incluyendo la identificación de usuarios/clientes involucrados, sus intereses o necesidades.</w:t>
      </w:r>
    </w:p>
    <w:p>
      <w:pPr>
        <w:pStyle w:val="NormalWeb"/>
        <w:numPr>
          <w:ilvl w:val="0"/>
          <w:numId w:val="31"/>
        </w:numPr>
        <w:spacing w:beforeAutospacing="0" w:before="280" w:afterAutospacing="0" w:after="0"/>
        <w:ind w:left="1434" w:hanging="357"/>
        <w:jc w:val="both"/>
        <w:rPr>
          <w:rFonts w:ascii="Calibri" w:hAnsi="Calibri" w:cs="Calibri" w:cstheme="minorHAnsi"/>
          <w:sz w:val="22"/>
          <w:szCs w:val="22"/>
          <w:lang w:val="es-ES_tradnl"/>
        </w:rPr>
      </w:pPr>
      <w:r>
        <w:rPr>
          <w:rFonts w:cs="Calibri" w:ascii="Calibri" w:hAnsi="Calibri" w:cstheme="minorHAnsi"/>
          <w:b/>
          <w:sz w:val="22"/>
          <w:szCs w:val="22"/>
          <w:lang w:val="es-ES_tradnl"/>
        </w:rPr>
        <w:t>MODELO DE NEGOCIOS</w:t>
      </w:r>
      <w:r>
        <w:rPr>
          <w:rFonts w:cs="Calibri" w:ascii="Calibri" w:hAnsi="Calibri" w:cstheme="minorHAnsi"/>
          <w:sz w:val="22"/>
          <w:szCs w:val="22"/>
          <w:lang w:val="es-ES_tradnl"/>
        </w:rPr>
        <w:t xml:space="preserve">: se cuenta con una detallada descripción de características y necesidades de los clientes para los cuales se ha planteado una oferta de productos/servicios que satisfacen dichas necesidades y </w:t>
      </w:r>
      <w:r>
        <w:rPr>
          <w:rFonts w:cs="Calibri" w:ascii="Calibri" w:hAnsi="Calibri" w:cstheme="minorHAnsi"/>
          <w:b/>
          <w:sz w:val="22"/>
          <w:szCs w:val="22"/>
          <w:lang w:val="es-ES_tradnl"/>
        </w:rPr>
        <w:t>que destacan por sus elementos diferenciadores respecto de la competencia</w:t>
      </w:r>
      <w:r>
        <w:rPr>
          <w:rFonts w:cs="Calibri" w:ascii="Calibri" w:hAnsi="Calibri" w:cstheme="minorHAnsi"/>
          <w:sz w:val="22"/>
          <w:szCs w:val="22"/>
          <w:lang w:val="es-ES_tradnl"/>
        </w:rPr>
        <w:t>. Se han definido canales de venta, distribución y difusión claras y adecuadas para el negocio. Se cuenta con estrategias claras para capturar nuevos cliente, mantenerlos cautivos y estimular las ventas. Las fuentes de ingresos están definidas lo que incluye precios, política de descuentos, entre otros.</w:t>
      </w:r>
    </w:p>
    <w:p>
      <w:pPr>
        <w:pStyle w:val="NormalWeb"/>
        <w:numPr>
          <w:ilvl w:val="0"/>
          <w:numId w:val="31"/>
        </w:numPr>
        <w:spacing w:beforeAutospacing="0" w:before="280" w:afterAutospacing="0" w:after="0"/>
        <w:ind w:left="1434" w:hanging="357"/>
        <w:jc w:val="both"/>
        <w:rPr>
          <w:rFonts w:ascii="Calibri" w:hAnsi="Calibri" w:cs="Calibri" w:cstheme="minorHAnsi"/>
          <w:sz w:val="22"/>
          <w:szCs w:val="22"/>
          <w:lang w:val="es-ES_tradnl"/>
        </w:rPr>
      </w:pPr>
      <w:r>
        <w:rPr>
          <w:rFonts w:cs="Calibri" w:ascii="Calibri" w:hAnsi="Calibri" w:cstheme="minorHAnsi"/>
          <w:b/>
          <w:sz w:val="22"/>
          <w:szCs w:val="22"/>
          <w:lang w:val="es-ES_tradnl"/>
        </w:rPr>
        <w:t>CAPACIDAD EQUIPO EMPRENDEDOR</w:t>
      </w:r>
      <w:r>
        <w:rPr>
          <w:rFonts w:cs="Calibri" w:ascii="Calibri" w:hAnsi="Calibri" w:cstheme="minorHAnsi"/>
          <w:sz w:val="22"/>
          <w:szCs w:val="22"/>
          <w:lang w:val="es-ES_tradnl"/>
        </w:rPr>
        <w:t>: el emprendedor(a) o equipo emprendedor posee experiencia, demuestra capacidad de gestión para la implementación del negocio/emprendimiento, para resolver los problemas que se puedan presentar y para buscar la forma de cumplir con lo planteado en el proyecto.</w:t>
      </w:r>
    </w:p>
    <w:p>
      <w:pPr>
        <w:pStyle w:val="NormalWeb"/>
        <w:numPr>
          <w:ilvl w:val="0"/>
          <w:numId w:val="31"/>
        </w:numPr>
        <w:spacing w:beforeAutospacing="0" w:before="280" w:afterAutospacing="0" w:after="0"/>
        <w:ind w:left="1434" w:hanging="357"/>
        <w:jc w:val="both"/>
        <w:rPr>
          <w:rFonts w:ascii="Calibri" w:hAnsi="Calibri" w:cs="Calibri" w:cstheme="minorHAnsi"/>
          <w:sz w:val="22"/>
          <w:szCs w:val="22"/>
          <w:lang w:val="es-ES_tradnl"/>
        </w:rPr>
      </w:pPr>
      <w:r>
        <w:rPr>
          <w:rFonts w:cs="Calibri" w:ascii="Calibri" w:hAnsi="Calibri" w:cstheme="minorHAnsi"/>
          <w:b/>
          <w:sz w:val="22"/>
          <w:szCs w:val="22"/>
          <w:lang w:val="es-ES_tradnl"/>
        </w:rPr>
        <w:t>RESULTADOS ESPERADOS</w:t>
      </w:r>
      <w:r>
        <w:rPr>
          <w:rFonts w:cs="Calibri" w:ascii="Calibri" w:hAnsi="Calibri" w:cstheme="minorHAnsi"/>
          <w:sz w:val="22"/>
          <w:szCs w:val="22"/>
          <w:lang w:val="es-ES_tradnl"/>
        </w:rPr>
        <w:t>: se presenta un proyecto que busca principalmente testear si el producto/servicio planteado será demandado por los clientes y recopilar información para mejorar el modelo de negocios. El proyecto cuenta con objetivos y resultados esperados claros.</w:t>
      </w:r>
    </w:p>
    <w:p>
      <w:pPr>
        <w:pStyle w:val="NormalWeb"/>
        <w:numPr>
          <w:ilvl w:val="0"/>
          <w:numId w:val="31"/>
        </w:numPr>
        <w:spacing w:beforeAutospacing="0" w:before="280" w:afterAutospacing="0" w:after="0"/>
        <w:ind w:left="1434" w:hanging="357"/>
        <w:jc w:val="both"/>
        <w:rPr>
          <w:rFonts w:ascii="Calibri" w:hAnsi="Calibri" w:eastAsia="Arial Unicode MS" w:cs="Arial"/>
          <w:b/>
          <w:b/>
          <w:bCs/>
          <w:lang w:val="es-ES_tradnl"/>
        </w:rPr>
      </w:pPr>
      <w:r>
        <w:rPr>
          <w:rFonts w:cs="Calibri" w:ascii="Calibri" w:hAnsi="Calibri" w:cstheme="minorHAnsi"/>
          <w:b/>
          <w:sz w:val="22"/>
          <w:szCs w:val="22"/>
          <w:lang w:val="es-ES_tradnl"/>
        </w:rPr>
        <w:t>PRESUPUESTO</w:t>
      </w:r>
      <w:r>
        <w:rPr>
          <w:rFonts w:cs="Calibri" w:ascii="Calibri" w:hAnsi="Calibri" w:cstheme="minorHAnsi"/>
          <w:sz w:val="22"/>
          <w:szCs w:val="22"/>
          <w:lang w:val="es-ES_tradnl"/>
        </w:rPr>
        <w:t>: Se presenta el detalle de gastos que se realizarán con cargo a los recursos solicitados, los que son coherentes con la oportunidad de negocios y el proyecto a desarrollar.</w:t>
      </w:r>
    </w:p>
    <w:p>
      <w:pPr>
        <w:pStyle w:val="ListParagraph"/>
        <w:jc w:val="both"/>
        <w:rPr>
          <w:rFonts w:ascii="Calibri" w:hAnsi="Calibri" w:eastAsia="Arial Unicode MS" w:cs="Arial"/>
          <w:b/>
          <w:b/>
          <w:bCs/>
          <w:lang w:val="es-ES_tradnl"/>
        </w:rPr>
      </w:pPr>
      <w:r>
        <w:rPr>
          <w:rFonts w:eastAsia="Arial Unicode MS" w:cs="Arial"/>
          <w:b/>
          <w:bCs/>
          <w:lang w:val="es-ES_tradnl"/>
        </w:rPr>
      </w:r>
    </w:p>
    <w:p>
      <w:pPr>
        <w:pStyle w:val="ListParagraph"/>
        <w:numPr>
          <w:ilvl w:val="0"/>
          <w:numId w:val="18"/>
        </w:numPr>
        <w:jc w:val="both"/>
        <w:rPr>
          <w:rFonts w:ascii="Calibri" w:hAnsi="Calibri" w:eastAsia="Arial Unicode MS" w:cs="Arial"/>
          <w:b/>
          <w:b/>
          <w:bCs/>
          <w:lang w:val="es-ES_tradnl"/>
        </w:rPr>
      </w:pPr>
      <w:r>
        <w:rPr>
          <w:rFonts w:eastAsia="Arial Unicode MS" w:cs="Arial"/>
          <w:b/>
          <w:bCs/>
          <w:lang w:val="es-ES_tradnl"/>
        </w:rPr>
        <w:t>Categoría Emprendimiento</w:t>
      </w:r>
    </w:p>
    <w:p>
      <w:pPr>
        <w:pStyle w:val="NormalWeb"/>
        <w:numPr>
          <w:ilvl w:val="1"/>
          <w:numId w:val="15"/>
        </w:numPr>
        <w:spacing w:before="28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MODELO DE NEGOCIOS</w:t>
      </w:r>
      <w:r>
        <w:rPr>
          <w:rFonts w:cs="Calibri" w:ascii="Calibri" w:hAnsi="Calibri" w:cstheme="minorHAnsi"/>
          <w:sz w:val="22"/>
          <w:szCs w:val="22"/>
          <w:lang w:val="es-ES_tradnl"/>
        </w:rPr>
        <w:t>: se cuenta con una detallada descripción de características y necesidades de los clientes para los cuales se ha planteado una oferta de productos/servicios que satisfacen dichas necesidades y que posee elementos diferenciadores. Se han definido canales de venta, distribución y difusión claras y adecuadas para el negocio. Se cuenta con estrategias claras para capturar nuevos cliente, mantenerlos cautivos y estimular las ventas. Las fuentes de ingresos están definidas lo que incluye precios, política de descuentos, entre otros. Se tiene claridad de los recursos humanos, infraestructura y equipamiento necesarios para la desarrollo/implementación del negocio/emprendimiento.</w:t>
      </w:r>
    </w:p>
    <w:p>
      <w:pPr>
        <w:pStyle w:val="NormalWeb"/>
        <w:numPr>
          <w:ilvl w:val="1"/>
          <w:numId w:val="15"/>
        </w:numPr>
        <w:spacing w:before="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CAPACIDAD EQUIPO EMPRENDEDOR</w:t>
      </w:r>
      <w:r>
        <w:rPr>
          <w:rFonts w:cs="Calibri" w:ascii="Calibri" w:hAnsi="Calibri" w:cstheme="minorHAnsi"/>
          <w:sz w:val="22"/>
          <w:szCs w:val="22"/>
          <w:lang w:val="es-ES_tradnl"/>
        </w:rPr>
        <w:t>: el emprendedor(a) o equipo emprendedor posee experiencia, demuestra capacidad de gestión para la implementación del negocio/emprendimiento, para resolver los problemas que se puedan presentar y para buscar la forma de cumplir con las proyección del negocio.</w:t>
      </w:r>
    </w:p>
    <w:p>
      <w:pPr>
        <w:pStyle w:val="NormalWeb"/>
        <w:numPr>
          <w:ilvl w:val="1"/>
          <w:numId w:val="15"/>
        </w:numPr>
        <w:spacing w:before="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RESULTADOS ESPERADOS</w:t>
      </w:r>
      <w:r>
        <w:rPr>
          <w:rFonts w:cs="Calibri" w:ascii="Calibri" w:hAnsi="Calibri" w:cstheme="minorHAnsi"/>
          <w:sz w:val="22"/>
          <w:szCs w:val="22"/>
          <w:lang w:val="es-ES_tradnl"/>
        </w:rPr>
        <w:t>: se presenta un proyecto de fortalecimiento del negocio/emprendimiento con objetivos y resultados esperados claros. El proyecto tiene relaci</w:t>
      </w:r>
      <w:r>
        <w:rPr>
          <w:rFonts w:cs="Calibri" w:ascii="Calibri" w:hAnsi="Calibri"/>
          <w:sz w:val="22"/>
          <w:szCs w:val="22"/>
          <w:lang w:val="es-ES_tradnl"/>
        </w:rPr>
        <w:t>ó</w:t>
      </w:r>
      <w:r>
        <w:rPr>
          <w:rFonts w:cs="Calibri" w:ascii="Calibri" w:hAnsi="Calibri" w:cstheme="minorHAnsi"/>
          <w:sz w:val="22"/>
          <w:szCs w:val="22"/>
          <w:lang w:val="es-ES_tradnl"/>
        </w:rPr>
        <w:t>n con las metas a mediano y/o largo plazo planteadas para el negocio.</w:t>
      </w:r>
    </w:p>
    <w:p>
      <w:pPr>
        <w:pStyle w:val="NormalWeb"/>
        <w:numPr>
          <w:ilvl w:val="1"/>
          <w:numId w:val="15"/>
        </w:numPr>
        <w:spacing w:before="0" w:after="280"/>
        <w:jc w:val="both"/>
        <w:rPr>
          <w:rFonts w:ascii="Calibri" w:hAnsi="Calibri" w:cs="Calibri" w:cstheme="minorHAnsi"/>
          <w:sz w:val="22"/>
          <w:szCs w:val="22"/>
          <w:lang w:val="es-ES_tradnl"/>
        </w:rPr>
      </w:pPr>
      <w:r>
        <w:rPr>
          <w:rFonts w:cs="Calibri" w:ascii="Calibri" w:hAnsi="Calibri" w:cstheme="minorHAnsi"/>
          <w:b/>
          <w:sz w:val="22"/>
          <w:szCs w:val="22"/>
          <w:lang w:val="es-ES_tradnl"/>
        </w:rPr>
        <w:t>PRESUPUESTO</w:t>
      </w:r>
      <w:r>
        <w:rPr>
          <w:rFonts w:cs="Calibri" w:ascii="Calibri" w:hAnsi="Calibri" w:cstheme="minorHAnsi"/>
          <w:sz w:val="22"/>
          <w:szCs w:val="22"/>
          <w:lang w:val="es-ES_tradnl"/>
        </w:rPr>
        <w:t>: Se presenta el detalle de gastos que se realizarán con cargo a los recursos solicitados, los que son coherentes con el negocio/emprendimiento y el proyecto a desarrollar.</w:t>
      </w:r>
    </w:p>
    <w:p>
      <w:pPr>
        <w:pStyle w:val="ListParagraph"/>
        <w:numPr>
          <w:ilvl w:val="0"/>
          <w:numId w:val="18"/>
        </w:numPr>
        <w:jc w:val="both"/>
        <w:rPr>
          <w:rFonts w:ascii="Calibri" w:hAnsi="Calibri" w:eastAsia="Arial Unicode MS" w:cs="Arial"/>
          <w:b/>
          <w:b/>
          <w:bCs/>
          <w:lang w:val="es-ES_tradnl"/>
        </w:rPr>
      </w:pPr>
      <w:r>
        <w:rPr>
          <w:rFonts w:eastAsia="Arial Unicode MS" w:cs="Arial"/>
          <w:b/>
          <w:bCs/>
          <w:lang w:val="es-ES_tradnl"/>
        </w:rPr>
        <w:t>Categorías Empresa y  Empresa en Crecimiento</w:t>
      </w:r>
    </w:p>
    <w:p>
      <w:pPr>
        <w:pStyle w:val="NormalWeb"/>
        <w:numPr>
          <w:ilvl w:val="0"/>
          <w:numId w:val="19"/>
        </w:numPr>
        <w:spacing w:before="28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MODELO DE NEGOCIOS</w:t>
      </w:r>
      <w:r>
        <w:rPr>
          <w:rFonts w:cs="Calibri" w:ascii="Calibri" w:hAnsi="Calibri" w:cstheme="minorHAnsi"/>
          <w:sz w:val="22"/>
          <w:szCs w:val="22"/>
          <w:lang w:val="es-ES_tradnl"/>
        </w:rPr>
        <w:t>: se cuenta con una detallada descripción de características y necesidades de los clientes para los cuales se ha planteado una oferta de productos/servicios que satisfacen dichas necesidades y que posee elementos diferenciadores. Se han definido canales de venta, distribución y difusión claras y adecuadas para el negocio. Se cuenta con estrategias claras para capturar nuevos cliente, mantenerlos cautivos y estimular las ventas. Las fuentes de ingresos están definidas lo que incluye precios, política de descuentos, entre otros. Se tiene claridad de los recursos humanos, infraestructura y equipamiento necesarios para la desarrollo/implementación del negocio/emprendimiento.</w:t>
      </w:r>
    </w:p>
    <w:p>
      <w:pPr>
        <w:pStyle w:val="NormalWeb"/>
        <w:numPr>
          <w:ilvl w:val="0"/>
          <w:numId w:val="19"/>
        </w:numPr>
        <w:spacing w:before="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POTENCIAL</w:t>
      </w:r>
      <w:r>
        <w:rPr>
          <w:rFonts w:cs="Calibri" w:ascii="Calibri" w:hAnsi="Calibri" w:cstheme="minorHAnsi"/>
          <w:sz w:val="22"/>
          <w:szCs w:val="22"/>
          <w:lang w:val="es-ES_tradnl"/>
        </w:rPr>
        <w:t>: el negocio/emprendimiento tiene claras posibilidades de crecimiento en términos de capturar nuevos clientes, generar nueva oferta de productos y/o servicios, implementar nuevos canales, fuentes de ingresos, entre otros. Se tiene claridad respecto a las fortalezas y debilidades del negocio/emprendimiento. Se han definido metas a mediano y/o largo plazo, lo que da cuenta de la proyección para el negocio.</w:t>
      </w:r>
    </w:p>
    <w:p>
      <w:pPr>
        <w:pStyle w:val="NormalWeb"/>
        <w:numPr>
          <w:ilvl w:val="0"/>
          <w:numId w:val="19"/>
        </w:numPr>
        <w:spacing w:before="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CAPACIDAD EQUIPO EMPRENDEDOR</w:t>
      </w:r>
      <w:r>
        <w:rPr>
          <w:rFonts w:cs="Calibri" w:ascii="Calibri" w:hAnsi="Calibri" w:cstheme="minorHAnsi"/>
          <w:sz w:val="22"/>
          <w:szCs w:val="22"/>
          <w:lang w:val="es-ES_tradnl"/>
        </w:rPr>
        <w:t>: el emprendedor(a) o equipo emprendedor posee experiencia, demuestra capacidad de gestión para la implementación del negocio/emprendimiento, para resolver los problemas que se puedan presentar y para buscar la forma de cumplir con las proyección del negocio.</w:t>
      </w:r>
    </w:p>
    <w:p>
      <w:pPr>
        <w:pStyle w:val="NormalWeb"/>
        <w:numPr>
          <w:ilvl w:val="0"/>
          <w:numId w:val="19"/>
        </w:numPr>
        <w:spacing w:before="0" w:after="0"/>
        <w:jc w:val="both"/>
        <w:rPr>
          <w:rFonts w:ascii="Calibri" w:hAnsi="Calibri" w:cs="Calibri" w:cstheme="minorHAnsi"/>
          <w:sz w:val="22"/>
          <w:szCs w:val="22"/>
          <w:lang w:val="es-ES_tradnl"/>
        </w:rPr>
      </w:pPr>
      <w:r>
        <w:rPr>
          <w:rFonts w:cs="Calibri" w:ascii="Calibri" w:hAnsi="Calibri" w:cstheme="minorHAnsi"/>
          <w:b/>
          <w:sz w:val="22"/>
          <w:szCs w:val="22"/>
          <w:lang w:val="es-ES_tradnl"/>
        </w:rPr>
        <w:t>RESULTADOS ESPERADOS</w:t>
      </w:r>
      <w:r>
        <w:rPr>
          <w:rFonts w:cs="Calibri" w:ascii="Calibri" w:hAnsi="Calibri" w:cstheme="minorHAnsi"/>
          <w:sz w:val="22"/>
          <w:szCs w:val="22"/>
          <w:lang w:val="es-ES_tradnl"/>
        </w:rPr>
        <w:t>: se presenta un proyecto de fortalecimiento del negocio/emprendimiento con objetivos y resultados esperados claros. El proyecto tiene relaci</w:t>
      </w:r>
      <w:r>
        <w:rPr>
          <w:rFonts w:cs="Calibri" w:ascii="Calibri" w:hAnsi="Calibri"/>
          <w:sz w:val="22"/>
          <w:szCs w:val="22"/>
          <w:lang w:val="es-ES_tradnl"/>
        </w:rPr>
        <w:t>ó</w:t>
      </w:r>
      <w:r>
        <w:rPr>
          <w:rFonts w:cs="Calibri" w:ascii="Calibri" w:hAnsi="Calibri" w:cstheme="minorHAnsi"/>
          <w:sz w:val="22"/>
          <w:szCs w:val="22"/>
          <w:lang w:val="es-ES_tradnl"/>
        </w:rPr>
        <w:t>n con las metas a mediano y/o largo plazo planteadas para el negocio.</w:t>
      </w:r>
    </w:p>
    <w:p>
      <w:pPr>
        <w:pStyle w:val="NormalWeb"/>
        <w:numPr>
          <w:ilvl w:val="0"/>
          <w:numId w:val="19"/>
        </w:numPr>
        <w:spacing w:before="0" w:after="280"/>
        <w:jc w:val="both"/>
        <w:rPr>
          <w:rFonts w:ascii="Calibri" w:hAnsi="Calibri" w:cs="Calibri" w:cstheme="minorHAnsi"/>
          <w:sz w:val="22"/>
          <w:szCs w:val="22"/>
          <w:lang w:val="es-ES_tradnl"/>
        </w:rPr>
      </w:pPr>
      <w:r>
        <w:rPr>
          <w:rFonts w:cs="Calibri" w:ascii="Calibri" w:hAnsi="Calibri" w:cstheme="minorHAnsi"/>
          <w:b/>
          <w:sz w:val="22"/>
          <w:szCs w:val="22"/>
          <w:lang w:val="es-ES_tradnl"/>
        </w:rPr>
        <w:t>PRESUPUESTO</w:t>
      </w:r>
      <w:r>
        <w:rPr>
          <w:rFonts w:cs="Calibri" w:ascii="Calibri" w:hAnsi="Calibri" w:cstheme="minorHAnsi"/>
          <w:sz w:val="22"/>
          <w:szCs w:val="22"/>
          <w:lang w:val="es-ES_tradnl"/>
        </w:rPr>
        <w:t>: Se presenta el detalle de gastos que se realizarán con cargo a los recursos solicitados, los que son coherentes con el negocio/emprendimiento y el proyecto a desarrollar.</w:t>
      </w:r>
    </w:p>
    <w:p>
      <w:pPr>
        <w:pStyle w:val="Normal"/>
        <w:spacing w:lineRule="auto" w:line="259" w:before="0" w:after="160"/>
        <w:rPr>
          <w:rFonts w:ascii="Calibri" w:hAnsi="Calibri" w:eastAsia="Arial Unicode MS" w:cs="Arial"/>
          <w:b/>
          <w:b/>
          <w:lang w:val="es-ES_tradnl"/>
        </w:rPr>
      </w:pPr>
      <w:r>
        <w:rPr>
          <w:rFonts w:eastAsia="Arial Unicode MS" w:cs="Arial"/>
          <w:b/>
          <w:lang w:val="es-ES_tradnl"/>
        </w:rPr>
      </w:r>
      <w:r>
        <w:br w:type="page"/>
      </w:r>
    </w:p>
    <w:p>
      <w:pPr>
        <w:pStyle w:val="ListParagraph"/>
        <w:numPr>
          <w:ilvl w:val="0"/>
          <w:numId w:val="17"/>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¿Cuál es la escala de Evaluación?</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t>Cada criterio de evaluación será calificado de acuerdo a la siguiente escala:</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tbl>
      <w:tblPr>
        <w:tblStyle w:val="Sombreadomedio1-nfasis1"/>
        <w:tblW w:w="8942" w:type="dxa"/>
        <w:jc w:val="center"/>
        <w:tblInd w:w="0" w:type="dxa"/>
        <w:tblLayout w:type="fixed"/>
        <w:tblCellMar>
          <w:top w:w="0" w:type="dxa"/>
          <w:left w:w="108" w:type="dxa"/>
          <w:bottom w:w="0" w:type="dxa"/>
          <w:right w:w="108" w:type="dxa"/>
        </w:tblCellMar>
        <w:tblLook w:firstRow="1" w:noVBand="0" w:lastRow="0" w:firstColumn="0" w:lastColumn="0" w:noHBand="0" w:val="0020"/>
      </w:tblPr>
      <w:tblGrid>
        <w:gridCol w:w="1975"/>
        <w:gridCol w:w="5826"/>
        <w:gridCol w:w="1141"/>
      </w:tblGrid>
      <w:tr>
        <w:trPr>
          <w:cnfStyle w:val="100000000000" w:firstRow="1" w:lastRow="0" w:firstColumn="0" w:lastColumn="0" w:oddVBand="0" w:evenVBand="0" w:oddHBand="0" w:evenHBand="0"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single" w:sz="8" w:space="0" w:color="5B9BD5"/>
              <w:left w:val="single" w:sz="8" w:space="0" w:color="5B9BD5"/>
              <w:bottom w:val="single" w:sz="8" w:space="0" w:color="5B9BD5"/>
              <w:right w:val="single" w:sz="8" w:space="0" w:color="5B9BD5"/>
            </w:tcBorders>
            <w:shd w:color="auto" w:fill="5B9BD5" w:themeFill="accent1" w:val="clear"/>
          </w:tcPr>
          <w:p>
            <w:pPr>
              <w:pStyle w:val="Normal"/>
              <w:widowControl w:val="false"/>
              <w:suppressAutoHyphens w:val="true"/>
              <w:spacing w:before="0" w:after="200"/>
              <w:contextualSpacing/>
              <w:jc w:val="center"/>
              <w:rPr>
                <w:rFonts w:ascii="Calibri" w:hAnsi="Calibri" w:cs="Times New Roman"/>
                <w:color w:val="auto"/>
                <w:lang w:val="es-ES_tradnl"/>
              </w:rPr>
            </w:pPr>
            <w:r>
              <w:rPr>
                <w:rFonts w:eastAsia="MS Mincho" w:cs="Times New Roman"/>
                <w:b/>
                <w:bCs/>
                <w:color w:val="auto"/>
                <w:kern w:val="0"/>
                <w:sz w:val="24"/>
                <w:szCs w:val="24"/>
                <w:lang w:val="es-ES_tradnl" w:eastAsia="es-ES" w:bidi="ar-SA"/>
              </w:rPr>
              <w:t>Ítem</w:t>
            </w:r>
          </w:p>
        </w:tc>
        <w:tc>
          <w:tcPr>
            <w:tcW w:w="5826" w:type="dxa"/>
            <w:tcBorders>
              <w:top w:val="single" w:sz="8" w:space="0" w:color="5B9BD5"/>
              <w:left w:val="single" w:sz="8" w:space="0" w:color="5B9BD5"/>
              <w:bottom w:val="single" w:sz="8" w:space="0" w:color="5B9BD5"/>
              <w:right w:val="single" w:sz="8" w:space="0" w:color="5B9BD5"/>
            </w:tcBorders>
            <w:shd w:color="auto" w:fill="5B9BD5" w:themeFill="accent1" w:val="clear"/>
          </w:tcPr>
          <w:p>
            <w:pPr>
              <w:pStyle w:val="Normal"/>
              <w:widowControl w:val="false"/>
              <w:suppressAutoHyphens w:val="true"/>
              <w:spacing w:before="0" w:after="200"/>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color w:val="auto"/>
                <w:lang w:val="es-ES_tradnl"/>
              </w:rPr>
            </w:pPr>
            <w:r>
              <w:rPr>
                <w:rFonts w:eastAsia="MS Mincho" w:cs="Times New Roman"/>
                <w:b/>
                <w:bCs/>
                <w:color w:val="auto"/>
                <w:kern w:val="0"/>
                <w:sz w:val="24"/>
                <w:szCs w:val="24"/>
                <w:lang w:val="es-ES_tradnl" w:eastAsia="es-ES" w:bidi="ar-SA"/>
              </w:rPr>
              <w:t>Descripción</w:t>
            </w:r>
          </w:p>
        </w:tc>
        <w:tc>
          <w:tcPr>
            <w:tcW w:w="1141" w:type="dxa"/>
            <w:cnfStyle w:val="000010000000" w:firstRow="0" w:lastRow="0" w:firstColumn="0" w:lastColumn="0" w:oddVBand="1" w:evenVBand="0" w:oddHBand="0" w:evenHBand="0" w:firstRowFirstColumn="0" w:firstRowLastColumn="0" w:lastRowFirstColumn="0" w:lastRowLastColumn="0"/>
            <w:tcBorders>
              <w:top w:val="single" w:sz="8" w:space="0" w:color="5B9BD5"/>
              <w:left w:val="single" w:sz="8" w:space="0" w:color="5B9BD5"/>
              <w:bottom w:val="single" w:sz="8" w:space="0" w:color="5B9BD5"/>
              <w:right w:val="single" w:sz="8" w:space="0" w:color="5B9BD5"/>
            </w:tcBorders>
            <w:shd w:color="auto" w:fill="5B9BD5" w:themeFill="accent1" w:val="clear"/>
          </w:tcPr>
          <w:p>
            <w:pPr>
              <w:pStyle w:val="Normal"/>
              <w:widowControl w:val="false"/>
              <w:suppressAutoHyphens w:val="true"/>
              <w:spacing w:before="0" w:after="200"/>
              <w:contextualSpacing/>
              <w:jc w:val="center"/>
              <w:rPr>
                <w:rFonts w:ascii="Calibri" w:hAnsi="Calibri" w:cs="Times New Roman"/>
                <w:color w:val="auto"/>
                <w:lang w:val="es-ES_tradnl"/>
              </w:rPr>
            </w:pPr>
            <w:r>
              <w:rPr>
                <w:rFonts w:eastAsia="MS Mincho" w:cs="Times New Roman"/>
                <w:b/>
                <w:bCs/>
                <w:color w:val="auto"/>
                <w:kern w:val="0"/>
                <w:sz w:val="24"/>
                <w:szCs w:val="24"/>
                <w:lang w:val="es-ES_tradnl" w:eastAsia="es-ES" w:bidi="ar-SA"/>
              </w:rPr>
              <w:t>Puntos</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No cumple</w:t>
            </w:r>
          </w:p>
        </w:tc>
        <w:tc>
          <w:tcPr>
            <w:tcW w:w="5826" w:type="dxa"/>
            <w:tcBorders>
              <w:top w:val="nil"/>
              <w:left w:val="nil"/>
              <w:bottom w:val="nil"/>
              <w:right w:val="nil"/>
            </w:tcBorders>
            <w:shd w:color="auto" w:fill="D6E6F4" w:themeFill="accent1" w:themeFillTint="3f" w:val="clear"/>
          </w:tcPr>
          <w:p>
            <w:pPr>
              <w:pStyle w:val="Normal"/>
              <w:widowControl w:val="false"/>
              <w:suppressAutoHyphens w:val="true"/>
              <w:spacing w:before="0" w:after="200"/>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No puede ser evaluada debido a falta de antecedentes o Información incompleta</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1</w:t>
            </w:r>
          </w:p>
        </w:tc>
      </w:tr>
      <w:tr>
        <w:trPr>
          <w:cnfStyle w:val="000000010000" w:firstRow="0" w:lastRow="0" w:firstColumn="0" w:lastColumn="0" w:oddVBand="0" w:evenVBand="0" w:oddHBand="0" w:evenHBand="1"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Insuficiente</w:t>
            </w:r>
          </w:p>
        </w:tc>
        <w:tc>
          <w:tcPr>
            <w:tcW w:w="5826" w:type="dxa"/>
            <w:tcBorders>
              <w:top w:val="nil"/>
              <w:left w:val="nil"/>
              <w:bottom w:val="nil"/>
              <w:right w:val="nil"/>
            </w:tcBorders>
          </w:tcPr>
          <w:p>
            <w:pPr>
              <w:pStyle w:val="Normal"/>
              <w:widowControl w:val="false"/>
              <w:suppressAutoHyphens w:val="true"/>
              <w:spacing w:before="0" w:after="200"/>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No cumple/aborda los aspectos relevantes del criterio</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2</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Deficiente</w:t>
            </w:r>
          </w:p>
        </w:tc>
        <w:tc>
          <w:tcPr>
            <w:tcW w:w="5826" w:type="dxa"/>
            <w:tcBorders>
              <w:top w:val="nil"/>
              <w:left w:val="nil"/>
              <w:bottom w:val="nil"/>
              <w:right w:val="nil"/>
            </w:tcBorders>
            <w:shd w:color="auto" w:fill="D6E6F4" w:themeFill="accent1" w:themeFillTint="3f" w:val="clear"/>
          </w:tcPr>
          <w:p>
            <w:pPr>
              <w:pStyle w:val="Normal"/>
              <w:widowControl w:val="false"/>
              <w:suppressAutoHyphens w:val="true"/>
              <w:spacing w:before="0" w:after="200"/>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No cumple/aborda adecuadamente los aspectos relevantes del criterio o hay graves deficiencias inherentes</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3</w:t>
            </w:r>
          </w:p>
        </w:tc>
      </w:tr>
      <w:tr>
        <w:trPr>
          <w:cnfStyle w:val="000000010000" w:firstRow="0" w:lastRow="0" w:firstColumn="0" w:lastColumn="0" w:oddVBand="0" w:evenVBand="0" w:oddHBand="0" w:evenHBand="1"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Regular</w:t>
            </w:r>
          </w:p>
        </w:tc>
        <w:tc>
          <w:tcPr>
            <w:tcW w:w="5826" w:type="dxa"/>
            <w:tcBorders>
              <w:top w:val="nil"/>
              <w:left w:val="nil"/>
              <w:bottom w:val="nil"/>
              <w:right w:val="nil"/>
            </w:tcBorders>
          </w:tcPr>
          <w:p>
            <w:pPr>
              <w:pStyle w:val="Normal"/>
              <w:widowControl w:val="false"/>
              <w:suppressAutoHyphens w:val="true"/>
              <w:spacing w:before="0" w:after="200"/>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Cumple/Aborda en términos generales los aspectos del criterio, pero existen importantes deficiencias</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4</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Bueno</w:t>
            </w:r>
          </w:p>
        </w:tc>
        <w:tc>
          <w:tcPr>
            <w:tcW w:w="5826" w:type="dxa"/>
            <w:tcBorders>
              <w:top w:val="nil"/>
              <w:left w:val="nil"/>
              <w:bottom w:val="nil"/>
              <w:right w:val="nil"/>
            </w:tcBorders>
            <w:shd w:color="auto" w:fill="D6E6F4" w:themeFill="accent1" w:themeFillTint="3f" w:val="clear"/>
          </w:tcPr>
          <w:p>
            <w:pPr>
              <w:pStyle w:val="Normal"/>
              <w:widowControl w:val="false"/>
              <w:suppressAutoHyphens w:val="true"/>
              <w:spacing w:before="0" w:after="200"/>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Cumple/Aborda los aspectos relevantes del criterio de buena manera, aunque varios de ellos requieren ciertas mejoras</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5</w:t>
            </w:r>
          </w:p>
        </w:tc>
      </w:tr>
      <w:tr>
        <w:trPr>
          <w:trHeight w:val="575" w:hRule="atLeast"/>
          <w:cnfStyle w:val="000000010000" w:firstRow="0" w:lastRow="0" w:firstColumn="0" w:lastColumn="0" w:oddVBand="0" w:evenVBand="0" w:oddHBand="0" w:evenHBand="1"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bottom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Muy Bueno</w:t>
            </w:r>
          </w:p>
        </w:tc>
        <w:tc>
          <w:tcPr>
            <w:tcW w:w="5826" w:type="dxa"/>
            <w:tcBorders>
              <w:top w:val="nil"/>
              <w:left w:val="nil"/>
              <w:bottom w:val="nil"/>
              <w:right w:val="nil"/>
            </w:tcBorders>
          </w:tcPr>
          <w:p>
            <w:pPr>
              <w:pStyle w:val="Normal"/>
              <w:widowControl w:val="false"/>
              <w:suppressAutoHyphens w:val="true"/>
              <w:spacing w:before="0" w:after="200"/>
              <w:contextualSpacing/>
              <w:jc w:val="center"/>
              <w:cnfStyle w:val="000000010000" w:firstRow="0" w:lastRow="0" w:firstColumn="0" w:lastColumn="0" w:oddVBand="0" w:evenVBand="0" w:oddHBand="0" w:evenHBand="1"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Cumple/Aborda los aspectos relevantes del criterio de muy buena manera, aun cuando algunos de ellos podrían ser mejorados.</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bottom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6</w:t>
            </w:r>
          </w:p>
        </w:tc>
      </w:tr>
      <w:tr>
        <w:trPr>
          <w:trHeight w:val="666" w:hRule="atLeast"/>
          <w:cnfStyle w:val="000000100000" w:firstRow="0" w:lastRow="0" w:firstColumn="0" w:lastColumn="0" w:oddVBand="0" w:evenVBand="0" w:oddHBand="1" w:evenHBand="0" w:firstRowFirstColumn="0" w:firstRowLastColumn="0" w:lastRowFirstColumn="0" w:lastRowLastColumn="0"/>
        </w:trPr>
        <w:tc>
          <w:tcPr>
            <w:tcW w:w="1975" w:type="dxa"/>
            <w:cnfStyle w:val="000010000000" w:firstRow="0" w:lastRow="0" w:firstColumn="0" w:lastColumn="0" w:oddVBand="1" w:evenVBand="0" w:oddHBand="0" w:evenHBand="0" w:firstRowFirstColumn="0" w:firstRowLastColumn="0" w:lastRowFirstColumn="0" w:lastRowLastColumn="0"/>
            <w:tcBorders>
              <w:top w:val="nil"/>
              <w:righ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Excelente</w:t>
            </w:r>
          </w:p>
        </w:tc>
        <w:tc>
          <w:tcPr>
            <w:tcW w:w="5826" w:type="dxa"/>
            <w:tcBorders>
              <w:top w:val="nil"/>
              <w:left w:val="nil"/>
              <w:right w:val="nil"/>
            </w:tcBorders>
            <w:shd w:color="auto" w:fill="D6E6F4" w:themeFill="accent1" w:themeFillTint="3f" w:val="clear"/>
          </w:tcPr>
          <w:p>
            <w:pPr>
              <w:pStyle w:val="Normal"/>
              <w:widowControl w:val="false"/>
              <w:suppressAutoHyphens w:val="true"/>
              <w:spacing w:before="0" w:after="200"/>
              <w:contextualSpacing/>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lang w:val="es-ES_tradnl"/>
              </w:rPr>
            </w:pPr>
            <w:r>
              <w:rPr>
                <w:rFonts w:eastAsia="MS Mincho" w:cs="Times New Roman"/>
                <w:kern w:val="0"/>
                <w:sz w:val="24"/>
                <w:szCs w:val="24"/>
                <w:lang w:val="es-ES_tradnl" w:eastAsia="es-ES" w:bidi="ar-SA"/>
              </w:rPr>
              <w:t>Cumple/Aborda de manera sobresaliente todos los aspectos relevantes del criterio en cuestión. Cualquier debilidad es menor.</w:t>
            </w:r>
          </w:p>
        </w:tc>
        <w:tc>
          <w:tcPr>
            <w:tcW w:w="1141" w:type="dxa"/>
            <w:cnfStyle w:val="000010000000" w:firstRow="0" w:lastRow="0" w:firstColumn="0" w:lastColumn="0" w:oddVBand="1" w:evenVBand="0" w:oddHBand="0" w:evenHBand="0" w:firstRowFirstColumn="0" w:firstRowLastColumn="0" w:lastRowFirstColumn="0" w:lastRowLastColumn="0"/>
            <w:tcBorders>
              <w:top w:val="nil"/>
              <w:left w:val="nil"/>
            </w:tcBorders>
            <w:shd w:color="auto" w:fill="D6E6F4" w:themeFill="accent1" w:themeFillTint="3f" w:val="clear"/>
          </w:tcPr>
          <w:p>
            <w:pPr>
              <w:pStyle w:val="Normal"/>
              <w:widowControl w:val="false"/>
              <w:suppressAutoHyphens w:val="true"/>
              <w:spacing w:before="0" w:after="200"/>
              <w:contextualSpacing/>
              <w:jc w:val="center"/>
              <w:rPr>
                <w:rFonts w:ascii="Calibri" w:hAnsi="Calibri" w:cs="Times New Roman"/>
                <w:lang w:val="es-ES_tradnl"/>
              </w:rPr>
            </w:pPr>
            <w:r>
              <w:rPr>
                <w:rFonts w:eastAsia="MS Mincho" w:cs="Times New Roman"/>
                <w:kern w:val="0"/>
                <w:sz w:val="24"/>
                <w:szCs w:val="24"/>
                <w:lang w:val="es-ES_tradnl" w:eastAsia="es-ES" w:bidi="ar-SA"/>
              </w:rPr>
              <w:t>7</w:t>
            </w:r>
          </w:p>
        </w:tc>
      </w:tr>
    </w:tbl>
    <w:p>
      <w:pPr>
        <w:pStyle w:val="ListParagraph"/>
        <w:spacing w:lineRule="auto" w:line="240" w:before="0" w:after="0"/>
        <w:ind w:left="360" w:hanging="0"/>
        <w:contextualSpacing/>
        <w:jc w:val="both"/>
        <w:rPr>
          <w:rFonts w:ascii="Calibri" w:hAnsi="Calibri" w:eastAsia="Arial Unicode MS" w:cs="Arial"/>
          <w:b/>
          <w:b/>
          <w:lang w:val="es-ES_tradnl"/>
        </w:rPr>
      </w:pPr>
      <w:r>
        <w:rPr>
          <w:rFonts w:eastAsia="Arial Unicode MS" w:cs="Arial"/>
          <w:b/>
          <w:lang w:val="es-ES_tradnl"/>
        </w:rPr>
      </w:r>
    </w:p>
    <w:p>
      <w:pPr>
        <w:pStyle w:val="ListParagraph"/>
        <w:numPr>
          <w:ilvl w:val="0"/>
          <w:numId w:val="17"/>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¿Qué sucede en caso de empates?</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t>En caso de empates en los puntajes, Comisión Organizadora resolverá utilizando los siguiente criterios para cada una de las categorías:</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ListParagraph"/>
        <w:numPr>
          <w:ilvl w:val="0"/>
          <w:numId w:val="32"/>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Categoría Idea de Negocio </w:t>
      </w:r>
    </w:p>
    <w:p>
      <w:pPr>
        <w:pStyle w:val="ListParagraph"/>
        <w:numPr>
          <w:ilvl w:val="0"/>
          <w:numId w:val="30"/>
        </w:numPr>
        <w:spacing w:lineRule="auto" w:line="240" w:before="0" w:after="0"/>
        <w:contextualSpacing/>
        <w:jc w:val="both"/>
        <w:rPr>
          <w:rFonts w:ascii="Calibri" w:hAnsi="Calibri" w:eastAsia="Arial Unicode MS" w:cs="Arial"/>
          <w:lang w:val="es-ES_tradnl"/>
        </w:rPr>
      </w:pPr>
      <w:r>
        <w:rPr>
          <w:rFonts w:eastAsia="Arial Unicode MS" w:cs="Arial"/>
          <w:lang w:val="es-ES_tradnl"/>
        </w:rPr>
        <w:t>Primero: Oportunidad de Negocio</w:t>
      </w:r>
    </w:p>
    <w:p>
      <w:pPr>
        <w:pStyle w:val="ListParagraph"/>
        <w:numPr>
          <w:ilvl w:val="0"/>
          <w:numId w:val="30"/>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Segundo: Modelo de Negocios </w:t>
      </w:r>
    </w:p>
    <w:p>
      <w:pPr>
        <w:pStyle w:val="ListParagraph"/>
        <w:numPr>
          <w:ilvl w:val="0"/>
          <w:numId w:val="30"/>
        </w:numPr>
        <w:spacing w:lineRule="auto" w:line="240" w:before="0" w:after="0"/>
        <w:contextualSpacing/>
        <w:jc w:val="both"/>
        <w:rPr>
          <w:rFonts w:ascii="Calibri" w:hAnsi="Calibri" w:eastAsia="Arial Unicode MS" w:cs="Arial"/>
          <w:lang w:val="es-ES_tradnl"/>
        </w:rPr>
      </w:pPr>
      <w:r>
        <w:rPr>
          <w:rFonts w:eastAsia="Arial Unicode MS" w:cs="Arial"/>
          <w:lang w:val="es-ES_tradnl"/>
        </w:rPr>
        <w:t>Tercero: Capacidad Equipo Emprendedor</w:t>
      </w:r>
    </w:p>
    <w:p>
      <w:pPr>
        <w:pStyle w:val="ListParagraph"/>
        <w:numPr>
          <w:ilvl w:val="0"/>
          <w:numId w:val="30"/>
        </w:numPr>
        <w:spacing w:lineRule="auto" w:line="240" w:before="0" w:after="0"/>
        <w:contextualSpacing/>
        <w:jc w:val="both"/>
        <w:rPr>
          <w:rFonts w:ascii="Calibri" w:hAnsi="Calibri" w:eastAsia="Arial Unicode MS" w:cs="Arial"/>
          <w:lang w:val="es-ES_tradnl"/>
        </w:rPr>
      </w:pPr>
      <w:r>
        <w:rPr>
          <w:rFonts w:eastAsia="Arial Unicode MS" w:cs="Arial"/>
          <w:lang w:val="es-ES_tradnl"/>
        </w:rPr>
        <w:t>Cuarto: Resultados esperados</w:t>
      </w:r>
    </w:p>
    <w:p>
      <w:pPr>
        <w:pStyle w:val="ListParagraph"/>
        <w:numPr>
          <w:ilvl w:val="0"/>
          <w:numId w:val="30"/>
        </w:numPr>
        <w:spacing w:lineRule="auto" w:line="240" w:before="0" w:after="0"/>
        <w:contextualSpacing/>
        <w:jc w:val="both"/>
        <w:rPr>
          <w:rFonts w:ascii="Calibri" w:hAnsi="Calibri" w:eastAsia="Arial Unicode MS" w:cs="Arial"/>
          <w:lang w:val="es-ES_tradnl"/>
        </w:rPr>
      </w:pPr>
      <w:r>
        <w:rPr>
          <w:rFonts w:eastAsia="Arial Unicode MS" w:cs="Arial"/>
          <w:lang w:val="es-ES_tradnl"/>
        </w:rPr>
        <w:t>Quinto: Presupuesto</w:t>
      </w:r>
    </w:p>
    <w:p>
      <w:pPr>
        <w:pStyle w:val="ListParagraph"/>
        <w:spacing w:lineRule="auto" w:line="240" w:before="0" w:after="0"/>
        <w:ind w:left="1068" w:hanging="0"/>
        <w:contextualSpacing/>
        <w:jc w:val="both"/>
        <w:rPr>
          <w:rFonts w:ascii="Calibri" w:hAnsi="Calibri" w:eastAsia="Arial Unicode MS" w:cs="Arial"/>
          <w:lang w:val="es-ES_tradnl"/>
        </w:rPr>
      </w:pPr>
      <w:r>
        <w:rPr>
          <w:rFonts w:eastAsia="Arial Unicode MS" w:cs="Arial"/>
          <w:lang w:val="es-ES_tradnl"/>
        </w:rPr>
      </w:r>
    </w:p>
    <w:p>
      <w:pPr>
        <w:pStyle w:val="ListParagraph"/>
        <w:numPr>
          <w:ilvl w:val="0"/>
          <w:numId w:val="32"/>
        </w:numPr>
        <w:spacing w:lineRule="auto" w:line="240" w:before="0" w:after="0"/>
        <w:contextualSpacing/>
        <w:jc w:val="both"/>
        <w:rPr>
          <w:rFonts w:ascii="Calibri" w:hAnsi="Calibri" w:eastAsia="Arial Unicode MS" w:cs="Arial"/>
          <w:lang w:val="es-ES_tradnl"/>
        </w:rPr>
      </w:pPr>
      <w:r>
        <w:rPr>
          <w:rFonts w:eastAsia="Arial Unicode MS" w:cs="Arial"/>
          <w:lang w:val="es-ES_tradnl"/>
        </w:rPr>
        <w:t>Categoría Emprendimiento</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Primero: Modelo de Negocios </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Segundo: Capacidad Equipo Emprendedor</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Tercero: Resultados esperados</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Cuarto: Presupuesto</w:t>
      </w:r>
    </w:p>
    <w:p>
      <w:pPr>
        <w:pStyle w:val="Normal"/>
        <w:spacing w:lineRule="auto" w:line="240" w:before="0" w:after="0"/>
        <w:ind w:left="360" w:hanging="0"/>
        <w:jc w:val="both"/>
        <w:rPr>
          <w:rFonts w:ascii="Calibri" w:hAnsi="Calibri" w:eastAsia="Arial Unicode MS" w:cs="Arial"/>
          <w:b/>
          <w:b/>
          <w:lang w:val="es-ES_tradnl"/>
        </w:rPr>
      </w:pPr>
      <w:r>
        <w:rPr>
          <w:rFonts w:eastAsia="Arial Unicode MS" w:cs="Arial"/>
          <w:b/>
          <w:lang w:val="es-ES_tradnl"/>
        </w:rPr>
      </w:r>
    </w:p>
    <w:p>
      <w:pPr>
        <w:pStyle w:val="ListParagraph"/>
        <w:numPr>
          <w:ilvl w:val="0"/>
          <w:numId w:val="32"/>
        </w:numPr>
        <w:spacing w:lineRule="auto" w:line="240" w:before="0" w:after="0"/>
        <w:contextualSpacing/>
        <w:jc w:val="both"/>
        <w:rPr>
          <w:rFonts w:ascii="Calibri" w:hAnsi="Calibri" w:eastAsia="Arial Unicode MS" w:cs="Arial"/>
          <w:lang w:val="es-ES_tradnl"/>
        </w:rPr>
      </w:pPr>
      <w:r>
        <w:rPr>
          <w:rFonts w:eastAsia="Arial Unicode MS" w:cs="Arial"/>
          <w:lang w:val="es-ES_tradnl"/>
        </w:rPr>
        <w:t>Categorías Empresa y Empresa en Crecimiento</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Primero: Modelo de Negocios </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Segundo: Potencial</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Tercero: Capacidad Equipo Emprendedor</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Cuarto: Resultados esperados</w:t>
      </w:r>
    </w:p>
    <w:p>
      <w:pPr>
        <w:pStyle w:val="ListParagraph"/>
        <w:numPr>
          <w:ilvl w:val="0"/>
          <w:numId w:val="20"/>
        </w:numPr>
        <w:spacing w:lineRule="auto" w:line="240" w:before="0" w:after="0"/>
        <w:contextualSpacing/>
        <w:jc w:val="both"/>
        <w:rPr>
          <w:rFonts w:ascii="Calibri" w:hAnsi="Calibri" w:eastAsia="Arial Unicode MS" w:cs="Arial"/>
          <w:lang w:val="es-ES_tradnl"/>
        </w:rPr>
      </w:pPr>
      <w:r>
        <w:rPr>
          <w:rFonts w:eastAsia="Arial Unicode MS" w:cs="Arial"/>
          <w:lang w:val="es-ES_tradnl"/>
        </w:rPr>
        <w:t>Quinto: Presupuesto</w:t>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 xml:space="preserve">Sobre las transferencias </w:t>
      </w:r>
    </w:p>
    <w:p>
      <w:pPr>
        <w:pStyle w:val="Normal"/>
        <w:widowControl w:val="false"/>
        <w:spacing w:lineRule="atLeast" w:line="360" w:before="0" w:after="240"/>
        <w:jc w:val="both"/>
        <w:rPr>
          <w:rFonts w:ascii="Calibri" w:hAnsi="Calibri" w:cs="Calibri"/>
        </w:rPr>
      </w:pPr>
      <w:r>
        <w:rPr>
          <w:rFonts w:cs="Calibri"/>
        </w:rPr>
        <w:t>Quienes resulten ganadores del Concurso deberán firmar una Carta Compromiso de Ejecución del Proyecto con la Universidad de Los Lagos en el que se estipularán sus obligaciones y fechas de rendiciones.</w:t>
      </w:r>
    </w:p>
    <w:p>
      <w:pPr>
        <w:pStyle w:val="Normal"/>
        <w:widowControl w:val="false"/>
        <w:spacing w:lineRule="atLeast" w:line="360" w:before="0" w:after="240"/>
        <w:jc w:val="both"/>
        <w:rPr>
          <w:rFonts w:ascii="Calibri" w:hAnsi="Calibri" w:cs="Calibri"/>
        </w:rPr>
      </w:pPr>
      <w:r>
        <w:rPr>
          <w:rFonts w:cs="Calibri"/>
        </w:rPr>
        <w:t>El 100% del financiamiento adjudicado por cada proyecto será entregado en una cuota a través de transferencia electrónica al tipo y número de cuenta bancaria indicada en el perfil del usuario, a nombre del postulante.</w:t>
      </w:r>
    </w:p>
    <w:p>
      <w:pPr>
        <w:pStyle w:val="Normal"/>
        <w:widowControl w:val="false"/>
        <w:spacing w:lineRule="atLeast" w:line="360" w:before="0" w:after="240"/>
        <w:jc w:val="both"/>
        <w:rPr>
          <w:rFonts w:ascii="Calibri" w:hAnsi="Calibri" w:cs="Times Roman"/>
        </w:rPr>
      </w:pPr>
      <w:r>
        <w:rPr>
          <w:rFonts w:cs="Calibri"/>
        </w:rPr>
        <w:t xml:space="preserve">En caso de que el postulante no tenga una cuenta bancaria o los datos entregados sean incorrectos, excepcionalmente se emitirá un vale vista a nombre del postulante (Persona Natural o Persona Jurídica según corresponda). </w:t>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Sobre la ejecución de los proyectos</w:t>
      </w:r>
    </w:p>
    <w:p>
      <w:pPr>
        <w:pStyle w:val="Normal"/>
        <w:spacing w:lineRule="auto" w:line="240" w:before="0" w:after="0"/>
        <w:jc w:val="both"/>
        <w:rPr>
          <w:rFonts w:ascii="Calibri" w:hAnsi="Calibri" w:eastAsia="Arial Unicode MS" w:cs="Arial"/>
          <w:b/>
          <w:b/>
          <w:lang w:val="es-ES_tradnl"/>
        </w:rPr>
      </w:pPr>
      <w:r>
        <w:rPr>
          <w:rFonts w:eastAsia="Arial Unicode MS" w:cs="Arial"/>
          <w:b/>
          <w:lang w:val="es-ES_tradnl"/>
        </w:rPr>
      </w:r>
    </w:p>
    <w:p>
      <w:pPr>
        <w:pStyle w:val="Normal"/>
        <w:widowControl w:val="false"/>
        <w:spacing w:lineRule="atLeast" w:line="360" w:before="0" w:after="240"/>
        <w:jc w:val="both"/>
        <w:rPr>
          <w:rFonts w:ascii="Calibri" w:hAnsi="Calibri" w:cs="Calibri"/>
        </w:rPr>
      </w:pPr>
      <w:r>
        <w:rPr>
          <w:rFonts w:cs="Calibri"/>
        </w:rPr>
        <w:t>La etapa de ejecución, rendición y acompañamiento correspondiente al periodo entre la fecha del Acta de Ganadores hasta el 30 de diciembre de 2022. En este período las y los beneficiarios pueden ejecutar los gastos del proyecto con cargo al subsidio entregado y en el que deberán participar de talleres de fortalecimiento de las capacidades emprendedoras y realizar el proceso de rendición financiera.</w:t>
      </w:r>
    </w:p>
    <w:p>
      <w:pPr>
        <w:pStyle w:val="ListParagraph"/>
        <w:numPr>
          <w:ilvl w:val="0"/>
          <w:numId w:val="21"/>
        </w:numPr>
        <w:spacing w:lineRule="auto" w:line="240" w:before="0" w:after="0"/>
        <w:contextualSpacing/>
        <w:jc w:val="both"/>
        <w:rPr>
          <w:rFonts w:ascii="Calibri" w:hAnsi="Calibri" w:eastAsia="Arial Unicode MS" w:cs="Arial"/>
          <w:b/>
          <w:b/>
          <w:lang w:val="es-ES_tradnl"/>
        </w:rPr>
      </w:pPr>
      <w:r>
        <w:rPr>
          <w:rFonts w:eastAsia="Arial Unicode MS" w:cs="Arial"/>
          <w:b/>
          <w:lang w:val="es-ES_tradnl"/>
        </w:rPr>
        <w:t>Ejecución</w:t>
      </w:r>
    </w:p>
    <w:p>
      <w:pPr>
        <w:pStyle w:val="Normal"/>
        <w:widowControl w:val="false"/>
        <w:tabs>
          <w:tab w:val="clear" w:pos="708"/>
          <w:tab w:val="left" w:pos="220" w:leader="none"/>
          <w:tab w:val="left" w:pos="720" w:leader="none"/>
        </w:tabs>
        <w:spacing w:lineRule="atLeast" w:line="320" w:before="0" w:after="240"/>
        <w:ind w:left="220" w:hanging="0"/>
        <w:jc w:val="both"/>
        <w:rPr>
          <w:rFonts w:ascii="Calibri" w:hAnsi="Calibri" w:cs="Times Roman"/>
        </w:rPr>
      </w:pPr>
      <w:r>
        <w:rPr>
          <w:rFonts w:cs="Times Roman"/>
        </w:rPr>
        <w:t>La ejecución del proyecto y la utilización de los recursos transferidos podrá realizarse entre</w:t>
      </w:r>
      <w:r>
        <w:rPr>
          <w:rFonts w:cs="Calibri"/>
        </w:rPr>
        <w:t xml:space="preserve"> la fecha del Acta de Ganadores hasta el 30 de diciembre de 2022. </w:t>
      </w:r>
      <w:r>
        <w:rPr>
          <w:rFonts w:cs="Times Roman"/>
        </w:rPr>
        <w:t xml:space="preserve"> </w:t>
      </w:r>
    </w:p>
    <w:p>
      <w:pPr>
        <w:pStyle w:val="ListParagraph"/>
        <w:numPr>
          <w:ilvl w:val="0"/>
          <w:numId w:val="21"/>
        </w:numPr>
        <w:spacing w:lineRule="auto" w:line="240" w:before="0" w:after="0"/>
        <w:contextualSpacing/>
        <w:jc w:val="both"/>
        <w:rPr>
          <w:rFonts w:ascii="Calibri" w:hAnsi="Calibri" w:cs="Times Roman"/>
          <w:b/>
          <w:b/>
        </w:rPr>
      </w:pPr>
      <w:r>
        <w:rPr>
          <w:rFonts w:cs="Times Roman"/>
          <w:b/>
        </w:rPr>
        <w:t>Rendición</w:t>
      </w:r>
    </w:p>
    <w:p>
      <w:pPr>
        <w:pStyle w:val="Normal"/>
        <w:widowControl w:val="false"/>
        <w:tabs>
          <w:tab w:val="clear" w:pos="708"/>
          <w:tab w:val="left" w:pos="220" w:leader="none"/>
          <w:tab w:val="left" w:pos="720" w:leader="none"/>
        </w:tabs>
        <w:spacing w:lineRule="atLeast" w:line="320" w:before="0" w:after="240"/>
        <w:jc w:val="both"/>
        <w:rPr>
          <w:rFonts w:ascii="Calibri" w:hAnsi="Calibri" w:cs="Times Roman"/>
        </w:rPr>
      </w:pPr>
      <w:r>
        <w:rPr>
          <w:rFonts w:cs="Times Roman"/>
        </w:rPr>
        <w:t>Entre</w:t>
      </w:r>
      <w:r>
        <w:rPr>
          <w:rFonts w:cs="Calibri"/>
        </w:rPr>
        <w:t xml:space="preserve"> la fecha del Acta de Ganadores hasta el 30 de diciembre de 2022  l</w:t>
      </w:r>
      <w:r>
        <w:rPr>
          <w:rFonts w:cs="Times Roman"/>
        </w:rPr>
        <w:t xml:space="preserve">os(as) ganadores deberán rendir el 100% de los recursos transferidos de acuerdo al instructivo y formularios que serán entregados por la Universidad de Los Lagos, institución encargada del seguimiento a este proceso </w:t>
      </w:r>
    </w:p>
    <w:p>
      <w:pPr>
        <w:pStyle w:val="Normal"/>
        <w:widowControl w:val="false"/>
        <w:tabs>
          <w:tab w:val="clear" w:pos="708"/>
          <w:tab w:val="left" w:pos="220" w:leader="none"/>
          <w:tab w:val="left" w:pos="720" w:leader="none"/>
        </w:tabs>
        <w:spacing w:lineRule="atLeast" w:line="320" w:before="0" w:after="240"/>
        <w:jc w:val="both"/>
        <w:rPr>
          <w:rFonts w:ascii="Calibri" w:hAnsi="Calibri" w:cs="Times Roman"/>
        </w:rPr>
      </w:pPr>
      <w:r>
        <w:rPr>
          <w:rFonts w:cs="Times Roman"/>
        </w:rPr>
        <w:t>La Ilustre Municipalidad de Puerto Montt podría realizar seguimiento en terreno aleatoriamente a los ganadores para constatar el avance de su proyecto.  </w:t>
      </w:r>
    </w:p>
    <w:p>
      <w:pPr>
        <w:pStyle w:val="ListParagraph"/>
        <w:numPr>
          <w:ilvl w:val="0"/>
          <w:numId w:val="21"/>
        </w:numPr>
        <w:spacing w:lineRule="auto" w:line="240" w:before="0" w:after="0"/>
        <w:contextualSpacing/>
        <w:jc w:val="both"/>
        <w:rPr>
          <w:rFonts w:ascii="Calibri" w:hAnsi="Calibri" w:cs="Times Roman"/>
          <w:b/>
          <w:b/>
        </w:rPr>
      </w:pPr>
      <w:r>
        <w:rPr>
          <w:rFonts w:cs="Times Roman"/>
          <w:b/>
        </w:rPr>
        <w:t>Talleres de Fortalecimiento de las capacidades emprendedoras</w:t>
      </w:r>
    </w:p>
    <w:p>
      <w:pPr>
        <w:pStyle w:val="ListParagraph"/>
        <w:numPr>
          <w:ilvl w:val="0"/>
          <w:numId w:val="5"/>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Taller de habilidades Emprendedoras ( 2 horas) </w:t>
      </w:r>
    </w:p>
    <w:p>
      <w:pPr>
        <w:pStyle w:val="ListParagraph"/>
        <w:numPr>
          <w:ilvl w:val="0"/>
          <w:numId w:val="5"/>
        </w:numPr>
        <w:spacing w:lineRule="auto" w:line="240" w:before="0" w:after="0"/>
        <w:contextualSpacing/>
        <w:jc w:val="both"/>
        <w:rPr>
          <w:rFonts w:ascii="Calibri" w:hAnsi="Calibri" w:eastAsia="Arial Unicode MS" w:cs="Arial"/>
          <w:lang w:val="es-ES_tradnl"/>
        </w:rPr>
      </w:pPr>
      <w:r>
        <w:rPr>
          <w:rFonts w:eastAsia="Arial Unicode MS" w:cs="Arial"/>
          <w:lang w:val="es-ES_tradnl"/>
        </w:rPr>
        <w:t>Taller de formalización (2 horas) *</w:t>
      </w:r>
    </w:p>
    <w:p>
      <w:pPr>
        <w:pStyle w:val="ListParagraph"/>
        <w:numPr>
          <w:ilvl w:val="0"/>
          <w:numId w:val="5"/>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Taller Fortalecimiento de propuesta de valor( 2 horas) </w:t>
      </w:r>
    </w:p>
    <w:p>
      <w:pPr>
        <w:pStyle w:val="ListParagraph"/>
        <w:numPr>
          <w:ilvl w:val="0"/>
          <w:numId w:val="5"/>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Taller de Canales Comercialización y Promoción ( 2 horas) </w:t>
      </w:r>
    </w:p>
    <w:p>
      <w:pPr>
        <w:pStyle w:val="ListParagraph"/>
        <w:numPr>
          <w:ilvl w:val="0"/>
          <w:numId w:val="5"/>
        </w:numPr>
        <w:spacing w:lineRule="auto" w:line="240" w:before="0" w:after="0"/>
        <w:contextualSpacing/>
        <w:jc w:val="both"/>
        <w:rPr>
          <w:rFonts w:ascii="Calibri" w:hAnsi="Calibri" w:eastAsia="Arial Unicode MS" w:cs="Arial"/>
          <w:lang w:val="es-ES_tradnl"/>
        </w:rPr>
      </w:pPr>
      <w:r>
        <w:rPr>
          <w:rFonts w:eastAsia="Arial Unicode MS" w:cs="Arial"/>
          <w:lang w:val="es-ES_tradnl"/>
        </w:rPr>
        <w:t xml:space="preserve">Taller de Gestión Contable( 2 horas) </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t>*Sólo para ganadores de la categoría Emprendimiento</w:t>
      </w:r>
    </w:p>
    <w:p>
      <w:pPr>
        <w:pStyle w:val="Normal"/>
        <w:spacing w:lineRule="auto" w:line="240" w:before="0" w:after="0"/>
        <w:jc w:val="both"/>
        <w:rPr>
          <w:rFonts w:ascii="Calibri" w:hAnsi="Calibri" w:eastAsia="Arial Unicode MS" w:cs="Arial"/>
          <w:lang w:val="es-ES_tradnl"/>
        </w:rPr>
      </w:pPr>
      <w:r>
        <w:rPr>
          <w:rFonts w:eastAsia="Arial Unicode MS" w:cs="Arial"/>
          <w:lang w:val="es-ES_tradnl"/>
        </w:rPr>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Calendario del Concurso</w:t>
      </w:r>
    </w:p>
    <w:p>
      <w:pPr>
        <w:pStyle w:val="ListParagraph"/>
        <w:keepNext w:val="true"/>
        <w:numPr>
          <w:ilvl w:val="0"/>
          <w:numId w:val="0"/>
        </w:numPr>
        <w:spacing w:lineRule="auto" w:line="240" w:before="0" w:after="0"/>
        <w:ind w:left="1068" w:hanging="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r>
    </w:p>
    <w:tbl>
      <w:tblPr>
        <w:tblStyle w:val="Tablaconcuadrcula"/>
        <w:tblW w:w="89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629"/>
        <w:gridCol w:w="5330"/>
      </w:tblGrid>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1)  Lanzamiento</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*26  de Mayo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2)  Período postulación de proyectos</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*Entre el 27 de Mayo (15:00 hrs.)   al 19 de Junio del 2022 (23:59 hrs.)</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3)  Talleres  Aclaración de Bases y postulación</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Del 30  Mayo al 16 de Junio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4)  Cierre de postulación</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 19 de Junio 2022 (23:59 hrs.)</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5)  Proceso admisibilidad ( elegibilidad )</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*Del  20  Junio  al 01 Julio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6) Evaluación técnica de formularios</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04  Julio al 15 de Julio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7)  Resultados  Preselección</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 xml:space="preserve"> </w:t>
            </w:r>
            <w:r>
              <w:rPr>
                <w:rFonts w:eastAsia="Arial Unicode MS" w:cs="Arial"/>
                <w:b/>
                <w:kern w:val="0"/>
                <w:sz w:val="25"/>
                <w:szCs w:val="25"/>
                <w:lang w:val="es-ES_tradnl" w:eastAsia="en-US" w:bidi="ar-SA"/>
              </w:rPr>
              <w:t>18 de Julio  del 2022 ( página www.lukasparaemprender.com )</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8) Talleres de Emprendimiento</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*Entre el 19 de Julio al 05 de Agosto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9) Nómina de presentaciones por categoría a comisión evaluadora</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8 de  Agosto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10)   Presentación final a la comisión evaluadora.</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*Entre el 10 al 12 de Agosto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11)   Resultados de Ganadores</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16  de Agosto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12) Ceremonia entrega de  premios</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Entre 1 al 5 de Septiembre  del 2022</w:t>
            </w:r>
          </w:p>
        </w:tc>
      </w:tr>
      <w:tr>
        <w:trPr/>
        <w:tc>
          <w:tcPr>
            <w:tcW w:w="3629" w:type="dxa"/>
            <w:tcBorders/>
            <w:shd w:color="auto" w:fill="DBDBDB" w:themeFill="accent3" w:themeFillTint="66" w:val="clear"/>
          </w:tcPr>
          <w:p>
            <w:pPr>
              <w:pStyle w:val="Normal"/>
              <w:widowControl w:val="false"/>
              <w:suppressAutoHyphens w:val="true"/>
              <w:spacing w:before="0" w:after="200"/>
              <w:jc w:val="left"/>
              <w:rPr>
                <w:rFonts w:ascii="Calibri" w:hAnsi="Calibri" w:eastAsia="Arial Unicode MS" w:cs="Arial"/>
                <w:sz w:val="24"/>
                <w:szCs w:val="24"/>
                <w:lang w:val="es-ES_tradnl"/>
              </w:rPr>
            </w:pPr>
            <w:r>
              <w:rPr>
                <w:rFonts w:eastAsia="Arial Unicode MS" w:cs="Arial"/>
                <w:kern w:val="0"/>
                <w:sz w:val="24"/>
                <w:szCs w:val="24"/>
                <w:lang w:val="es-ES_tradnl" w:eastAsia="en-US" w:bidi="ar-SA"/>
              </w:rPr>
              <w:t>13) Seguimiento y acompañamiento ganadores</w:t>
            </w:r>
          </w:p>
        </w:tc>
        <w:tc>
          <w:tcPr>
            <w:tcW w:w="5330" w:type="dxa"/>
            <w:tcBorders/>
            <w:shd w:color="auto" w:fill="DBDBDB" w:themeFill="accent3" w:themeFillTint="66" w:val="clear"/>
          </w:tcPr>
          <w:p>
            <w:pPr>
              <w:pStyle w:val="Normal"/>
              <w:widowControl w:val="false"/>
              <w:suppressAutoHyphens w:val="true"/>
              <w:spacing w:before="0" w:after="200"/>
              <w:jc w:val="center"/>
              <w:rPr>
                <w:rFonts w:ascii="Calibri" w:hAnsi="Calibri" w:eastAsia="Arial Unicode MS" w:cs="Arial"/>
                <w:b/>
                <w:b/>
                <w:sz w:val="25"/>
                <w:szCs w:val="25"/>
                <w:lang w:val="es-ES_tradnl"/>
              </w:rPr>
            </w:pPr>
            <w:r>
              <w:rPr>
                <w:rFonts w:eastAsia="Arial Unicode MS" w:cs="Arial"/>
                <w:b/>
                <w:kern w:val="0"/>
                <w:sz w:val="25"/>
                <w:szCs w:val="25"/>
                <w:lang w:val="es-ES_tradnl" w:eastAsia="en-US" w:bidi="ar-SA"/>
              </w:rPr>
              <w:t>06 de Septiembre  al 30 de Diciembre del 2022</w:t>
            </w:r>
          </w:p>
        </w:tc>
      </w:tr>
    </w:tbl>
    <w:p>
      <w:pPr>
        <w:pStyle w:val="Normal"/>
        <w:rPr>
          <w:rFonts w:ascii="Calibri" w:hAnsi="Calibri"/>
          <w:lang w:val="es-ES_tradnl"/>
        </w:rPr>
      </w:pPr>
      <w:r>
        <w:rPr>
          <w:rFonts w:eastAsia="Arial Unicode MS" w:cs="Arial"/>
          <w:sz w:val="20"/>
          <w:szCs w:val="20"/>
          <w:lang w:val="es-ES_tradnl"/>
        </w:rPr>
        <w:t>*</w:t>
      </w:r>
      <w:r>
        <w:rPr>
          <w:lang w:val="es-ES_tradnl"/>
        </w:rPr>
        <w:t>Pudieran haber modificaciones de fechas las cuáles si se efectuaran, se avisarán con anticipación.</w:t>
      </w:r>
    </w:p>
    <w:p>
      <w:pPr>
        <w:pStyle w:val="ListParagraph"/>
        <w:keepNext w:val="true"/>
        <w:numPr>
          <w:ilvl w:val="0"/>
          <w:numId w:val="8"/>
        </w:numPr>
        <w:spacing w:lineRule="auto" w:line="240" w:before="0" w:after="0"/>
        <w:contextualSpacing/>
        <w:outlineLvl w:val="0"/>
        <w:rPr>
          <w:rFonts w:ascii="Calibri" w:hAnsi="Calibri" w:eastAsia="Arial Unicode MS" w:cs="Arial"/>
          <w:b/>
          <w:b/>
          <w:sz w:val="28"/>
          <w:szCs w:val="20"/>
          <w:lang w:val="es-ES_tradnl" w:eastAsia="es-ES"/>
        </w:rPr>
      </w:pPr>
      <w:r>
        <w:rPr>
          <w:rFonts w:eastAsia="Arial Unicode MS" w:cs="Arial"/>
          <w:b/>
          <w:sz w:val="28"/>
          <w:szCs w:val="20"/>
          <w:lang w:val="es-ES_tradnl" w:eastAsia="es-ES"/>
        </w:rPr>
        <w:t>Flujo grama del concurso</w:t>
      </w:r>
    </w:p>
    <w:p>
      <w:pPr>
        <w:pStyle w:val="Normal"/>
        <w:spacing w:lineRule="auto" w:line="240" w:before="0" w:after="0"/>
        <w:jc w:val="both"/>
        <w:rPr>
          <w:rFonts w:ascii="Calibri" w:hAnsi="Calibri" w:eastAsia="Arial Unicode MS" w:cs="Arial"/>
          <w:lang w:val="es-ES_tradnl"/>
        </w:rPr>
      </w:pPr>
      <w:r>
        <w:rPr/>
        <mc:AlternateContent>
          <mc:Choice Requires="wps">
            <w:drawing>
              <wp:anchor behindDoc="0" distT="0" distB="0" distL="0" distR="0" simplePos="0" locked="0" layoutInCell="0" allowOverlap="1" relativeHeight="78" wp14:anchorId="26C8895B">
                <wp:simplePos x="0" y="0"/>
                <wp:positionH relativeFrom="column">
                  <wp:posOffset>0</wp:posOffset>
                </wp:positionH>
                <wp:positionV relativeFrom="paragraph">
                  <wp:posOffset>635</wp:posOffset>
                </wp:positionV>
                <wp:extent cx="635635" cy="635635"/>
                <wp:effectExtent l="0" t="0" r="3175" b="3175"/>
                <wp:wrapNone/>
                <wp:docPr id="1" name="_x0000_tole_rId13"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 path="m0,0l-2147483645,0l-2147483645,-2147483646l0,-2147483646xe" stroked="f" o:allowincell="f" style="position:absolute;margin-left:0pt;margin-top:0pt;width:49.95pt;height:49.95pt;mso-wrap-style:none;v-text-anchor:middle" wp14:anchorId="26C8895B">
                <v:fill o:detectmouseclick="t" on="false"/>
                <v:stroke color="#3465a4" joinstyle="round" endcap="flat"/>
                <w10:wrap type="none"/>
              </v:rect>
            </w:pict>
          </mc:Fallback>
        </mc:AlternateContent>
        <w:object>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89.75pt;height:302.25pt;mso-wrap-distance-right:0pt" filled="f" o:ole="">
            <v:imagedata r:id="rId15" o:title=""/>
          </v:shape>
          <o:OLEObject Type="Embed" ProgID="Acrobat.Document.DC" ShapeID="ole_rId14" DrawAspect="Content" ObjectID="_642735801" r:id="rId14"/>
        </w:object>
      </w:r>
    </w:p>
    <w:p>
      <w:pPr>
        <w:pStyle w:val="Normal"/>
        <w:keepNext w:val="true"/>
        <w:numPr>
          <w:ilvl w:val="0"/>
          <w:numId w:val="0"/>
        </w:numPr>
        <w:spacing w:lineRule="auto" w:line="240" w:before="0" w:after="0"/>
        <w:outlineLvl w:val="0"/>
        <w:rPr>
          <w:rFonts w:ascii="Calibri" w:hAnsi="Calibri" w:eastAsia="Arial Unicode MS" w:cs="Arial"/>
          <w:b/>
          <w:b/>
          <w:sz w:val="28"/>
          <w:szCs w:val="20"/>
          <w:lang w:val="es-ES_tradnl" w:eastAsia="es-ES"/>
        </w:rPr>
      </w:pPr>
      <w:bookmarkStart w:id="11" w:name="_Toc395537268"/>
      <w:r>
        <w:rPr>
          <w:rFonts w:eastAsia="Arial Unicode MS" w:cs="Arial"/>
          <w:b/>
          <w:sz w:val="28"/>
          <w:szCs w:val="20"/>
          <w:lang w:val="es-ES_tradnl" w:eastAsia="es-ES"/>
        </w:rPr>
        <w:t>Otros</w:t>
      </w:r>
      <w:bookmarkEnd w:id="11"/>
    </w:p>
    <w:p>
      <w:pPr>
        <w:pStyle w:val="ListParagraph"/>
        <w:numPr>
          <w:ilvl w:val="0"/>
          <w:numId w:val="22"/>
        </w:numPr>
        <w:spacing w:before="0" w:after="0"/>
        <w:contextualSpacing/>
        <w:jc w:val="both"/>
        <w:rPr>
          <w:rFonts w:ascii="Calibri" w:hAnsi="Calibri" w:eastAsia="Arial Unicode MS" w:cs="Arial"/>
          <w:lang w:val="es-ES_tradnl"/>
        </w:rPr>
      </w:pPr>
      <w:r>
        <w:rPr>
          <w:rFonts w:eastAsia="Arial Unicode MS" w:cs="Arial"/>
          <w:lang w:val="es-ES_tradnl"/>
        </w:rPr>
        <w:t xml:space="preserve">Los/as postulantes, al momento de ingresar el proyecto, autorizan automáticamente a la Ilustre Municipalidad de Puerto Montt y a la Universidad de Los Lagos para incorporar sus datos básicos (Como nombre completo, Rut, domicilio empresa, entre otros) a una base de datos para una posible articulación o gestión de apoyo al proyecto, ya sea a través de organismos públicos como privados. </w:t>
      </w:r>
    </w:p>
    <w:p>
      <w:pPr>
        <w:pStyle w:val="ListParagraph"/>
        <w:numPr>
          <w:ilvl w:val="0"/>
          <w:numId w:val="22"/>
        </w:numPr>
        <w:spacing w:before="0" w:after="0"/>
        <w:contextualSpacing/>
        <w:jc w:val="both"/>
        <w:rPr>
          <w:rFonts w:ascii="Calibri" w:hAnsi="Calibri" w:eastAsia="Arial Unicode MS" w:cs="Arial"/>
          <w:lang w:val="es-ES_tradnl"/>
        </w:rPr>
      </w:pPr>
      <w:r>
        <w:rPr>
          <w:rFonts w:eastAsia="Arial Unicode MS" w:cs="Arial"/>
          <w:lang w:val="es-ES_tradnl"/>
        </w:rPr>
        <w:t>Los ganadores autorizan desde ya a la Ilustre Municipalidad de Puerto Montt y a la Universidad de Los Lagos para la difusión de su proyecto a través de medios de comunicación sólo por parte de éste.</w:t>
      </w:r>
    </w:p>
    <w:p>
      <w:pPr>
        <w:pStyle w:val="ListParagraph"/>
        <w:numPr>
          <w:ilvl w:val="0"/>
          <w:numId w:val="22"/>
        </w:numPr>
        <w:spacing w:before="0" w:after="0"/>
        <w:contextualSpacing/>
        <w:jc w:val="both"/>
        <w:rPr>
          <w:rFonts w:ascii="Calibri" w:hAnsi="Calibri" w:eastAsia="Calibri" w:cs="Arial"/>
          <w:lang w:val="es-ES_tradnl"/>
        </w:rPr>
      </w:pPr>
      <w:r>
        <w:rPr>
          <w:rFonts w:eastAsia="Calibri" w:cs="Arial"/>
          <w:lang w:val="es-ES_tradnl"/>
        </w:rPr>
        <w:t>La participación en esta convocatoria indica claramente que se está en conocimiento de las características del programa y las condiciones para postular a este fondo concursable.</w:t>
      </w:r>
    </w:p>
    <w:p>
      <w:pPr>
        <w:pStyle w:val="ListParagraph"/>
        <w:numPr>
          <w:ilvl w:val="0"/>
          <w:numId w:val="22"/>
        </w:numPr>
        <w:spacing w:before="0" w:after="0"/>
        <w:ind w:left="714" w:hanging="357"/>
        <w:contextualSpacing/>
        <w:jc w:val="both"/>
        <w:rPr>
          <w:rFonts w:ascii="Calibri" w:hAnsi="Calibri" w:eastAsia="Arial Unicode MS" w:cs="Arial"/>
          <w:lang w:val="es-ES_tradnl"/>
        </w:rPr>
      </w:pPr>
      <w:r>
        <w:rPr>
          <w:rFonts w:eastAsia="Arial Unicode MS" w:cs="Arial"/>
          <w:lang w:val="es-ES_tradnl"/>
        </w:rPr>
        <w:t>La ilustre Municipalidad de Puerto Montt y la Universidad de Los Lagos podrán interpretar o modificar las presentes bases, siempre que con ello no se altere lo sustantivo de éstas ni se afecte el principio de igualdad de los/as postulantes. Dichas alteraciones, en caso de ocurrir, serán oportunamente informadas.</w:t>
      </w:r>
    </w:p>
    <w:p>
      <w:pPr>
        <w:pStyle w:val="Normal"/>
        <w:numPr>
          <w:ilvl w:val="0"/>
          <w:numId w:val="22"/>
        </w:numPr>
        <w:spacing w:lineRule="auto" w:line="240" w:before="0" w:after="0"/>
        <w:jc w:val="both"/>
        <w:rPr>
          <w:rFonts w:ascii="Calibri" w:hAnsi="Calibri" w:eastAsia="Arial Unicode MS" w:cs="Arial"/>
          <w:lang w:val="es-ES_tradnl"/>
        </w:rPr>
      </w:pPr>
      <w:r>
        <w:rPr>
          <w:rFonts w:eastAsia="Arial Unicode MS" w:cs="Arial"/>
          <w:lang w:val="es-ES_tradnl"/>
        </w:rPr>
        <w:t xml:space="preserve">En el caso de fallecimiento de ganador antes de realizar transferencia se otorgara a postulante consiguiente puntaje, posterior a transferencia quedara como ganador versión 2022. </w:t>
      </w:r>
    </w:p>
    <w:p>
      <w:pPr>
        <w:pStyle w:val="Normal"/>
        <w:numPr>
          <w:ilvl w:val="0"/>
          <w:numId w:val="22"/>
        </w:numPr>
        <w:spacing w:lineRule="auto" w:line="240" w:before="0" w:after="0"/>
        <w:jc w:val="both"/>
        <w:rPr>
          <w:rFonts w:ascii="Calibri" w:hAnsi="Calibri" w:eastAsia="Arial Unicode MS" w:cs="Arial"/>
          <w:lang w:val="es-ES_tradnl"/>
        </w:rPr>
      </w:pPr>
      <w:r>
        <w:rPr>
          <w:rFonts w:eastAsia="Arial Unicode MS" w:cs="Arial"/>
          <w:lang w:val="es-ES_tradnl"/>
        </w:rPr>
        <w:t>En el caso de que un ganador renuncie al premio o deba devolverlo, se le adjudicará a quien haya obtenido el puntaje inmediatamente inferior, siempre que exista disponibilidad presupuestaria.</w:t>
      </w:r>
    </w:p>
    <w:p>
      <w:pPr>
        <w:pStyle w:val="Normal"/>
        <w:numPr>
          <w:ilvl w:val="0"/>
          <w:numId w:val="22"/>
        </w:numPr>
        <w:spacing w:lineRule="auto" w:line="240" w:before="0" w:after="0"/>
        <w:jc w:val="both"/>
        <w:rPr>
          <w:rFonts w:ascii="Calibri" w:hAnsi="Calibri" w:eastAsia="Arial Unicode MS" w:cs="Arial"/>
          <w:lang w:val="es-ES_tradnl"/>
        </w:rPr>
      </w:pPr>
      <w:r>
        <w:rPr>
          <w:rFonts w:eastAsia="Arial Unicode MS" w:cs="Arial"/>
          <w:lang w:val="es-ES_tradnl"/>
        </w:rPr>
        <w:t>Cualquier situación no descrita en las bases será resuelta por la Comisión Organizadora.</w:t>
      </w:r>
    </w:p>
    <w:sectPr>
      <w:headerReference w:type="default" r:id="rId16"/>
      <w:footerReference w:type="default" r:id="rId17"/>
      <w:type w:val="nextPage"/>
      <w:pgSz w:w="12240" w:h="15840"/>
      <w:pgMar w:left="1134" w:right="1276" w:gutter="0" w:header="0" w:top="2234" w:footer="544" w:bottom="1418"/>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badi">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Light" w:hAnsi="Calibri Light" w:eastAsia="ＭＳ ゴシック" w:cs="" w:asciiTheme="majorHAnsi" w:cstheme="majorBidi" w:eastAsiaTheme="majorEastAsia" w:hAnsiTheme="majorHAnsi"/>
      </w:rPr>
    </w:pPr>
    <w:r>
      <w:rPr>
        <w:rFonts w:eastAsia="ＭＳ ゴシック" w:cs="" w:cstheme="majorBidi" w:eastAsiaTheme="majorEastAsia" w:ascii="Calibri Light" w:hAnsi="Calibri Light"/>
      </w:rPr>
      <mc:AlternateContent>
        <mc:Choice Requires="wps">
          <w:drawing>
            <wp:anchor behindDoc="1" distT="0" distB="0" distL="0" distR="0" simplePos="0" locked="0" layoutInCell="0" allowOverlap="1" relativeHeight="57" wp14:anchorId="48B4D5E5">
              <wp:simplePos x="0" y="0"/>
              <wp:positionH relativeFrom="margin">
                <wp:align>center</wp:align>
              </wp:positionH>
              <wp:positionV relativeFrom="bottomMargin">
                <wp:align>center</wp:align>
              </wp:positionV>
              <wp:extent cx="628650" cy="628650"/>
              <wp:effectExtent l="0" t="0" r="1905" b="1905"/>
              <wp:wrapNone/>
              <wp:docPr id="4" name="Óvalo 10"/>
              <a:graphic xmlns:a="http://schemas.openxmlformats.org/drawingml/2006/main">
                <a:graphicData uri="http://schemas.microsoft.com/office/word/2010/wordprocessingShape">
                  <wps:wsp>
                    <wps:cNvSpPr/>
                    <wps:spPr>
                      <a:xfrm>
                        <a:off x="0" y="0"/>
                        <a:ext cx="627840" cy="627840"/>
                      </a:xfrm>
                      <a:prstGeom prst="ellipse">
                        <a:avLst/>
                      </a:prstGeom>
                      <a:solidFill>
                        <a:srgbClr val="40618b"/>
                      </a:solidFill>
                      <a:ln w="0">
                        <a:noFill/>
                      </a:ln>
                    </wps:spPr>
                    <wps:style>
                      <a:lnRef idx="0"/>
                      <a:fillRef idx="0"/>
                      <a:effectRef idx="0"/>
                      <a:fontRef idx="minor"/>
                    </wps:style>
                    <wps:txbx>
                      <w:txbxContent>
                        <w:sdt>
                          <w:sdtPr>
                            <w:docPartObj>
                              <w:docPartGallery w:val="Page Numbers (Margins)"/>
                              <w:docPartUnique w:val="true"/>
                            </w:docPartObj>
                            <w:id w:val="1375235213"/>
                          </w:sdtPr>
                          <w:sdtContent>
                            <w:p>
                              <w:pPr>
                                <w:pStyle w:val="Piedepgina"/>
                                <w:jc w:val="center"/>
                                <w:rPr>
                                  <w:b/>
                                  <w:b/>
                                  <w:bCs/>
                                  <w:color w:val="FFFFFF" w:themeColor="background1"/>
                                  <w:sz w:val="32"/>
                                  <w:szCs w:val="32"/>
                                </w:rPr>
                              </w:pPr>
                              <w:r>
                                <w:rPr>
                                  <w:b/>
                                  <w:bCs/>
                                  <w:color w:val="FFFFFF"/>
                                  <w:sz w:val="32"/>
                                  <w:szCs w:val="32"/>
                                </w:rPr>
                                <w:fldChar w:fldCharType="begin"/>
                              </w:r>
                              <w:r>
                                <w:rPr>
                                  <w:sz w:val="32"/>
                                  <w:b/>
                                  <w:szCs w:val="32"/>
                                  <w:bCs/>
                                  <w:color w:val="FFFFFF"/>
                                </w:rPr>
                                <w:instrText> PAGE </w:instrText>
                              </w:r>
                              <w:r>
                                <w:rPr>
                                  <w:sz w:val="32"/>
                                  <w:b/>
                                  <w:szCs w:val="32"/>
                                  <w:bCs/>
                                  <w:color w:val="FFFFFF"/>
                                </w:rPr>
                                <w:fldChar w:fldCharType="separate"/>
                              </w:r>
                              <w:r>
                                <w:rPr>
                                  <w:sz w:val="32"/>
                                  <w:b/>
                                  <w:szCs w:val="32"/>
                                  <w:bCs/>
                                  <w:color w:val="FFFFFF"/>
                                </w:rPr>
                                <w:t>19</w:t>
                              </w:r>
                              <w:r>
                                <w:rPr>
                                  <w:sz w:val="32"/>
                                  <w:b/>
                                  <w:szCs w:val="32"/>
                                  <w:bCs/>
                                  <w:color w:val="FFFFFF"/>
                                </w:rPr>
                                <w:fldChar w:fldCharType="end"/>
                              </w:r>
                            </w:p>
                          </w:sdtContent>
                        </w:sdt>
                      </w:txbxContent>
                    </wps:txbx>
                    <wps:bodyPr lIns="0" rIns="0" anchor="ctr" upright="1">
                      <a:noAutofit/>
                    </wps:bodyPr>
                  </wps:wsp>
                </a:graphicData>
              </a:graphic>
            </wp:anchor>
          </w:drawing>
        </mc:Choice>
        <mc:Fallback>
          <w:pict>
            <v:oval id="shape_0" ID="Óvalo 10" path="l-2147483648,-2147483643l-2147483628,-2147483627l-2147483648,-2147483643l-2147483626,-2147483625xe" fillcolor="#40618b" stroked="f" o:allowincell="f" style="position:absolute;margin-left:221pt;margin-top:14.2pt;width:49.4pt;height:49.4pt;mso-wrap-style:square;v-text-anchor:middle;mso-position-horizontal:center;mso-position-horizontal-relative:margin;mso-position-vertical:center" wp14:anchorId="48B4D5E5">
              <v:fill o:detectmouseclick="t" type="solid" color2="#bf9e74"/>
              <v:stroke color="#3465a4" joinstyle="round" endcap="flat"/>
              <v:textbox>
                <w:txbxContent>
                  <w:sdt>
                    <w:sdtPr>
                      <w:docPartObj>
                        <w:docPartGallery w:val="Page Numbers (Margins)"/>
                        <w:docPartUnique w:val="true"/>
                      </w:docPartObj>
                      <w:id w:val="1444286201"/>
                    </w:sdtPr>
                    <w:sdtContent>
                      <w:p>
                        <w:pPr>
                          <w:pStyle w:val="Piedepgina"/>
                          <w:jc w:val="center"/>
                          <w:rPr>
                            <w:b/>
                            <w:b/>
                            <w:bCs/>
                            <w:color w:val="FFFFFF" w:themeColor="background1"/>
                            <w:sz w:val="32"/>
                            <w:szCs w:val="32"/>
                          </w:rPr>
                        </w:pPr>
                        <w:r>
                          <w:rPr>
                            <w:b/>
                            <w:bCs/>
                            <w:color w:val="FFFFFF"/>
                            <w:sz w:val="32"/>
                            <w:szCs w:val="32"/>
                          </w:rPr>
                          <w:fldChar w:fldCharType="begin"/>
                        </w:r>
                        <w:r>
                          <w:rPr>
                            <w:sz w:val="32"/>
                            <w:b/>
                            <w:szCs w:val="32"/>
                            <w:bCs/>
                            <w:color w:val="FFFFFF"/>
                          </w:rPr>
                          <w:instrText> PAGE </w:instrText>
                        </w:r>
                        <w:r>
                          <w:rPr>
                            <w:sz w:val="32"/>
                            <w:b/>
                            <w:szCs w:val="32"/>
                            <w:bCs/>
                            <w:color w:val="FFFFFF"/>
                          </w:rPr>
                          <w:fldChar w:fldCharType="separate"/>
                        </w:r>
                        <w:r>
                          <w:rPr>
                            <w:sz w:val="32"/>
                            <w:b/>
                            <w:szCs w:val="32"/>
                            <w:bCs/>
                            <w:color w:val="FFFFFF"/>
                          </w:rPr>
                          <w:t>19</w:t>
                        </w:r>
                        <w:r>
                          <w:rPr>
                            <w:sz w:val="32"/>
                            <w:b/>
                            <w:szCs w:val="32"/>
                            <w:bCs/>
                            <w:color w:val="FFFFFF"/>
                          </w:rPr>
                          <w:fldChar w:fldCharType="end"/>
                        </w:r>
                      </w:p>
                    </w:sdtContent>
                  </w:sdt>
                </w:txbxContent>
              </v:textbox>
              <w10:wrap type="none"/>
            </v:oval>
          </w:pict>
        </mc:Fallback>
      </mc:AlternateContent>
    </w:r>
  </w:p>
  <w:p>
    <w:pPr>
      <w:pStyle w:val="Normal"/>
      <w:spacing w:before="0" w:after="20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p>
    <w:pPr>
      <w:pStyle w:val="Cabecera"/>
      <w:rPr/>
    </w:pPr>
    <w:r>
      <w:rPr/>
    </w:r>
  </w:p>
  <w:p>
    <w:pPr>
      <w:pStyle w:val="Cabecera"/>
      <w:rPr/>
    </w:pPr>
    <w:r>
      <w:drawing>
        <wp:anchor behindDoc="1" distT="0" distB="0" distL="0" distR="0" simplePos="0" locked="0" layoutInCell="0" allowOverlap="1" relativeHeight="20">
          <wp:simplePos x="0" y="0"/>
          <wp:positionH relativeFrom="column">
            <wp:posOffset>0</wp:posOffset>
          </wp:positionH>
          <wp:positionV relativeFrom="paragraph">
            <wp:posOffset>389890</wp:posOffset>
          </wp:positionV>
          <wp:extent cx="1484630" cy="56832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1484630" cy="568325"/>
                  </a:xfrm>
                  <a:prstGeom prst="rect">
                    <a:avLst/>
                  </a:prstGeom>
                </pic:spPr>
              </pic:pic>
            </a:graphicData>
          </a:graphic>
        </wp:anchor>
      </w:drawing>
    </w:r>
    <w:r>
      <w:rPr/>
      <w:t xml:space="preserve">                                                                                                                               </w:t>
    </w:r>
    <w:r>
      <w:rPr>
        <w:lang w:val="es-CL" w:eastAsia="es-CL"/>
      </w:rPr>
      <w:t xml:space="preserve">           </w:t>
    </w:r>
    <w:r>
      <w:rPr/>
      <w:t xml:space="preserve">  </w:t>
    </w:r>
    <w:r>
      <w:rPr/>
      <w:drawing>
        <wp:inline distT="0" distB="0" distL="0" distR="0">
          <wp:extent cx="1453515" cy="895350"/>
          <wp:effectExtent l="0" t="0" r="0" b="0"/>
          <wp:docPr id="3" name="Imagen 5" descr="C:\Users\Lenovo\Desktop\Logo Compuesto-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C:\Users\Lenovo\Desktop\Logo Compuesto-04.png"/>
                  <pic:cNvPicPr>
                    <a:picLocks noChangeAspect="1" noChangeArrowheads="1"/>
                  </pic:cNvPicPr>
                </pic:nvPicPr>
                <pic:blipFill>
                  <a:blip r:embed="rId2"/>
                  <a:stretch>
                    <a:fillRect/>
                  </a:stretch>
                </pic:blipFill>
                <pic:spPr bwMode="auto">
                  <a:xfrm>
                    <a:off x="0" y="0"/>
                    <a:ext cx="1453515" cy="8953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26"/>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Roman"/>
      <w:lvlText w:val="%2."/>
      <w:lvlJc w:val="left"/>
      <w:pPr>
        <w:tabs>
          <w:tab w:val="num" w:pos="0"/>
        </w:tabs>
        <w:ind w:left="1800" w:hanging="72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upperRoman"/>
      <w:lvlText w:val="%1."/>
      <w:lvlJc w:val="righ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9">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rPr>
        <w:b w:val="false"/>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lvl w:ilvl="0">
      <w:start w:val="1"/>
      <w:numFmt w:val="lowerLetter"/>
      <w:lvlText w:val="%1)"/>
      <w:lvlJc w:val="left"/>
      <w:pPr>
        <w:tabs>
          <w:tab w:val="num" w:pos="0"/>
        </w:tabs>
        <w:ind w:left="720" w:hanging="360"/>
      </w:p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decimal"/>
      <w:lvlText w:val="%1."/>
      <w:lvlJc w:val="left"/>
      <w:pPr>
        <w:tabs>
          <w:tab w:val="num" w:pos="0"/>
        </w:tabs>
        <w:ind w:left="360" w:hanging="360"/>
      </w:pPr>
      <w:rPr>
        <w:b w:val="false"/>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1440" w:hanging="360"/>
      </w:pPr>
      <w:rPr>
        <w:b w:val="false"/>
        <w:color w:val="auto"/>
      </w:r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1">
    <w:lvl w:ilvl="0">
      <w:start w:val="1"/>
      <w:numFmt w:val="decimal"/>
      <w:lvlText w:val="%1."/>
      <w:lvlJc w:val="left"/>
      <w:pPr>
        <w:tabs>
          <w:tab w:val="num" w:pos="0"/>
        </w:tabs>
        <w:ind w:left="360" w:hanging="360"/>
      </w:pPr>
      <w:rPr>
        <w:b w:val="false"/>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lvl w:ilvl="0">
      <w:start w:val="1"/>
      <w:numFmt w:val="lowerLetter"/>
      <w:lvlText w:val="%1)"/>
      <w:lvlJc w:val="left"/>
      <w:pPr>
        <w:tabs>
          <w:tab w:val="num" w:pos="0"/>
        </w:tabs>
        <w:ind w:left="720" w:hanging="360"/>
      </w:pPr>
      <w:rPr>
        <w:b w:val="false"/>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lowerLetter"/>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24">
    <w:lvl w:ilvl="0">
      <w:start w:val="1"/>
      <w:numFmt w:val="lowerLetter"/>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25">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7">
    <w:lvl w:ilvl="0">
      <w:start w:val="1"/>
      <w:numFmt w:val="lowerRoman"/>
      <w:lvlText w:val="%1."/>
      <w:lvlJc w:val="righ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2"/>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lowerRoman"/>
      <w:lvlText w:val="%1."/>
      <w:lvlJc w:val="right"/>
      <w:pPr>
        <w:tabs>
          <w:tab w:val="num" w:pos="0"/>
        </w:tabs>
        <w:ind w:left="1712" w:hanging="360"/>
      </w:pPr>
    </w:lvl>
    <w:lvl w:ilvl="1">
      <w:start w:val="1"/>
      <w:numFmt w:val="lowerLetter"/>
      <w:lvlText w:val="%2."/>
      <w:lvlJc w:val="left"/>
      <w:pPr>
        <w:tabs>
          <w:tab w:val="num" w:pos="0"/>
        </w:tabs>
        <w:ind w:left="2432" w:hanging="360"/>
      </w:pPr>
    </w:lvl>
    <w:lvl w:ilvl="2">
      <w:start w:val="1"/>
      <w:numFmt w:val="lowerRoman"/>
      <w:lvlText w:val="%3."/>
      <w:lvlJc w:val="right"/>
      <w:pPr>
        <w:tabs>
          <w:tab w:val="num" w:pos="0"/>
        </w:tabs>
        <w:ind w:left="3152" w:hanging="180"/>
      </w:pPr>
    </w:lvl>
    <w:lvl w:ilvl="3">
      <w:start w:val="1"/>
      <w:numFmt w:val="decimal"/>
      <w:lvlText w:val="%4."/>
      <w:lvlJc w:val="left"/>
      <w:pPr>
        <w:tabs>
          <w:tab w:val="num" w:pos="0"/>
        </w:tabs>
        <w:ind w:left="3872" w:hanging="360"/>
      </w:pPr>
    </w:lvl>
    <w:lvl w:ilvl="4">
      <w:start w:val="1"/>
      <w:numFmt w:val="lowerLetter"/>
      <w:lvlText w:val="%5."/>
      <w:lvlJc w:val="left"/>
      <w:pPr>
        <w:tabs>
          <w:tab w:val="num" w:pos="0"/>
        </w:tabs>
        <w:ind w:left="4592" w:hanging="360"/>
      </w:pPr>
    </w:lvl>
    <w:lvl w:ilvl="5">
      <w:start w:val="1"/>
      <w:numFmt w:val="lowerRoman"/>
      <w:lvlText w:val="%6."/>
      <w:lvlJc w:val="right"/>
      <w:pPr>
        <w:tabs>
          <w:tab w:val="num" w:pos="0"/>
        </w:tabs>
        <w:ind w:left="5312" w:hanging="180"/>
      </w:pPr>
    </w:lvl>
    <w:lvl w:ilvl="6">
      <w:start w:val="1"/>
      <w:numFmt w:val="decimal"/>
      <w:lvlText w:val="%7."/>
      <w:lvlJc w:val="left"/>
      <w:pPr>
        <w:tabs>
          <w:tab w:val="num" w:pos="0"/>
        </w:tabs>
        <w:ind w:left="6032" w:hanging="360"/>
      </w:pPr>
    </w:lvl>
    <w:lvl w:ilvl="7">
      <w:start w:val="1"/>
      <w:numFmt w:val="lowerLetter"/>
      <w:lvlText w:val="%8."/>
      <w:lvlJc w:val="left"/>
      <w:pPr>
        <w:tabs>
          <w:tab w:val="num" w:pos="0"/>
        </w:tabs>
        <w:ind w:left="6752" w:hanging="360"/>
      </w:pPr>
    </w:lvl>
    <w:lvl w:ilvl="8">
      <w:start w:val="1"/>
      <w:numFmt w:val="lowerRoman"/>
      <w:lvlText w:val="%9."/>
      <w:lvlJc w:val="right"/>
      <w:pPr>
        <w:tabs>
          <w:tab w:val="num" w:pos="0"/>
        </w:tabs>
        <w:ind w:left="7472" w:hanging="180"/>
      </w:pPr>
    </w:lvl>
  </w:abstractNum>
  <w:abstractNum w:abstractNumId="30">
    <w:lvl w:ilvl="0">
      <w:start w:val="1"/>
      <w:numFmt w:val="bullet"/>
      <w:lvlText w:val=""/>
      <w:lvlJc w:val="left"/>
      <w:pPr>
        <w:tabs>
          <w:tab w:val="num" w:pos="0"/>
        </w:tabs>
        <w:ind w:left="1068" w:hanging="360"/>
      </w:pPr>
      <w:rPr>
        <w:rFonts w:ascii="Symbol" w:hAnsi="Symbol" w:cs="Symbol" w:hint="default"/>
      </w:r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31">
    <w:lvl w:ilvl="0">
      <w:start w:val="1"/>
      <w:numFmt w:val="decimal"/>
      <w:lvlText w:val="%1."/>
      <w:lvlJc w:val="left"/>
      <w:pPr>
        <w:tabs>
          <w:tab w:val="num" w:pos="0"/>
        </w:tabs>
        <w:ind w:left="1440" w:hanging="360"/>
      </w:pPr>
      <w:rPr>
        <w:b w:val="false"/>
        <w:color w:val="auto"/>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lowerLetter"/>
      <w:lvlText w:val="%1)"/>
      <w:lvlJc w:val="left"/>
      <w:pPr>
        <w:tabs>
          <w:tab w:val="num" w:pos="1428"/>
        </w:tabs>
        <w:ind w:left="1428" w:hanging="360"/>
      </w:pPr>
      <w:rPr>
        <w:rFonts w:cs="Times New Roman"/>
      </w:rPr>
    </w:lvl>
    <w:lvl w:ilvl="1">
      <w:start w:val="1"/>
      <w:numFmt w:val="decimal"/>
      <w:lvlText w:val="%2."/>
      <w:lvlJc w:val="left"/>
      <w:pPr>
        <w:tabs>
          <w:tab w:val="num" w:pos="2508"/>
        </w:tabs>
        <w:ind w:left="2508" w:hanging="360"/>
      </w:pPr>
      <w:rPr>
        <w:rFonts w:cs="Times New Roman"/>
      </w:rPr>
    </w:lvl>
    <w:lvl w:ilvl="2">
      <w:start w:val="1"/>
      <w:numFmt w:val="decimal"/>
      <w:lvlText w:val="%3."/>
      <w:lvlJc w:val="left"/>
      <w:pPr>
        <w:tabs>
          <w:tab w:val="num" w:pos="3228"/>
        </w:tabs>
        <w:ind w:left="3228" w:hanging="360"/>
      </w:pPr>
      <w:rPr>
        <w:rFonts w:cs="Times New Roman"/>
      </w:rPr>
    </w:lvl>
    <w:lvl w:ilvl="3">
      <w:start w:val="1"/>
      <w:numFmt w:val="decimal"/>
      <w:lvlText w:val="%4."/>
      <w:lvlJc w:val="left"/>
      <w:pPr>
        <w:tabs>
          <w:tab w:val="num" w:pos="3948"/>
        </w:tabs>
        <w:ind w:left="3948" w:hanging="360"/>
      </w:pPr>
      <w:rPr>
        <w:rFonts w:cs="Times New Roman"/>
      </w:rPr>
    </w:lvl>
    <w:lvl w:ilvl="4">
      <w:start w:val="1"/>
      <w:numFmt w:val="decimal"/>
      <w:lvlText w:val="%5."/>
      <w:lvlJc w:val="left"/>
      <w:pPr>
        <w:tabs>
          <w:tab w:val="num" w:pos="4668"/>
        </w:tabs>
        <w:ind w:left="4668" w:hanging="360"/>
      </w:pPr>
      <w:rPr>
        <w:rFonts w:cs="Times New Roman"/>
      </w:rPr>
    </w:lvl>
    <w:lvl w:ilvl="5">
      <w:start w:val="1"/>
      <w:numFmt w:val="decimal"/>
      <w:lvlText w:val="%6."/>
      <w:lvlJc w:val="left"/>
      <w:pPr>
        <w:tabs>
          <w:tab w:val="num" w:pos="5388"/>
        </w:tabs>
        <w:ind w:left="5388" w:hanging="360"/>
      </w:pPr>
      <w:rPr>
        <w:rFonts w:cs="Times New Roman"/>
      </w:rPr>
    </w:lvl>
    <w:lvl w:ilvl="6">
      <w:start w:val="1"/>
      <w:numFmt w:val="decimal"/>
      <w:lvlText w:val="%7."/>
      <w:lvlJc w:val="left"/>
      <w:pPr>
        <w:tabs>
          <w:tab w:val="num" w:pos="6108"/>
        </w:tabs>
        <w:ind w:left="6108" w:hanging="360"/>
      </w:pPr>
      <w:rPr>
        <w:rFonts w:cs="Times New Roman"/>
      </w:rPr>
    </w:lvl>
    <w:lvl w:ilvl="7">
      <w:start w:val="1"/>
      <w:numFmt w:val="decimal"/>
      <w:lvlText w:val="%8."/>
      <w:lvlJc w:val="left"/>
      <w:pPr>
        <w:tabs>
          <w:tab w:val="num" w:pos="6828"/>
        </w:tabs>
        <w:ind w:left="6828" w:hanging="360"/>
      </w:pPr>
      <w:rPr>
        <w:rFonts w:cs="Times New Roman"/>
      </w:rPr>
    </w:lvl>
    <w:lvl w:ilvl="8">
      <w:start w:val="1"/>
      <w:numFmt w:val="decimal"/>
      <w:lvlText w:val="%9."/>
      <w:lvlJc w:val="left"/>
      <w:pPr>
        <w:tabs>
          <w:tab w:val="num" w:pos="7548"/>
        </w:tabs>
        <w:ind w:left="7548" w:hanging="360"/>
      </w:pPr>
      <w:rPr>
        <w:rFonts w:cs="Times New Roman"/>
      </w:rPr>
    </w:lvl>
  </w:abstractNum>
  <w:abstractNum w:abstractNumId="34">
    <w:lvl w:ilvl="0">
      <w:start w:val="1"/>
      <w:numFmt w:val="lowerLetter"/>
      <w:lvlText w:val="%1)"/>
      <w:lvlJc w:val="left"/>
      <w:pPr>
        <w:tabs>
          <w:tab w:val="num" w:pos="1428"/>
        </w:tabs>
        <w:ind w:left="1428" w:hanging="360"/>
      </w:pPr>
      <w:rPr>
        <w:rFonts w:cs="Times New Roman"/>
      </w:rPr>
    </w:lvl>
    <w:lvl w:ilvl="1">
      <w:start w:val="1"/>
      <w:numFmt w:val="decimal"/>
      <w:lvlText w:val="%2."/>
      <w:lvlJc w:val="left"/>
      <w:pPr>
        <w:tabs>
          <w:tab w:val="num" w:pos="2508"/>
        </w:tabs>
        <w:ind w:left="2508" w:hanging="360"/>
      </w:pPr>
      <w:rPr>
        <w:rFonts w:cs="Times New Roman"/>
      </w:rPr>
    </w:lvl>
    <w:lvl w:ilvl="2">
      <w:start w:val="1"/>
      <w:numFmt w:val="decimal"/>
      <w:lvlText w:val="%3."/>
      <w:lvlJc w:val="left"/>
      <w:pPr>
        <w:tabs>
          <w:tab w:val="num" w:pos="3228"/>
        </w:tabs>
        <w:ind w:left="3228" w:hanging="360"/>
      </w:pPr>
      <w:rPr>
        <w:rFonts w:cs="Times New Roman"/>
      </w:rPr>
    </w:lvl>
    <w:lvl w:ilvl="3">
      <w:start w:val="1"/>
      <w:numFmt w:val="decimal"/>
      <w:lvlText w:val="%4."/>
      <w:lvlJc w:val="left"/>
      <w:pPr>
        <w:tabs>
          <w:tab w:val="num" w:pos="3948"/>
        </w:tabs>
        <w:ind w:left="3948" w:hanging="360"/>
      </w:pPr>
      <w:rPr>
        <w:rFonts w:cs="Times New Roman"/>
      </w:rPr>
    </w:lvl>
    <w:lvl w:ilvl="4">
      <w:start w:val="1"/>
      <w:numFmt w:val="decimal"/>
      <w:lvlText w:val="%5."/>
      <w:lvlJc w:val="left"/>
      <w:pPr>
        <w:tabs>
          <w:tab w:val="num" w:pos="4668"/>
        </w:tabs>
        <w:ind w:left="4668" w:hanging="360"/>
      </w:pPr>
      <w:rPr>
        <w:rFonts w:cs="Times New Roman"/>
      </w:rPr>
    </w:lvl>
    <w:lvl w:ilvl="5">
      <w:start w:val="1"/>
      <w:numFmt w:val="decimal"/>
      <w:lvlText w:val="%6."/>
      <w:lvlJc w:val="left"/>
      <w:pPr>
        <w:tabs>
          <w:tab w:val="num" w:pos="5388"/>
        </w:tabs>
        <w:ind w:left="5388" w:hanging="360"/>
      </w:pPr>
      <w:rPr>
        <w:rFonts w:cs="Times New Roman"/>
      </w:rPr>
    </w:lvl>
    <w:lvl w:ilvl="6">
      <w:start w:val="1"/>
      <w:numFmt w:val="decimal"/>
      <w:lvlText w:val="%7."/>
      <w:lvlJc w:val="left"/>
      <w:pPr>
        <w:tabs>
          <w:tab w:val="num" w:pos="6108"/>
        </w:tabs>
        <w:ind w:left="6108" w:hanging="360"/>
      </w:pPr>
      <w:rPr>
        <w:rFonts w:cs="Times New Roman"/>
      </w:rPr>
    </w:lvl>
    <w:lvl w:ilvl="7">
      <w:start w:val="1"/>
      <w:numFmt w:val="decimal"/>
      <w:lvlText w:val="%8."/>
      <w:lvlJc w:val="left"/>
      <w:pPr>
        <w:tabs>
          <w:tab w:val="num" w:pos="6828"/>
        </w:tabs>
        <w:ind w:left="6828" w:hanging="360"/>
      </w:pPr>
      <w:rPr>
        <w:rFonts w:cs="Times New Roman"/>
      </w:rPr>
    </w:lvl>
    <w:lvl w:ilvl="8">
      <w:start w:val="1"/>
      <w:numFmt w:val="decimal"/>
      <w:lvlText w:val="%9."/>
      <w:lvlJc w:val="left"/>
      <w:pPr>
        <w:tabs>
          <w:tab w:val="num" w:pos="7548"/>
        </w:tabs>
        <w:ind w:left="7548" w:hanging="360"/>
      </w:pPr>
      <w:rPr>
        <w:rFonts w:cs="Times New Roman"/>
      </w:rPr>
    </w:lvl>
  </w:abstractNum>
  <w:abstractNum w:abstractNumId="35">
    <w:lvl w:ilvl="0">
      <w:start w:val="1"/>
      <w:numFmt w:val="lowerLetter"/>
      <w:lvlText w:val="%1)"/>
      <w:lvlJc w:val="left"/>
      <w:pPr>
        <w:tabs>
          <w:tab w:val="num" w:pos="1428"/>
        </w:tabs>
        <w:ind w:left="1428" w:hanging="360"/>
      </w:pPr>
      <w:rPr>
        <w:rFonts w:cs="Times New Roman"/>
      </w:rPr>
    </w:lvl>
    <w:lvl w:ilvl="1">
      <w:start w:val="1"/>
      <w:numFmt w:val="decimal"/>
      <w:lvlText w:val="%2."/>
      <w:lvlJc w:val="left"/>
      <w:pPr>
        <w:tabs>
          <w:tab w:val="num" w:pos="2508"/>
        </w:tabs>
        <w:ind w:left="2508" w:hanging="360"/>
      </w:pPr>
      <w:rPr>
        <w:rFonts w:cs="Times New Roman"/>
      </w:rPr>
    </w:lvl>
    <w:lvl w:ilvl="2">
      <w:start w:val="1"/>
      <w:numFmt w:val="decimal"/>
      <w:lvlText w:val="%3."/>
      <w:lvlJc w:val="left"/>
      <w:pPr>
        <w:tabs>
          <w:tab w:val="num" w:pos="3228"/>
        </w:tabs>
        <w:ind w:left="3228" w:hanging="360"/>
      </w:pPr>
      <w:rPr>
        <w:rFonts w:cs="Times New Roman"/>
      </w:rPr>
    </w:lvl>
    <w:lvl w:ilvl="3">
      <w:start w:val="1"/>
      <w:numFmt w:val="decimal"/>
      <w:lvlText w:val="%4."/>
      <w:lvlJc w:val="left"/>
      <w:pPr>
        <w:tabs>
          <w:tab w:val="num" w:pos="3948"/>
        </w:tabs>
        <w:ind w:left="3948" w:hanging="360"/>
      </w:pPr>
      <w:rPr>
        <w:rFonts w:cs="Times New Roman"/>
      </w:rPr>
    </w:lvl>
    <w:lvl w:ilvl="4">
      <w:start w:val="1"/>
      <w:numFmt w:val="decimal"/>
      <w:lvlText w:val="%5."/>
      <w:lvlJc w:val="left"/>
      <w:pPr>
        <w:tabs>
          <w:tab w:val="num" w:pos="4668"/>
        </w:tabs>
        <w:ind w:left="4668" w:hanging="360"/>
      </w:pPr>
      <w:rPr>
        <w:rFonts w:cs="Times New Roman"/>
      </w:rPr>
    </w:lvl>
    <w:lvl w:ilvl="5">
      <w:start w:val="1"/>
      <w:numFmt w:val="decimal"/>
      <w:lvlText w:val="%6."/>
      <w:lvlJc w:val="left"/>
      <w:pPr>
        <w:tabs>
          <w:tab w:val="num" w:pos="5388"/>
        </w:tabs>
        <w:ind w:left="5388" w:hanging="360"/>
      </w:pPr>
      <w:rPr>
        <w:rFonts w:cs="Times New Roman"/>
      </w:rPr>
    </w:lvl>
    <w:lvl w:ilvl="6">
      <w:start w:val="1"/>
      <w:numFmt w:val="decimal"/>
      <w:lvlText w:val="%7."/>
      <w:lvlJc w:val="left"/>
      <w:pPr>
        <w:tabs>
          <w:tab w:val="num" w:pos="6108"/>
        </w:tabs>
        <w:ind w:left="6108" w:hanging="360"/>
      </w:pPr>
      <w:rPr>
        <w:rFonts w:cs="Times New Roman"/>
      </w:rPr>
    </w:lvl>
    <w:lvl w:ilvl="7">
      <w:start w:val="1"/>
      <w:numFmt w:val="decimal"/>
      <w:lvlText w:val="%8."/>
      <w:lvlJc w:val="left"/>
      <w:pPr>
        <w:tabs>
          <w:tab w:val="num" w:pos="6828"/>
        </w:tabs>
        <w:ind w:left="6828" w:hanging="360"/>
      </w:pPr>
      <w:rPr>
        <w:rFonts w:cs="Times New Roman"/>
      </w:rPr>
    </w:lvl>
    <w:lvl w:ilvl="8">
      <w:start w:val="1"/>
      <w:numFmt w:val="decimal"/>
      <w:lvlText w:val="%9."/>
      <w:lvlJc w:val="left"/>
      <w:pPr>
        <w:tabs>
          <w:tab w:val="num" w:pos="7548"/>
        </w:tabs>
        <w:ind w:left="7548" w:hanging="360"/>
      </w:pPr>
      <w:rPr>
        <w:rFonts w:cs="Times New Roman"/>
      </w:rPr>
    </w:lvl>
  </w:abstractNum>
  <w:abstractNum w:abstractNumId="36">
    <w:lvl w:ilvl="0">
      <w:start w:val="1"/>
      <w:numFmt w:val="lowerLetter"/>
      <w:lvlText w:val="%1)"/>
      <w:lvlJc w:val="left"/>
      <w:pPr>
        <w:tabs>
          <w:tab w:val="num" w:pos="1428"/>
        </w:tabs>
        <w:ind w:left="1428" w:hanging="360"/>
      </w:pPr>
      <w:rPr>
        <w:rFonts w:cs="Times New Roman"/>
      </w:rPr>
    </w:lvl>
    <w:lvl w:ilvl="1">
      <w:start w:val="1"/>
      <w:numFmt w:val="decimal"/>
      <w:lvlText w:val="%2."/>
      <w:lvlJc w:val="left"/>
      <w:pPr>
        <w:tabs>
          <w:tab w:val="num" w:pos="2508"/>
        </w:tabs>
        <w:ind w:left="2508" w:hanging="360"/>
      </w:pPr>
      <w:rPr>
        <w:rFonts w:cs="Times New Roman"/>
      </w:rPr>
    </w:lvl>
    <w:lvl w:ilvl="2">
      <w:start w:val="1"/>
      <w:numFmt w:val="decimal"/>
      <w:lvlText w:val="%3."/>
      <w:lvlJc w:val="left"/>
      <w:pPr>
        <w:tabs>
          <w:tab w:val="num" w:pos="3228"/>
        </w:tabs>
        <w:ind w:left="3228" w:hanging="360"/>
      </w:pPr>
      <w:rPr>
        <w:rFonts w:cs="Times New Roman"/>
      </w:rPr>
    </w:lvl>
    <w:lvl w:ilvl="3">
      <w:start w:val="1"/>
      <w:numFmt w:val="decimal"/>
      <w:lvlText w:val="%4."/>
      <w:lvlJc w:val="left"/>
      <w:pPr>
        <w:tabs>
          <w:tab w:val="num" w:pos="3948"/>
        </w:tabs>
        <w:ind w:left="3948" w:hanging="360"/>
      </w:pPr>
      <w:rPr>
        <w:rFonts w:cs="Times New Roman"/>
      </w:rPr>
    </w:lvl>
    <w:lvl w:ilvl="4">
      <w:start w:val="1"/>
      <w:numFmt w:val="decimal"/>
      <w:lvlText w:val="%5."/>
      <w:lvlJc w:val="left"/>
      <w:pPr>
        <w:tabs>
          <w:tab w:val="num" w:pos="4668"/>
        </w:tabs>
        <w:ind w:left="4668" w:hanging="360"/>
      </w:pPr>
      <w:rPr>
        <w:rFonts w:cs="Times New Roman"/>
      </w:rPr>
    </w:lvl>
    <w:lvl w:ilvl="5">
      <w:start w:val="1"/>
      <w:numFmt w:val="decimal"/>
      <w:lvlText w:val="%6."/>
      <w:lvlJc w:val="left"/>
      <w:pPr>
        <w:tabs>
          <w:tab w:val="num" w:pos="5388"/>
        </w:tabs>
        <w:ind w:left="5388" w:hanging="360"/>
      </w:pPr>
      <w:rPr>
        <w:rFonts w:cs="Times New Roman"/>
      </w:rPr>
    </w:lvl>
    <w:lvl w:ilvl="6">
      <w:start w:val="1"/>
      <w:numFmt w:val="decimal"/>
      <w:lvlText w:val="%7."/>
      <w:lvlJc w:val="left"/>
      <w:pPr>
        <w:tabs>
          <w:tab w:val="num" w:pos="6108"/>
        </w:tabs>
        <w:ind w:left="6108" w:hanging="360"/>
      </w:pPr>
      <w:rPr>
        <w:rFonts w:cs="Times New Roman"/>
      </w:rPr>
    </w:lvl>
    <w:lvl w:ilvl="7">
      <w:start w:val="1"/>
      <w:numFmt w:val="decimal"/>
      <w:lvlText w:val="%8."/>
      <w:lvlJc w:val="left"/>
      <w:pPr>
        <w:tabs>
          <w:tab w:val="num" w:pos="6828"/>
        </w:tabs>
        <w:ind w:left="6828" w:hanging="360"/>
      </w:pPr>
      <w:rPr>
        <w:rFonts w:cs="Times New Roman"/>
      </w:rPr>
    </w:lvl>
    <w:lvl w:ilvl="8">
      <w:start w:val="1"/>
      <w:numFmt w:val="decimal"/>
      <w:lvlText w:val="%9."/>
      <w:lvlJc w:val="left"/>
      <w:pPr>
        <w:tabs>
          <w:tab w:val="num" w:pos="7548"/>
        </w:tabs>
        <w:ind w:left="7548" w:hanging="360"/>
      </w:pPr>
      <w:rPr>
        <w:rFonts w:cs="Times New Roman"/>
      </w:rPr>
    </w:lvl>
  </w:abstractNum>
  <w:abstractNum w:abstractNumId="37">
    <w:lvl w:ilvl="0">
      <w:start w:val="1"/>
      <w:numFmt w:val="lowerLetter"/>
      <w:lvlText w:val="%1)"/>
      <w:lvlJc w:val="left"/>
      <w:pPr>
        <w:tabs>
          <w:tab w:val="num" w:pos="1428"/>
        </w:tabs>
        <w:ind w:left="1428" w:hanging="360"/>
      </w:pPr>
      <w:rPr>
        <w:rFonts w:cs="Times New Roman"/>
      </w:rPr>
    </w:lvl>
    <w:lvl w:ilvl="1">
      <w:start w:val="1"/>
      <w:numFmt w:val="decimal"/>
      <w:lvlText w:val="%2."/>
      <w:lvlJc w:val="left"/>
      <w:pPr>
        <w:tabs>
          <w:tab w:val="num" w:pos="2508"/>
        </w:tabs>
        <w:ind w:left="2508" w:hanging="360"/>
      </w:pPr>
      <w:rPr>
        <w:rFonts w:cs="Times New Roman"/>
      </w:rPr>
    </w:lvl>
    <w:lvl w:ilvl="2">
      <w:start w:val="1"/>
      <w:numFmt w:val="decimal"/>
      <w:lvlText w:val="%3."/>
      <w:lvlJc w:val="left"/>
      <w:pPr>
        <w:tabs>
          <w:tab w:val="num" w:pos="3228"/>
        </w:tabs>
        <w:ind w:left="3228" w:hanging="360"/>
      </w:pPr>
      <w:rPr>
        <w:rFonts w:cs="Times New Roman"/>
      </w:rPr>
    </w:lvl>
    <w:lvl w:ilvl="3">
      <w:start w:val="1"/>
      <w:numFmt w:val="decimal"/>
      <w:lvlText w:val="%4."/>
      <w:lvlJc w:val="left"/>
      <w:pPr>
        <w:tabs>
          <w:tab w:val="num" w:pos="3948"/>
        </w:tabs>
        <w:ind w:left="3948" w:hanging="360"/>
      </w:pPr>
      <w:rPr>
        <w:rFonts w:cs="Times New Roman"/>
      </w:rPr>
    </w:lvl>
    <w:lvl w:ilvl="4">
      <w:start w:val="1"/>
      <w:numFmt w:val="decimal"/>
      <w:lvlText w:val="%5."/>
      <w:lvlJc w:val="left"/>
      <w:pPr>
        <w:tabs>
          <w:tab w:val="num" w:pos="4668"/>
        </w:tabs>
        <w:ind w:left="4668" w:hanging="360"/>
      </w:pPr>
      <w:rPr>
        <w:rFonts w:cs="Times New Roman"/>
      </w:rPr>
    </w:lvl>
    <w:lvl w:ilvl="5">
      <w:start w:val="1"/>
      <w:numFmt w:val="decimal"/>
      <w:lvlText w:val="%6."/>
      <w:lvlJc w:val="left"/>
      <w:pPr>
        <w:tabs>
          <w:tab w:val="num" w:pos="5388"/>
        </w:tabs>
        <w:ind w:left="5388" w:hanging="360"/>
      </w:pPr>
      <w:rPr>
        <w:rFonts w:cs="Times New Roman"/>
      </w:rPr>
    </w:lvl>
    <w:lvl w:ilvl="6">
      <w:start w:val="1"/>
      <w:numFmt w:val="decimal"/>
      <w:lvlText w:val="%7."/>
      <w:lvlJc w:val="left"/>
      <w:pPr>
        <w:tabs>
          <w:tab w:val="num" w:pos="6108"/>
        </w:tabs>
        <w:ind w:left="6108" w:hanging="360"/>
      </w:pPr>
      <w:rPr>
        <w:rFonts w:cs="Times New Roman"/>
      </w:rPr>
    </w:lvl>
    <w:lvl w:ilvl="7">
      <w:start w:val="1"/>
      <w:numFmt w:val="decimal"/>
      <w:lvlText w:val="%8."/>
      <w:lvlJc w:val="left"/>
      <w:pPr>
        <w:tabs>
          <w:tab w:val="num" w:pos="6828"/>
        </w:tabs>
        <w:ind w:left="6828" w:hanging="360"/>
      </w:pPr>
      <w:rPr>
        <w:rFonts w:cs="Times New Roman"/>
      </w:rPr>
    </w:lvl>
    <w:lvl w:ilvl="8">
      <w:start w:val="1"/>
      <w:numFmt w:val="decimal"/>
      <w:lvlText w:val="%9."/>
      <w:lvlJc w:val="left"/>
      <w:pPr>
        <w:tabs>
          <w:tab w:val="num" w:pos="7548"/>
        </w:tabs>
        <w:ind w:left="7548" w:hanging="360"/>
      </w:pPr>
      <w:rPr>
        <w:rFonts w:cs="Times New Roman"/>
      </w:rPr>
    </w:lvl>
  </w:abstractNum>
  <w:abstractNum w:abstractNumId="38">
    <w:lvl w:ilvl="0">
      <w:start w:val="1"/>
      <w:numFmt w:val="lowerLetter"/>
      <w:lvlText w:val="%1)"/>
      <w:lvlJc w:val="left"/>
      <w:pPr>
        <w:tabs>
          <w:tab w:val="num" w:pos="900"/>
        </w:tabs>
        <w:ind w:left="900" w:hanging="360"/>
      </w:pPr>
      <w:rPr>
        <w:rFonts w:ascii="Calibri" w:hAnsi="Calibri" w:cs="Calibri" w:asciiTheme="minorHAnsi" w:cstheme="minorHAnsi" w:hAnsiTheme="minorHAnsi"/>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9">
    <w:lvl w:ilvl="0">
      <w:start w:val="1"/>
      <w:numFmt w:val="lowerLetter"/>
      <w:lvlText w:val="%1)"/>
      <w:lvlJc w:val="left"/>
      <w:pPr>
        <w:tabs>
          <w:tab w:val="num" w:pos="900"/>
        </w:tabs>
        <w:ind w:left="900" w:hanging="360"/>
      </w:pPr>
      <w:rPr>
        <w:rFonts w:ascii="Calibri" w:hAnsi="Calibri" w:cs="Calibri" w:asciiTheme="minorHAnsi" w:cstheme="minorHAnsi" w:hAnsiTheme="minorHAnsi"/>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0">
    <w:lvl w:ilvl="0">
      <w:start w:val="1"/>
      <w:numFmt w:val="lowerLetter"/>
      <w:lvlText w:val="%1)"/>
      <w:lvlJc w:val="left"/>
      <w:pPr>
        <w:tabs>
          <w:tab w:val="num" w:pos="900"/>
        </w:tabs>
        <w:ind w:left="900" w:hanging="360"/>
      </w:pPr>
      <w:rPr>
        <w:rFonts w:ascii="Calibri" w:hAnsi="Calibri" w:cs="Calibri" w:asciiTheme="minorHAnsi" w:cstheme="minorHAnsi" w:hAnsiTheme="minorHAnsi"/>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1">
    <w:lvl w:ilvl="0">
      <w:start w:val="1"/>
      <w:numFmt w:val="lowerLetter"/>
      <w:lvlText w:val="%1)"/>
      <w:lvlJc w:val="left"/>
      <w:pPr>
        <w:tabs>
          <w:tab w:val="num" w:pos="900"/>
        </w:tabs>
        <w:ind w:left="900" w:hanging="360"/>
      </w:pPr>
      <w:rPr>
        <w:rFonts w:ascii="Calibri" w:hAnsi="Calibri" w:cs="Calibri" w:asciiTheme="minorHAnsi" w:cstheme="minorHAnsi" w:hAnsiTheme="minorHAnsi"/>
        <w:color w:val="auto"/>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33"/>
    <w:lvlOverride w:ilvl="0">
      <w:startOverride w:val="1"/>
    </w:lvlOverride>
  </w:num>
  <w:num w:numId="44">
    <w:abstractNumId w:val="33"/>
  </w:num>
  <w:num w:numId="45">
    <w:abstractNumId w:val="33"/>
  </w:num>
  <w:num w:numId="46">
    <w:abstractNumId w:val="33"/>
  </w:num>
  <w:num w:numId="47">
    <w:abstractNumId w:val="33"/>
  </w:num>
  <w:num w:numId="48">
    <w:abstractNumId w:val="38"/>
    <w:lvlOverride w:ilvl="0">
      <w:startOverride w:val="1"/>
    </w:lvlOverride>
  </w:num>
  <w:num w:numId="49">
    <w:abstractNumId w:val="38"/>
  </w:num>
  <w:num w:numId="50">
    <w:abstractNumId w:val="38"/>
  </w:num>
  <w:num w:numId="51">
    <w:abstractNumId w:val="3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7df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ef7df1"/>
    <w:pPr>
      <w:keepNext w:val="true"/>
      <w:keepLines/>
      <w:spacing w:before="480" w:after="0"/>
      <w:outlineLvl w:val="0"/>
    </w:pPr>
    <w:rPr>
      <w:rFonts w:ascii="Calibri Light" w:hAnsi="Calibri Light" w:eastAsia="ＭＳ ゴシック" w:cs="" w:asciiTheme="majorHAnsi" w:cstheme="majorBidi" w:eastAsiaTheme="majorEastAsia" w:hAnsiTheme="majorHAnsi"/>
      <w:b/>
      <w:bCs/>
      <w:color w:val="2E74B5" w:themeColor="accent1" w:themeShade="bf"/>
      <w:sz w:val="28"/>
      <w:szCs w:val="2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f7df1"/>
    <w:rPr>
      <w:rFonts w:ascii="Calibri Light" w:hAnsi="Calibri Light" w:eastAsia="ＭＳ ゴシック" w:cs="" w:asciiTheme="majorHAnsi" w:cstheme="majorBidi" w:eastAsiaTheme="majorEastAsia" w:hAnsiTheme="majorHAnsi"/>
      <w:b/>
      <w:bCs/>
      <w:color w:val="2E74B5" w:themeColor="accent1" w:themeShade="bf"/>
      <w:sz w:val="28"/>
      <w:szCs w:val="28"/>
      <w:lang w:val="es-ES"/>
    </w:rPr>
  </w:style>
  <w:style w:type="character" w:styleId="EncabezadoCar" w:customStyle="1">
    <w:name w:val="Encabezado Car"/>
    <w:basedOn w:val="DefaultParagraphFont"/>
    <w:link w:val="Encabezado"/>
    <w:uiPriority w:val="99"/>
    <w:qFormat/>
    <w:rsid w:val="00ef7df1"/>
    <w:rPr>
      <w:rFonts w:ascii="Calibri" w:hAnsi="Calibri" w:eastAsia="Calibri" w:cs="Times New Roman"/>
      <w:lang w:val="es-ES"/>
    </w:rPr>
  </w:style>
  <w:style w:type="character" w:styleId="PiedepginaCar" w:customStyle="1">
    <w:name w:val="Pie de página Car"/>
    <w:basedOn w:val="DefaultParagraphFont"/>
    <w:link w:val="Piedepgina"/>
    <w:uiPriority w:val="99"/>
    <w:qFormat/>
    <w:rsid w:val="00ef7df1"/>
    <w:rPr>
      <w:rFonts w:ascii="Calibri" w:hAnsi="Calibri" w:eastAsia="Calibri" w:cs="Times New Roman"/>
      <w:lang w:val="es-ES"/>
    </w:rPr>
  </w:style>
  <w:style w:type="character" w:styleId="SinespaciadoCar" w:customStyle="1">
    <w:name w:val="Sin espaciado Car"/>
    <w:basedOn w:val="DefaultParagraphFont"/>
    <w:link w:val="Sinespaciado"/>
    <w:uiPriority w:val="99"/>
    <w:qFormat/>
    <w:locked/>
    <w:rsid w:val="00ef7df1"/>
    <w:rPr>
      <w:rFonts w:ascii="Calibri" w:hAnsi="Calibri" w:eastAsia="Times New Roman" w:cs="Times New Roman"/>
      <w:lang w:val="es-ES"/>
    </w:rPr>
  </w:style>
  <w:style w:type="character" w:styleId="TextonotapieCar" w:customStyle="1">
    <w:name w:val="Texto nota pie Car"/>
    <w:basedOn w:val="DefaultParagraphFont"/>
    <w:link w:val="Textonotapie"/>
    <w:uiPriority w:val="99"/>
    <w:semiHidden/>
    <w:qFormat/>
    <w:rsid w:val="00ef7df1"/>
    <w:rPr>
      <w:rFonts w:ascii="Arial" w:hAnsi="Arial" w:eastAsia="Times New Roman" w:cs="Arial"/>
      <w:sz w:val="20"/>
      <w:szCs w:val="20"/>
      <w:lang w:eastAsia="es-ES"/>
    </w:rPr>
  </w:style>
  <w:style w:type="character" w:styleId="Ancladenotaalpie" w:customStyle="1">
    <w:name w:val="Ancla de nota al pie"/>
    <w:rPr>
      <w:rFonts w:cs="Times New Roman"/>
      <w:vertAlign w:val="superscript"/>
    </w:rPr>
  </w:style>
  <w:style w:type="character" w:styleId="FootnoteCharacters" w:customStyle="1">
    <w:name w:val="Footnote Characters"/>
    <w:basedOn w:val="DefaultParagraphFont"/>
    <w:uiPriority w:val="99"/>
    <w:semiHidden/>
    <w:qFormat/>
    <w:rsid w:val="00ef7df1"/>
    <w:rPr>
      <w:rFonts w:cs="Times New Roman"/>
      <w:vertAlign w:val="superscript"/>
    </w:rPr>
  </w:style>
  <w:style w:type="character" w:styleId="TextodegloboCar" w:customStyle="1">
    <w:name w:val="Texto de globo Car"/>
    <w:basedOn w:val="DefaultParagraphFont"/>
    <w:link w:val="Textodeglobo"/>
    <w:uiPriority w:val="99"/>
    <w:semiHidden/>
    <w:qFormat/>
    <w:rsid w:val="00ef7df1"/>
    <w:rPr>
      <w:rFonts w:ascii="Tahoma" w:hAnsi="Tahoma" w:cs="Tahoma"/>
      <w:sz w:val="16"/>
      <w:szCs w:val="16"/>
      <w:lang w:val="es-ES"/>
    </w:rPr>
  </w:style>
  <w:style w:type="character" w:styleId="TextocomentarioCar" w:customStyle="1">
    <w:name w:val="Texto comentario Car"/>
    <w:basedOn w:val="DefaultParagraphFont"/>
    <w:link w:val="Textocomentario"/>
    <w:uiPriority w:val="99"/>
    <w:semiHidden/>
    <w:qFormat/>
    <w:rsid w:val="00ef7df1"/>
    <w:rPr>
      <w:sz w:val="20"/>
      <w:szCs w:val="20"/>
    </w:rPr>
  </w:style>
  <w:style w:type="character" w:styleId="TextocomentarioCar1" w:customStyle="1">
    <w:name w:val="Texto comentario Car1"/>
    <w:basedOn w:val="DefaultParagraphFont"/>
    <w:uiPriority w:val="99"/>
    <w:semiHidden/>
    <w:qFormat/>
    <w:rsid w:val="00ef7df1"/>
    <w:rPr>
      <w:sz w:val="20"/>
      <w:szCs w:val="20"/>
      <w:lang w:val="es-ES"/>
    </w:rPr>
  </w:style>
  <w:style w:type="character" w:styleId="AsuntodelcomentarioCar" w:customStyle="1">
    <w:name w:val="Asunto del comentario Car"/>
    <w:basedOn w:val="TextocomentarioCar"/>
    <w:link w:val="Asuntodelcomentario"/>
    <w:uiPriority w:val="99"/>
    <w:semiHidden/>
    <w:qFormat/>
    <w:rsid w:val="00ef7df1"/>
    <w:rPr>
      <w:b/>
      <w:bCs/>
      <w:sz w:val="20"/>
      <w:szCs w:val="20"/>
    </w:rPr>
  </w:style>
  <w:style w:type="character" w:styleId="AsuntodelcomentarioCar1" w:customStyle="1">
    <w:name w:val="Asunto del comentario Car1"/>
    <w:basedOn w:val="TextocomentarioCar1"/>
    <w:uiPriority w:val="99"/>
    <w:semiHidden/>
    <w:qFormat/>
    <w:rsid w:val="00ef7df1"/>
    <w:rPr>
      <w:b/>
      <w:bCs/>
      <w:sz w:val="20"/>
      <w:szCs w:val="20"/>
      <w:lang w:val="es-ES"/>
    </w:rPr>
  </w:style>
  <w:style w:type="character" w:styleId="EnlacedeInternet">
    <w:name w:val="Enlace de Internet"/>
    <w:basedOn w:val="DefaultParagraphFont"/>
    <w:uiPriority w:val="99"/>
    <w:unhideWhenUsed/>
    <w:rsid w:val="00f51ff6"/>
    <w:rPr>
      <w:color w:val="0563C1" w:themeColor="hyperlink"/>
      <w:u w:val="single"/>
    </w:rPr>
  </w:style>
  <w:style w:type="character" w:styleId="Strong">
    <w:name w:val="Strong"/>
    <w:basedOn w:val="DefaultParagraphFont"/>
    <w:uiPriority w:val="22"/>
    <w:qFormat/>
    <w:rsid w:val="00ef7df1"/>
    <w:rPr>
      <w:b/>
      <w:bCs/>
    </w:rPr>
  </w:style>
  <w:style w:type="character" w:styleId="EnlacedeInternetvisitado" w:customStyle="1">
    <w:name w:val="Enlace de Internet visitado"/>
    <w:basedOn w:val="DefaultParagraphFont"/>
    <w:uiPriority w:val="99"/>
    <w:semiHidden/>
    <w:unhideWhenUsed/>
    <w:rsid w:val="001d3629"/>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pPr>
      <w:suppressLineNumbers/>
    </w:pPr>
    <w:rPr>
      <w:rFonts w:cs="Lucida Sans"/>
    </w:rPr>
  </w:style>
  <w:style w:type="paragraph" w:styleId="Ttulo11" w:customStyle="1">
    <w:name w:val="Título1"/>
    <w:basedOn w:val="Normal"/>
    <w:next w:val="Cuerpodetex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Cabeceraypie" w:customStyle="1">
    <w:name w:val="Cabecera y pie"/>
    <w:basedOn w:val="Normal"/>
    <w:qFormat/>
    <w:pPr/>
    <w:rPr/>
  </w:style>
  <w:style w:type="paragraph" w:styleId="Cabecera">
    <w:name w:val="Header"/>
    <w:basedOn w:val="Normal"/>
    <w:link w:val="EncabezadoCar"/>
    <w:uiPriority w:val="99"/>
    <w:rsid w:val="00ef7df1"/>
    <w:pPr>
      <w:tabs>
        <w:tab w:val="clear" w:pos="708"/>
        <w:tab w:val="center" w:pos="4252" w:leader="none"/>
        <w:tab w:val="right" w:pos="8504" w:leader="none"/>
      </w:tabs>
      <w:spacing w:lineRule="auto" w:line="240" w:before="0" w:after="0"/>
    </w:pPr>
    <w:rPr>
      <w:rFonts w:ascii="Calibri" w:hAnsi="Calibri" w:eastAsia="Calibri" w:cs="Times New Roman"/>
    </w:rPr>
  </w:style>
  <w:style w:type="paragraph" w:styleId="Piedepgina">
    <w:name w:val="Footer"/>
    <w:basedOn w:val="Normal"/>
    <w:link w:val="PiedepginaCar"/>
    <w:uiPriority w:val="99"/>
    <w:rsid w:val="00ef7df1"/>
    <w:pPr>
      <w:tabs>
        <w:tab w:val="clear" w:pos="708"/>
        <w:tab w:val="center" w:pos="4252" w:leader="none"/>
        <w:tab w:val="right" w:pos="8504" w:leader="none"/>
      </w:tabs>
      <w:spacing w:lineRule="auto" w:line="240" w:before="0" w:after="0"/>
    </w:pPr>
    <w:rPr>
      <w:rFonts w:ascii="Calibri" w:hAnsi="Calibri" w:eastAsia="Calibri" w:cs="Times New Roman"/>
    </w:rPr>
  </w:style>
  <w:style w:type="paragraph" w:styleId="NoSpacing">
    <w:name w:val="No Spacing"/>
    <w:link w:val="SinespaciadoCar"/>
    <w:uiPriority w:val="99"/>
    <w:qFormat/>
    <w:rsid w:val="00ef7df1"/>
    <w:pPr>
      <w:widowControl/>
      <w:suppressAutoHyphens w:val="true"/>
      <w:bidi w:val="0"/>
      <w:spacing w:before="0" w:after="0"/>
      <w:jc w:val="left"/>
    </w:pPr>
    <w:rPr>
      <w:rFonts w:eastAsia="Times New Roman" w:cs="Times New Roman" w:ascii="Calibri" w:hAnsi="Calibri" w:asciiTheme="minorHAnsi" w:hAnsiTheme="minorHAnsi"/>
      <w:color w:val="auto"/>
      <w:kern w:val="0"/>
      <w:sz w:val="22"/>
      <w:szCs w:val="22"/>
      <w:lang w:val="es-ES" w:eastAsia="en-US" w:bidi="ar-SA"/>
    </w:rPr>
  </w:style>
  <w:style w:type="paragraph" w:styleId="Notaalpie">
    <w:name w:val="Footnote Text"/>
    <w:basedOn w:val="Normal"/>
    <w:link w:val="TextonotapieCar"/>
    <w:uiPriority w:val="99"/>
    <w:semiHidden/>
    <w:rsid w:val="00ef7df1"/>
    <w:pPr>
      <w:spacing w:lineRule="auto" w:line="240" w:before="0" w:after="0"/>
    </w:pPr>
    <w:rPr>
      <w:rFonts w:ascii="Arial" w:hAnsi="Arial" w:eastAsia="Times New Roman" w:cs="Arial"/>
      <w:sz w:val="20"/>
      <w:szCs w:val="20"/>
      <w:lang w:val="es-CL" w:eastAsia="es-ES"/>
    </w:rPr>
  </w:style>
  <w:style w:type="paragraph" w:styleId="ListParagraph">
    <w:name w:val="List Paragraph"/>
    <w:basedOn w:val="Normal"/>
    <w:uiPriority w:val="34"/>
    <w:qFormat/>
    <w:rsid w:val="00ef7df1"/>
    <w:pPr>
      <w:spacing w:before="0" w:after="200"/>
      <w:ind w:left="720" w:hanging="0"/>
      <w:contextualSpacing/>
    </w:pPr>
    <w:rPr/>
  </w:style>
  <w:style w:type="paragraph" w:styleId="BalloonText">
    <w:name w:val="Balloon Text"/>
    <w:basedOn w:val="Normal"/>
    <w:link w:val="TextodegloboCar"/>
    <w:uiPriority w:val="99"/>
    <w:semiHidden/>
    <w:unhideWhenUsed/>
    <w:qFormat/>
    <w:rsid w:val="00ef7df1"/>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ef7df1"/>
    <w:pPr>
      <w:spacing w:lineRule="auto" w:line="240"/>
    </w:pPr>
    <w:rPr>
      <w:sz w:val="20"/>
      <w:szCs w:val="20"/>
      <w:lang w:val="es-CL"/>
    </w:rPr>
  </w:style>
  <w:style w:type="paragraph" w:styleId="Annotationsubject">
    <w:name w:val="annotation subject"/>
    <w:basedOn w:val="Annotationtext"/>
    <w:next w:val="Annotationtext"/>
    <w:link w:val="AsuntodelcomentarioCar"/>
    <w:uiPriority w:val="99"/>
    <w:semiHidden/>
    <w:unhideWhenUsed/>
    <w:qFormat/>
    <w:rsid w:val="00ef7df1"/>
    <w:pPr/>
    <w:rPr>
      <w:b/>
      <w:bCs/>
    </w:rPr>
  </w:style>
  <w:style w:type="paragraph" w:styleId="NormalWeb">
    <w:name w:val="Normal (Web)"/>
    <w:basedOn w:val="Normal"/>
    <w:uiPriority w:val="99"/>
    <w:semiHidden/>
    <w:unhideWhenUsed/>
    <w:qFormat/>
    <w:rsid w:val="0021737b"/>
    <w:pPr>
      <w:spacing w:lineRule="auto" w:line="240" w:beforeAutospacing="1" w:afterAutospacing="1"/>
    </w:pPr>
    <w:rPr>
      <w:rFonts w:ascii="Times New Roman" w:hAnsi="Times New Roman" w:eastAsia="Times New Roman" w:cs="Times New Roman"/>
      <w:sz w:val="24"/>
      <w:szCs w:val="24"/>
      <w:lang w:val="es-CL" w:eastAsia="es-CL"/>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ef7df1"/>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medio1-nfasis1">
    <w:name w:val="Medium Shading 1 Accent 1"/>
    <w:basedOn w:val="Tablanormal"/>
    <w:uiPriority w:val="63"/>
    <w:rsid w:val="00762006"/>
    <w:rPr>
      <w:rFonts w:eastAsiaTheme="minorEastAsia"/>
      <w:lang w:val="es-ES_tradnl" w:eastAsia="es-ES"/>
      <w:sz w:val="24"/>
      <w:szCs w:val="24"/>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ukasparaemprender.com/" TargetMode="External"/><Relationship Id="rId3" Type="http://schemas.openxmlformats.org/officeDocument/2006/relationships/hyperlink" Target="http://www.lukasparaemprender.com/" TargetMode="External"/><Relationship Id="rId4" Type="http://schemas.openxmlformats.org/officeDocument/2006/relationships/hyperlink" Target="http://www.lukasparaemprender.com/" TargetMode="External"/><Relationship Id="rId5" Type="http://schemas.openxmlformats.org/officeDocument/2006/relationships/hyperlink" Target="http://www.puertomontt.cl/" TargetMode="External"/><Relationship Id="rId6" Type="http://schemas.openxmlformats.org/officeDocument/2006/relationships/hyperlink" Target="http://www.lukasparaemprender.com/" TargetMode="External"/><Relationship Id="rId7" Type="http://schemas.openxmlformats.org/officeDocument/2006/relationships/hyperlink" Target="https://www.lukasparaemprender.com/registro" TargetMode="External"/><Relationship Id="rId8" Type="http://schemas.openxmlformats.org/officeDocument/2006/relationships/hyperlink" Target="mailto:lukasparaemprender@puertomontt.cl" TargetMode="External"/><Relationship Id="rId9" Type="http://schemas.openxmlformats.org/officeDocument/2006/relationships/hyperlink" Target="mailto:lukasparaemprender@gmail.com" TargetMode="External"/><Relationship Id="rId10" Type="http://schemas.openxmlformats.org/officeDocument/2006/relationships/hyperlink" Target="http://www.puertomontt.cl/" TargetMode="External"/><Relationship Id="rId11" Type="http://schemas.openxmlformats.org/officeDocument/2006/relationships/hyperlink" Target="http://www.lukasparaemprender.com/" TargetMode="External"/><Relationship Id="rId12" Type="http://schemas.openxmlformats.org/officeDocument/2006/relationships/hyperlink" Target="http://www.lukasparaemprender.com/" TargetMode="External"/><Relationship Id="rId13" Type="http://schemas.openxmlformats.org/officeDocument/2006/relationships/hyperlink" Target="http://www.lukasparaemprender.com/" TargetMode="External"/><Relationship Id="rId14" Type="http://schemas.openxmlformats.org/officeDocument/2006/relationships/oleObject" Target="embeddings/oleObject1.bin"/><Relationship Id="rId15" Type="http://schemas.openxmlformats.org/officeDocument/2006/relationships/image" Target="media/image1.wm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8D49-9FC3-45AD-9BDC-E9CD35F0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LibreOffice/7.2.5.2$Windows_X86_64 LibreOffice_project/499f9727c189e6ef3471021d6132d4c694f357e5</Application>
  <AppVersion>15.0000</AppVersion>
  <Pages>19</Pages>
  <Words>4947</Words>
  <Characters>27855</Characters>
  <CharactersWithSpaces>32689</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2022-05-27T12:49:00Z</dcterms:created>
  <dc:creator>andrea soto</dc:creator>
  <dc:description/>
  <dc:language>es-CL</dc:language>
  <cp:lastModifiedBy/>
  <cp:lastPrinted>2022-05-12T15:34:00Z</cp:lastPrinted>
  <dcterms:modified xsi:type="dcterms:W3CDTF">2022-06-09T09:43:57Z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