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18E02" w14:textId="7BE49FB6" w:rsidR="00611935" w:rsidRPr="00611935" w:rsidRDefault="00611935" w:rsidP="00611935">
      <w:pPr>
        <w:jc w:val="center"/>
        <w:rPr>
          <w:b/>
          <w:bCs/>
        </w:rPr>
      </w:pPr>
      <w:r w:rsidRPr="00611935">
        <w:rPr>
          <w:b/>
          <w:bCs/>
        </w:rPr>
        <w:t>Tecnológico de Costa Rica</w:t>
      </w:r>
    </w:p>
    <w:p w14:paraId="2AB7B211" w14:textId="3971DC36" w:rsidR="00611935" w:rsidRPr="00611935" w:rsidRDefault="00611935" w:rsidP="00611935">
      <w:pPr>
        <w:jc w:val="center"/>
        <w:rPr>
          <w:b/>
          <w:bCs/>
        </w:rPr>
      </w:pPr>
      <w:r w:rsidRPr="00611935">
        <w:rPr>
          <w:b/>
          <w:bCs/>
        </w:rPr>
        <w:t>Arquitectura de Computadoras</w:t>
      </w:r>
    </w:p>
    <w:p w14:paraId="01EBAE03" w14:textId="60880CEB" w:rsidR="00611935" w:rsidRPr="00611935" w:rsidRDefault="00611935" w:rsidP="00611935">
      <w:pPr>
        <w:jc w:val="center"/>
        <w:rPr>
          <w:b/>
          <w:bCs/>
        </w:rPr>
      </w:pPr>
      <w:r w:rsidRPr="00611935">
        <w:rPr>
          <w:b/>
          <w:bCs/>
        </w:rPr>
        <w:t>Profesor: Dr. Johan Carvajal</w:t>
      </w:r>
    </w:p>
    <w:p w14:paraId="5E648B68" w14:textId="23711C01" w:rsidR="00611935" w:rsidRPr="00611935" w:rsidRDefault="00611935">
      <w:pPr>
        <w:rPr>
          <w:b/>
          <w:bCs/>
        </w:rPr>
      </w:pPr>
      <w:r w:rsidRPr="00611935">
        <w:rPr>
          <w:b/>
          <w:bCs/>
        </w:rPr>
        <w:t>Desarrollado por:</w:t>
      </w:r>
    </w:p>
    <w:p w14:paraId="739EB93B" w14:textId="4B5493B0" w:rsidR="00611935" w:rsidRDefault="00611935" w:rsidP="00611935">
      <w:pPr>
        <w:pStyle w:val="Prrafodelista"/>
        <w:numPr>
          <w:ilvl w:val="0"/>
          <w:numId w:val="2"/>
        </w:numPr>
      </w:pPr>
      <w:r>
        <w:t xml:space="preserve">Tania Martínez </w:t>
      </w:r>
      <w:r w:rsidR="005F4678">
        <w:t>Abarca</w:t>
      </w:r>
    </w:p>
    <w:p w14:paraId="0EFC9664" w14:textId="04C0DBC4" w:rsidR="005F4678" w:rsidRDefault="005F4678" w:rsidP="00611935">
      <w:pPr>
        <w:pStyle w:val="Prrafodelista"/>
        <w:numPr>
          <w:ilvl w:val="0"/>
          <w:numId w:val="2"/>
        </w:numPr>
      </w:pPr>
      <w:r>
        <w:t>Roy Moya Serrano</w:t>
      </w:r>
    </w:p>
    <w:p w14:paraId="454C26CF" w14:textId="028FD07E" w:rsidR="00611935" w:rsidRDefault="00611935" w:rsidP="00611935">
      <w:pPr>
        <w:pStyle w:val="Prrafodelista"/>
        <w:numPr>
          <w:ilvl w:val="0"/>
          <w:numId w:val="2"/>
        </w:numPr>
      </w:pPr>
      <w:r>
        <w:t>David Picado</w:t>
      </w:r>
      <w:r w:rsidR="005F4678">
        <w:t xml:space="preserve"> Aguilar </w:t>
      </w:r>
    </w:p>
    <w:p w14:paraId="09203FE5" w14:textId="4AECF761" w:rsidR="00611935" w:rsidRDefault="00611935" w:rsidP="00611935">
      <w:pPr>
        <w:pStyle w:val="Prrafodelista"/>
        <w:numPr>
          <w:ilvl w:val="0"/>
          <w:numId w:val="2"/>
        </w:numPr>
      </w:pPr>
      <w:r>
        <w:t>German Quesada</w:t>
      </w:r>
      <w:r w:rsidR="005F4678">
        <w:t xml:space="preserve"> Solís</w:t>
      </w:r>
    </w:p>
    <w:p w14:paraId="4DE763E5" w14:textId="71D89F38" w:rsidR="00611935" w:rsidRPr="00611935" w:rsidRDefault="00611935" w:rsidP="00611935">
      <w:pPr>
        <w:rPr>
          <w:b/>
          <w:bCs/>
        </w:rPr>
      </w:pPr>
      <w:r w:rsidRPr="00611935">
        <w:rPr>
          <w:b/>
          <w:bCs/>
        </w:rPr>
        <w:t>Descripción de documento</w:t>
      </w:r>
    </w:p>
    <w:p w14:paraId="222FC1A3" w14:textId="3CC40152" w:rsidR="00611935" w:rsidRDefault="00611935" w:rsidP="00A762EB">
      <w:pPr>
        <w:jc w:val="both"/>
      </w:pPr>
      <w:r>
        <w:tab/>
        <w:t xml:space="preserve">El presente documento es una guía para el lector con el fin de </w:t>
      </w:r>
      <w:r w:rsidR="00A762EB">
        <w:t>seguir una serie de pasos para</w:t>
      </w:r>
      <w:r>
        <w:t xml:space="preserve"> el reconocimiento del lenguaje ensamblador Nasm en Yocto. Propiamente, se </w:t>
      </w:r>
      <w:r w:rsidR="00A762EB">
        <w:t>indicarán las carpetas a las cuales se les realizaron cambios</w:t>
      </w:r>
      <w:r w:rsidR="00256C26">
        <w:t>,</w:t>
      </w:r>
      <w:r w:rsidR="00A762EB">
        <w:t xml:space="preserve"> y se ejemplificará con un programa de Nasm (.asm) para generar un “Hola Mundo”; además de esto </w:t>
      </w:r>
      <w:r w:rsidR="00256C26">
        <w:t>mostrar</w:t>
      </w:r>
      <w:r w:rsidR="00A762EB">
        <w:t xml:space="preserve"> la manera en la que se debió compilar para poder ser reconocido por Yocto. Los cambios hechos en estas carpetas se pueden encontrar en el repositorio de github denominado “TRDG”. </w:t>
      </w:r>
    </w:p>
    <w:p w14:paraId="54A6458A" w14:textId="6BF27442" w:rsidR="00BE7551" w:rsidRPr="00611935" w:rsidRDefault="00611935">
      <w:pPr>
        <w:rPr>
          <w:b/>
          <w:bCs/>
        </w:rPr>
      </w:pPr>
      <w:r w:rsidRPr="00611935">
        <w:rPr>
          <w:b/>
          <w:bCs/>
        </w:rPr>
        <w:t>Pasos a seguir</w:t>
      </w:r>
    </w:p>
    <w:p w14:paraId="444715AF" w14:textId="757AADE1" w:rsidR="00BE7551" w:rsidRPr="00611935" w:rsidRDefault="00256C26" w:rsidP="005C6721">
      <w:pPr>
        <w:pStyle w:val="Prrafodelista"/>
        <w:numPr>
          <w:ilvl w:val="0"/>
          <w:numId w:val="3"/>
        </w:numPr>
      </w:pPr>
      <w:r>
        <w:t>Ubicados en la carpeta de poky-warrior se procede a ingresar a la carpeta denominada “meta” y una vez dentro de esta se ingresa a la carpeta “conf”. En la carpeta de “conf” se encontrará el archivo “</w:t>
      </w:r>
      <w:r w:rsidR="00BE7551" w:rsidRPr="00611935">
        <w:t>bitbake.conf</w:t>
      </w:r>
      <w:r>
        <w:t>”, en este se agregará el ensamblador n</w:t>
      </w:r>
      <w:r w:rsidR="00BE7551" w:rsidRPr="00611935">
        <w:t>asm</w:t>
      </w:r>
      <w:r>
        <w:t xml:space="preserve"> colo</w:t>
      </w:r>
      <w:r w:rsidR="00642879">
        <w:t xml:space="preserve">cando su nombre en la sección </w:t>
      </w:r>
      <w:r w:rsidR="00642879" w:rsidRPr="00642879">
        <w:t xml:space="preserve">llamada </w:t>
      </w:r>
      <w:r w:rsidR="00642879" w:rsidRPr="00642879">
        <w:rPr>
          <w:rFonts w:eastAsia="Times New Roman" w:cstheme="minorHAnsi"/>
          <w:lang w:eastAsia="es-CR"/>
        </w:rPr>
        <w:t>HOSTTOOLS</w:t>
      </w:r>
      <w:r w:rsidR="00BE7551" w:rsidRPr="00611935">
        <w:t xml:space="preserve">. </w:t>
      </w:r>
    </w:p>
    <w:tbl>
      <w:tblPr>
        <w:tblStyle w:val="Tablaconcuadrcula"/>
        <w:tblW w:w="0" w:type="auto"/>
        <w:tblLook w:val="04A0" w:firstRow="1" w:lastRow="0" w:firstColumn="1" w:lastColumn="0" w:noHBand="0" w:noVBand="1"/>
      </w:tblPr>
      <w:tblGrid>
        <w:gridCol w:w="9350"/>
      </w:tblGrid>
      <w:tr w:rsidR="00BE7551" w14:paraId="02E10B1C" w14:textId="77777777" w:rsidTr="00BE7551">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9098"/>
            </w:tblGrid>
            <w:tr w:rsidR="00256C26" w:rsidRPr="005F4678" w14:paraId="6CFD5327" w14:textId="77777777" w:rsidTr="00256C26">
              <w:tc>
                <w:tcPr>
                  <w:tcW w:w="36" w:type="dxa"/>
                  <w:shd w:val="clear" w:color="auto" w:fill="FFFFFF"/>
                </w:tcPr>
                <w:p w14:paraId="20E4DF16"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1175BDC1" w14:textId="1E00D47F"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Tools needed to run builds with OE-Core</w:t>
                  </w:r>
                </w:p>
              </w:tc>
            </w:tr>
            <w:tr w:rsidR="00256C26" w:rsidRPr="005F4678" w14:paraId="1155AB03" w14:textId="77777777" w:rsidTr="00256C26">
              <w:tc>
                <w:tcPr>
                  <w:tcW w:w="36" w:type="dxa"/>
                  <w:shd w:val="clear" w:color="auto" w:fill="FFFFFF"/>
                </w:tcPr>
                <w:p w14:paraId="7D8EA238"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3FBB5917" w14:textId="074F0565"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python is special cased to point at python2</w:t>
                  </w:r>
                </w:p>
              </w:tc>
            </w:tr>
            <w:tr w:rsidR="00256C26" w:rsidRPr="00BE7551" w14:paraId="770B7C23" w14:textId="77777777" w:rsidTr="00256C26">
              <w:tc>
                <w:tcPr>
                  <w:tcW w:w="36" w:type="dxa"/>
                  <w:shd w:val="clear" w:color="auto" w:fill="FFFFFF"/>
                </w:tcPr>
                <w:p w14:paraId="5E2E3FDA" w14:textId="77777777" w:rsidR="00256C26" w:rsidRPr="00611935"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566836CF" w14:textId="63F236D4" w:rsidR="00256C26" w:rsidRPr="00BE7551" w:rsidRDefault="00256C26" w:rsidP="00256C26">
                  <w:pPr>
                    <w:spacing w:after="0" w:line="300" w:lineRule="atLeast"/>
                    <w:jc w:val="both"/>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HOSTTOOLS += " \</w:t>
                  </w:r>
                </w:p>
              </w:tc>
            </w:tr>
            <w:tr w:rsidR="00256C26" w:rsidRPr="005F4678" w14:paraId="02C67A1C" w14:textId="77777777" w:rsidTr="00256C26">
              <w:tc>
                <w:tcPr>
                  <w:tcW w:w="36" w:type="dxa"/>
                  <w:shd w:val="clear" w:color="auto" w:fill="FFFFFF"/>
                </w:tcPr>
                <w:p w14:paraId="54758F73"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1A532531" w14:textId="2F546A0F"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 ar as awk basename bash bzip2 cat chgrp chmod chown chrpath cmp comm cp cpio \</w:t>
                  </w:r>
                </w:p>
              </w:tc>
            </w:tr>
            <w:tr w:rsidR="00256C26" w:rsidRPr="005F4678" w14:paraId="5805221C" w14:textId="77777777" w:rsidTr="00256C26">
              <w:tc>
                <w:tcPr>
                  <w:tcW w:w="36" w:type="dxa"/>
                  <w:shd w:val="clear" w:color="auto" w:fill="FFFFFF"/>
                </w:tcPr>
                <w:p w14:paraId="3891C140"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2B6B8CCB" w14:textId="3D0D0BFD"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cpp cut date dd diff diffstat dirname du echo egrep env expand expr false \</w:t>
                  </w:r>
                </w:p>
              </w:tc>
            </w:tr>
            <w:tr w:rsidR="00256C26" w:rsidRPr="005F4678" w14:paraId="5E3C44F3" w14:textId="77777777" w:rsidTr="00256C26">
              <w:tc>
                <w:tcPr>
                  <w:tcW w:w="36" w:type="dxa"/>
                  <w:shd w:val="clear" w:color="auto" w:fill="FFFFFF"/>
                </w:tcPr>
                <w:p w14:paraId="4CCDEFCF"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3C7E8EE2" w14:textId="4AAF9402"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fgrep file find flock g++ gawk gcc getconf getopt git grep gunzip gzip \</w:t>
                  </w:r>
                </w:p>
              </w:tc>
            </w:tr>
            <w:tr w:rsidR="00256C26" w:rsidRPr="005F4678" w14:paraId="481C70FA" w14:textId="77777777" w:rsidTr="00256C26">
              <w:tc>
                <w:tcPr>
                  <w:tcW w:w="36" w:type="dxa"/>
                  <w:shd w:val="clear" w:color="auto" w:fill="FFFFFF"/>
                </w:tcPr>
                <w:p w14:paraId="281EBA12"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03860939" w14:textId="1375C54C"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head hostname id install ld ldd ln ls make makeinfo md5sum mkdir mknod \</w:t>
                  </w:r>
                </w:p>
              </w:tc>
            </w:tr>
            <w:tr w:rsidR="00256C26" w:rsidRPr="005F4678" w14:paraId="3785623F" w14:textId="77777777" w:rsidTr="00256C26">
              <w:tc>
                <w:tcPr>
                  <w:tcW w:w="36" w:type="dxa"/>
                  <w:shd w:val="clear" w:color="auto" w:fill="FFFFFF"/>
                </w:tcPr>
                <w:p w14:paraId="306C09E8"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1F4BBC59" w14:textId="3DD506A0"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mktemp mv nm </w:t>
                  </w:r>
                  <w:r w:rsidRPr="00642879">
                    <w:rPr>
                      <w:rFonts w:ascii="Consolas" w:eastAsia="Times New Roman" w:hAnsi="Consolas" w:cs="Segoe UI"/>
                      <w:color w:val="24292E"/>
                      <w:sz w:val="18"/>
                      <w:szCs w:val="18"/>
                      <w:highlight w:val="cyan"/>
                      <w:lang w:val="en-US" w:eastAsia="es-CR"/>
                    </w:rPr>
                    <w:t>nasm</w:t>
                  </w:r>
                  <w:r w:rsidRPr="00BE7551">
                    <w:rPr>
                      <w:rFonts w:ascii="Consolas" w:eastAsia="Times New Roman" w:hAnsi="Consolas" w:cs="Segoe UI"/>
                      <w:color w:val="24292E"/>
                      <w:sz w:val="18"/>
                      <w:szCs w:val="18"/>
                      <w:lang w:val="en-US" w:eastAsia="es-CR"/>
                    </w:rPr>
                    <w:t xml:space="preserve"> objcopy objdump od patch perl pod2man pr printf pwd python2 \</w:t>
                  </w:r>
                </w:p>
              </w:tc>
            </w:tr>
            <w:tr w:rsidR="00256C26" w:rsidRPr="005F4678" w14:paraId="27EAA24E" w14:textId="77777777" w:rsidTr="00256C26">
              <w:tc>
                <w:tcPr>
                  <w:tcW w:w="36" w:type="dxa"/>
                  <w:shd w:val="clear" w:color="auto" w:fill="FFFFFF"/>
                </w:tcPr>
                <w:p w14:paraId="0B864B39"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6FF86940" w14:textId="5EAFCBE8"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python2.7 python3 ranlib readelf readlink realpath rm rm</w:t>
                  </w:r>
                  <w:r>
                    <w:rPr>
                      <w:rFonts w:ascii="Consolas" w:eastAsia="Times New Roman" w:hAnsi="Consolas" w:cs="Segoe UI"/>
                      <w:color w:val="24292E"/>
                      <w:sz w:val="18"/>
                      <w:szCs w:val="18"/>
                      <w:lang w:val="en-US" w:eastAsia="es-CR"/>
                    </w:rPr>
                    <w:t>dir rpcgen sed seq sh sha256sum</w:t>
                  </w:r>
                  <w:r w:rsidRPr="00BE7551">
                    <w:rPr>
                      <w:rFonts w:ascii="Consolas" w:eastAsia="Times New Roman" w:hAnsi="Consolas" w:cs="Segoe UI"/>
                      <w:color w:val="24292E"/>
                      <w:sz w:val="18"/>
                      <w:szCs w:val="18"/>
                      <w:lang w:val="en-US" w:eastAsia="es-CR"/>
                    </w:rPr>
                    <w:t>\</w:t>
                  </w:r>
                </w:p>
              </w:tc>
            </w:tr>
            <w:tr w:rsidR="00256C26" w:rsidRPr="005F4678" w14:paraId="221D0709" w14:textId="77777777" w:rsidTr="00256C26">
              <w:tc>
                <w:tcPr>
                  <w:tcW w:w="36" w:type="dxa"/>
                  <w:shd w:val="clear" w:color="auto" w:fill="FFFFFF"/>
                </w:tcPr>
                <w:p w14:paraId="3E457777"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02D78BDB" w14:textId="3A0072EB"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sleep sort split stat strings strip tail tar tee test touch tr true uname \</w:t>
                  </w:r>
                </w:p>
              </w:tc>
            </w:tr>
            <w:tr w:rsidR="00256C26" w:rsidRPr="005F4678" w14:paraId="72AF582E" w14:textId="77777777" w:rsidTr="00256C26">
              <w:tc>
                <w:tcPr>
                  <w:tcW w:w="36" w:type="dxa"/>
                  <w:shd w:val="clear" w:color="auto" w:fill="FFFFFF"/>
                </w:tcPr>
                <w:p w14:paraId="77E279BC" w14:textId="77777777" w:rsidR="00256C26" w:rsidRPr="00BE7551"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754EFF91" w14:textId="0A04DEC2" w:rsidR="00256C26" w:rsidRPr="00BE7551" w:rsidRDefault="00256C26" w:rsidP="00256C26">
                  <w:pPr>
                    <w:spacing w:after="0" w:line="300" w:lineRule="atLeast"/>
                    <w:jc w:val="both"/>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t xml:space="preserve">    uniq wc wget which xargs \</w:t>
                  </w:r>
                </w:p>
              </w:tc>
            </w:tr>
            <w:tr w:rsidR="00256C26" w:rsidRPr="00BE7551" w14:paraId="75065358" w14:textId="77777777" w:rsidTr="00256C26">
              <w:tc>
                <w:tcPr>
                  <w:tcW w:w="36" w:type="dxa"/>
                  <w:shd w:val="clear" w:color="auto" w:fill="FFFFFF"/>
                </w:tcPr>
                <w:p w14:paraId="31F68F7C" w14:textId="77777777" w:rsidR="00256C26" w:rsidRPr="00611935" w:rsidRDefault="00256C26" w:rsidP="00BE7551">
                  <w:pPr>
                    <w:spacing w:after="0" w:line="300" w:lineRule="atLeast"/>
                    <w:rPr>
                      <w:rFonts w:ascii="Consolas" w:eastAsia="Times New Roman" w:hAnsi="Consolas" w:cs="Segoe UI"/>
                      <w:color w:val="24292E"/>
                      <w:sz w:val="18"/>
                      <w:szCs w:val="18"/>
                      <w:lang w:val="en-US" w:eastAsia="es-CR"/>
                    </w:rPr>
                  </w:pPr>
                </w:p>
              </w:tc>
              <w:tc>
                <w:tcPr>
                  <w:tcW w:w="9098" w:type="dxa"/>
                  <w:shd w:val="clear" w:color="auto" w:fill="FFFFFF"/>
                  <w:tcMar>
                    <w:top w:w="0" w:type="dxa"/>
                    <w:left w:w="150" w:type="dxa"/>
                    <w:bottom w:w="0" w:type="dxa"/>
                    <w:right w:w="150" w:type="dxa"/>
                  </w:tcMar>
                  <w:hideMark/>
                </w:tcPr>
                <w:p w14:paraId="0CCECFCB" w14:textId="46652984" w:rsidR="00256C26" w:rsidRPr="00BE7551" w:rsidRDefault="00256C26" w:rsidP="00256C26">
                  <w:pPr>
                    <w:spacing w:after="0" w:line="300" w:lineRule="atLeast"/>
                    <w:jc w:val="both"/>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w:t>
                  </w:r>
                </w:p>
              </w:tc>
            </w:tr>
          </w:tbl>
          <w:p w14:paraId="7B9AF61F" w14:textId="77777777" w:rsidR="00BE7551" w:rsidRDefault="00BE7551"/>
        </w:tc>
      </w:tr>
    </w:tbl>
    <w:p w14:paraId="26FB9E65" w14:textId="47BF28C9" w:rsidR="00BE7551" w:rsidRDefault="00BE7551" w:rsidP="00743986">
      <w:pPr>
        <w:jc w:val="both"/>
      </w:pPr>
    </w:p>
    <w:p w14:paraId="43CB1FCF" w14:textId="798DCA60" w:rsidR="00BE7551" w:rsidRPr="00611935" w:rsidRDefault="00BE7551" w:rsidP="00743986">
      <w:pPr>
        <w:pStyle w:val="Prrafodelista"/>
        <w:numPr>
          <w:ilvl w:val="0"/>
          <w:numId w:val="3"/>
        </w:numPr>
        <w:jc w:val="both"/>
      </w:pPr>
      <w:r w:rsidRPr="00611935">
        <w:t>Se inicializa</w:t>
      </w:r>
      <w:r w:rsidR="00642879">
        <w:t xml:space="preserve"> la carpeta p</w:t>
      </w:r>
      <w:r w:rsidRPr="00611935">
        <w:t>ocky</w:t>
      </w:r>
      <w:r w:rsidR="00642879">
        <w:t xml:space="preserve">-warrior con el comando “source oe-init-build-env”, para que se </w:t>
      </w:r>
      <w:r w:rsidRPr="00611935">
        <w:t xml:space="preserve">reconozca </w:t>
      </w:r>
      <w:r w:rsidR="00642879">
        <w:t xml:space="preserve">el </w:t>
      </w:r>
      <w:r w:rsidRPr="00611935">
        <w:t>cambio en la carpeta mencionada</w:t>
      </w:r>
      <w:r w:rsidR="00642879">
        <w:t xml:space="preserve"> en el punto 1</w:t>
      </w:r>
      <w:r w:rsidRPr="00611935">
        <w:t>.</w:t>
      </w:r>
    </w:p>
    <w:p w14:paraId="6209FFAF" w14:textId="026503A3" w:rsidR="005C6721" w:rsidRDefault="00BE7551" w:rsidP="00743986">
      <w:pPr>
        <w:pStyle w:val="Prrafodelista"/>
        <w:numPr>
          <w:ilvl w:val="0"/>
          <w:numId w:val="3"/>
        </w:numPr>
        <w:jc w:val="both"/>
      </w:pPr>
      <w:r w:rsidRPr="00611935">
        <w:lastRenderedPageBreak/>
        <w:t>Se</w:t>
      </w:r>
      <w:r w:rsidR="002741FF">
        <w:t>guidamente se us</w:t>
      </w:r>
      <w:r w:rsidR="00642879">
        <w:t>a el comando</w:t>
      </w:r>
      <w:r w:rsidRPr="00611935">
        <w:t xml:space="preserve"> </w:t>
      </w:r>
      <w:r w:rsidR="00642879">
        <w:t>“</w:t>
      </w:r>
      <w:r w:rsidRPr="00611935">
        <w:t>bitbake nasm</w:t>
      </w:r>
      <w:r w:rsidR="00642879">
        <w:t xml:space="preserve">” </w:t>
      </w:r>
      <w:r w:rsidR="002741FF">
        <w:t>para que compile el cambio hecho en el HOSTTOOLS</w:t>
      </w:r>
      <w:r w:rsidR="00611935">
        <w:t>.</w:t>
      </w:r>
    </w:p>
    <w:p w14:paraId="784925C8" w14:textId="76F3B7CA" w:rsidR="005C6721" w:rsidRDefault="005C6721" w:rsidP="00743986">
      <w:pPr>
        <w:pStyle w:val="Prrafodelista"/>
        <w:numPr>
          <w:ilvl w:val="0"/>
          <w:numId w:val="3"/>
        </w:numPr>
        <w:jc w:val="both"/>
      </w:pPr>
      <w:r>
        <w:t>Ahora se va a crear la nueva layer o capa que va a contener el archivo de nasm. Se utilizará una carpeta de prueba a la cual se le llamará “meta-pruebanasm”, en ella se agregarán la receta y la configuración. En el siguiente diagrama se mostrará la manera en que se divide la carpeta de prueba.</w:t>
      </w:r>
    </w:p>
    <w:p w14:paraId="022C01BE" w14:textId="6D4B9230" w:rsidR="00743986" w:rsidRDefault="00743986" w:rsidP="00366F0C">
      <w:pPr>
        <w:pStyle w:val="Prrafodelista"/>
        <w:jc w:val="center"/>
      </w:pPr>
      <w:r>
        <w:rPr>
          <w:noProof/>
          <w:lang w:eastAsia="es-CR"/>
        </w:rPr>
        <w:drawing>
          <wp:inline distT="0" distB="0" distL="0" distR="0" wp14:anchorId="1A9B3F1B" wp14:editId="1629DADF">
            <wp:extent cx="4181475" cy="34687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464C5.tmp"/>
                    <pic:cNvPicPr/>
                  </pic:nvPicPr>
                  <pic:blipFill>
                    <a:blip r:embed="rId5">
                      <a:extLst>
                        <a:ext uri="{28A0092B-C50C-407E-A947-70E740481C1C}">
                          <a14:useLocalDpi xmlns:a14="http://schemas.microsoft.com/office/drawing/2010/main" val="0"/>
                        </a:ext>
                      </a:extLst>
                    </a:blip>
                    <a:stretch>
                      <a:fillRect/>
                    </a:stretch>
                  </pic:blipFill>
                  <pic:spPr>
                    <a:xfrm>
                      <a:off x="0" y="0"/>
                      <a:ext cx="4205268" cy="3488461"/>
                    </a:xfrm>
                    <a:prstGeom prst="rect">
                      <a:avLst/>
                    </a:prstGeom>
                  </pic:spPr>
                </pic:pic>
              </a:graphicData>
            </a:graphic>
          </wp:inline>
        </w:drawing>
      </w:r>
    </w:p>
    <w:p w14:paraId="0734362D" w14:textId="2D1CE736" w:rsidR="00743986" w:rsidRDefault="00743986" w:rsidP="00743986">
      <w:pPr>
        <w:pStyle w:val="Prrafodelista"/>
        <w:numPr>
          <w:ilvl w:val="0"/>
          <w:numId w:val="3"/>
        </w:numPr>
      </w:pPr>
      <w:r>
        <w:t>El archivo “layer.conf” tendrá la configuración de la layer que estamos creando y su contenido será el siguiente:</w:t>
      </w:r>
    </w:p>
    <w:tbl>
      <w:tblPr>
        <w:tblpPr w:leftFromText="141" w:rightFromText="141" w:vertAnchor="text" w:horzAnchor="margin" w:tblpXSpec="center" w:tblpY="32"/>
        <w:tblOverlap w:val="neve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32"/>
      </w:tblGrid>
      <w:tr w:rsidR="00743986" w:rsidRPr="005F4678" w14:paraId="51BBA99E" w14:textId="77777777" w:rsidTr="00743986">
        <w:tc>
          <w:tcPr>
            <w:tcW w:w="6232" w:type="dxa"/>
            <w:shd w:val="clear" w:color="auto" w:fill="FFFFFF"/>
            <w:tcMar>
              <w:top w:w="0" w:type="dxa"/>
              <w:left w:w="150" w:type="dxa"/>
              <w:bottom w:w="0" w:type="dxa"/>
              <w:right w:w="150" w:type="dxa"/>
            </w:tcMar>
            <w:hideMark/>
          </w:tcPr>
          <w:p w14:paraId="7D5219FB" w14:textId="77777777" w:rsidR="00743986" w:rsidRPr="00AB2A91" w:rsidRDefault="00743986" w:rsidP="00743986">
            <w:pPr>
              <w:spacing w:after="0" w:line="300" w:lineRule="atLeast"/>
              <w:rPr>
                <w:rFonts w:ascii="Consolas" w:eastAsia="Times New Roman" w:hAnsi="Consolas" w:cs="Segoe UI"/>
                <w:color w:val="24292E"/>
                <w:sz w:val="18"/>
                <w:szCs w:val="18"/>
                <w:lang w:val="en-US" w:eastAsia="es-CR"/>
              </w:rPr>
            </w:pPr>
            <w:r w:rsidRPr="00AB2A91">
              <w:rPr>
                <w:rFonts w:ascii="Consolas" w:eastAsia="Times New Roman" w:hAnsi="Consolas" w:cs="Segoe UI"/>
                <w:color w:val="24292E"/>
                <w:sz w:val="18"/>
                <w:szCs w:val="18"/>
                <w:lang w:val="en-US" w:eastAsia="es-CR"/>
              </w:rPr>
              <w:t># We have a conf and classes directory, add to BBPATH</w:t>
            </w:r>
          </w:p>
        </w:tc>
      </w:tr>
      <w:tr w:rsidR="00743986" w:rsidRPr="00AB2A91" w14:paraId="187A3B98" w14:textId="77777777" w:rsidTr="00743986">
        <w:tc>
          <w:tcPr>
            <w:tcW w:w="6232" w:type="dxa"/>
            <w:shd w:val="clear" w:color="auto" w:fill="FFFFFF"/>
            <w:tcMar>
              <w:top w:w="0" w:type="dxa"/>
              <w:left w:w="150" w:type="dxa"/>
              <w:bottom w:w="0" w:type="dxa"/>
              <w:right w:w="150" w:type="dxa"/>
            </w:tcMar>
            <w:hideMark/>
          </w:tcPr>
          <w:p w14:paraId="359B0E24"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BBPATH .= ":${LAYERDIR}"</w:t>
            </w:r>
          </w:p>
        </w:tc>
      </w:tr>
      <w:tr w:rsidR="00743986" w:rsidRPr="00AB2A91" w14:paraId="2EE1D4D6" w14:textId="77777777" w:rsidTr="00743986">
        <w:tc>
          <w:tcPr>
            <w:tcW w:w="6232" w:type="dxa"/>
            <w:shd w:val="clear" w:color="auto" w:fill="FFFFFF"/>
            <w:tcMar>
              <w:top w:w="0" w:type="dxa"/>
              <w:left w:w="150" w:type="dxa"/>
              <w:bottom w:w="0" w:type="dxa"/>
              <w:right w:w="150" w:type="dxa"/>
            </w:tcMar>
            <w:hideMark/>
          </w:tcPr>
          <w:p w14:paraId="09D797A9" w14:textId="0C6FB785" w:rsidR="00743986" w:rsidRPr="00AB2A91" w:rsidRDefault="00743986" w:rsidP="00743986">
            <w:pPr>
              <w:tabs>
                <w:tab w:val="left" w:pos="262"/>
              </w:tabs>
              <w:spacing w:after="0" w:line="300" w:lineRule="atLeast"/>
              <w:rPr>
                <w:rFonts w:ascii="Times New Roman" w:eastAsia="Times New Roman" w:hAnsi="Times New Roman" w:cs="Times New Roman"/>
                <w:sz w:val="20"/>
                <w:szCs w:val="20"/>
                <w:lang w:eastAsia="es-CR"/>
              </w:rPr>
            </w:pPr>
          </w:p>
        </w:tc>
      </w:tr>
      <w:tr w:rsidR="00743986" w:rsidRPr="005F4678" w14:paraId="19FB59AD" w14:textId="77777777" w:rsidTr="00743986">
        <w:tc>
          <w:tcPr>
            <w:tcW w:w="6232" w:type="dxa"/>
            <w:shd w:val="clear" w:color="auto" w:fill="FFFFFF"/>
            <w:tcMar>
              <w:top w:w="0" w:type="dxa"/>
              <w:left w:w="150" w:type="dxa"/>
              <w:bottom w:w="0" w:type="dxa"/>
              <w:right w:w="150" w:type="dxa"/>
            </w:tcMar>
            <w:hideMark/>
          </w:tcPr>
          <w:p w14:paraId="55758EFD" w14:textId="77777777" w:rsidR="00743986" w:rsidRPr="00AB2A91" w:rsidRDefault="00743986" w:rsidP="00743986">
            <w:pPr>
              <w:spacing w:after="0" w:line="300" w:lineRule="atLeast"/>
              <w:rPr>
                <w:rFonts w:ascii="Consolas" w:eastAsia="Times New Roman" w:hAnsi="Consolas" w:cs="Segoe UI"/>
                <w:color w:val="24292E"/>
                <w:sz w:val="18"/>
                <w:szCs w:val="18"/>
                <w:lang w:val="en-US" w:eastAsia="es-CR"/>
              </w:rPr>
            </w:pPr>
            <w:r w:rsidRPr="00AB2A91">
              <w:rPr>
                <w:rFonts w:ascii="Consolas" w:eastAsia="Times New Roman" w:hAnsi="Consolas" w:cs="Segoe UI"/>
                <w:color w:val="24292E"/>
                <w:sz w:val="18"/>
                <w:szCs w:val="18"/>
                <w:lang w:val="en-US" w:eastAsia="es-CR"/>
              </w:rPr>
              <w:t># We have recipes-* directories, add to BBFILES</w:t>
            </w:r>
          </w:p>
        </w:tc>
      </w:tr>
      <w:tr w:rsidR="00743986" w:rsidRPr="00AB2A91" w14:paraId="2C27AC26" w14:textId="77777777" w:rsidTr="00743986">
        <w:tc>
          <w:tcPr>
            <w:tcW w:w="6232" w:type="dxa"/>
            <w:shd w:val="clear" w:color="auto" w:fill="FFFFFF"/>
            <w:tcMar>
              <w:top w:w="0" w:type="dxa"/>
              <w:left w:w="150" w:type="dxa"/>
              <w:bottom w:w="0" w:type="dxa"/>
              <w:right w:w="150" w:type="dxa"/>
            </w:tcMar>
            <w:hideMark/>
          </w:tcPr>
          <w:p w14:paraId="156A5ABC"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BBFILES += "${LAYERDIR}/recipes-*/*.bb \</w:t>
            </w:r>
          </w:p>
        </w:tc>
      </w:tr>
      <w:tr w:rsidR="00743986" w:rsidRPr="00AB2A91" w14:paraId="13F60BD8" w14:textId="77777777" w:rsidTr="00743986">
        <w:tc>
          <w:tcPr>
            <w:tcW w:w="6232" w:type="dxa"/>
            <w:shd w:val="clear" w:color="auto" w:fill="FFFFFF"/>
            <w:tcMar>
              <w:top w:w="0" w:type="dxa"/>
              <w:left w:w="150" w:type="dxa"/>
              <w:bottom w:w="0" w:type="dxa"/>
              <w:right w:w="150" w:type="dxa"/>
            </w:tcMar>
            <w:hideMark/>
          </w:tcPr>
          <w:p w14:paraId="7910C8D8"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 xml:space="preserve">            ${LAYERDIR}/recipes-*/*/*.bbappend"</w:t>
            </w:r>
          </w:p>
        </w:tc>
      </w:tr>
      <w:tr w:rsidR="00743986" w:rsidRPr="00AB2A91" w14:paraId="7DB90194" w14:textId="77777777" w:rsidTr="00743986">
        <w:tc>
          <w:tcPr>
            <w:tcW w:w="6232" w:type="dxa"/>
            <w:shd w:val="clear" w:color="auto" w:fill="FFFFFF"/>
            <w:tcMar>
              <w:top w:w="0" w:type="dxa"/>
              <w:left w:w="150" w:type="dxa"/>
              <w:bottom w:w="0" w:type="dxa"/>
              <w:right w:w="150" w:type="dxa"/>
            </w:tcMar>
            <w:hideMark/>
          </w:tcPr>
          <w:p w14:paraId="62875AF3" w14:textId="77777777" w:rsidR="00743986" w:rsidRPr="00AB2A91" w:rsidRDefault="00743986" w:rsidP="00743986">
            <w:pPr>
              <w:spacing w:after="0" w:line="300" w:lineRule="atLeast"/>
              <w:jc w:val="right"/>
              <w:rPr>
                <w:rFonts w:ascii="Times New Roman" w:eastAsia="Times New Roman" w:hAnsi="Times New Roman" w:cs="Times New Roman"/>
                <w:sz w:val="20"/>
                <w:szCs w:val="20"/>
                <w:lang w:eastAsia="es-CR"/>
              </w:rPr>
            </w:pPr>
          </w:p>
        </w:tc>
      </w:tr>
      <w:tr w:rsidR="00743986" w:rsidRPr="00AB2A91" w14:paraId="066A4915" w14:textId="77777777" w:rsidTr="00743986">
        <w:tc>
          <w:tcPr>
            <w:tcW w:w="6232" w:type="dxa"/>
            <w:shd w:val="clear" w:color="auto" w:fill="FFFFFF"/>
            <w:tcMar>
              <w:top w:w="0" w:type="dxa"/>
              <w:left w:w="150" w:type="dxa"/>
              <w:bottom w:w="0" w:type="dxa"/>
              <w:right w:w="150" w:type="dxa"/>
            </w:tcMar>
            <w:hideMark/>
          </w:tcPr>
          <w:p w14:paraId="383939C7"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BBFILE_COLLECTIONS += "</w:t>
            </w:r>
            <w:r w:rsidRPr="00743986">
              <w:rPr>
                <w:rFonts w:ascii="Consolas" w:eastAsia="Times New Roman" w:hAnsi="Consolas" w:cs="Segoe UI"/>
                <w:color w:val="24292E"/>
                <w:sz w:val="18"/>
                <w:szCs w:val="18"/>
                <w:highlight w:val="cyan"/>
                <w:lang w:eastAsia="es-CR"/>
              </w:rPr>
              <w:t>pruebanasm</w:t>
            </w:r>
            <w:r w:rsidRPr="00AB2A91">
              <w:rPr>
                <w:rFonts w:ascii="Consolas" w:eastAsia="Times New Roman" w:hAnsi="Consolas" w:cs="Segoe UI"/>
                <w:color w:val="24292E"/>
                <w:sz w:val="18"/>
                <w:szCs w:val="18"/>
                <w:lang w:eastAsia="es-CR"/>
              </w:rPr>
              <w:t>"</w:t>
            </w:r>
          </w:p>
        </w:tc>
      </w:tr>
      <w:tr w:rsidR="00743986" w:rsidRPr="00AB2A91" w14:paraId="1679202E" w14:textId="77777777" w:rsidTr="00743986">
        <w:tc>
          <w:tcPr>
            <w:tcW w:w="6232" w:type="dxa"/>
            <w:shd w:val="clear" w:color="auto" w:fill="FFFFFF"/>
            <w:tcMar>
              <w:top w:w="0" w:type="dxa"/>
              <w:left w:w="150" w:type="dxa"/>
              <w:bottom w:w="0" w:type="dxa"/>
              <w:right w:w="150" w:type="dxa"/>
            </w:tcMar>
            <w:hideMark/>
          </w:tcPr>
          <w:p w14:paraId="452423AB"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BBFILE_PATTERN_</w:t>
            </w:r>
            <w:r w:rsidRPr="00743986">
              <w:rPr>
                <w:rFonts w:ascii="Consolas" w:eastAsia="Times New Roman" w:hAnsi="Consolas" w:cs="Segoe UI"/>
                <w:color w:val="24292E"/>
                <w:sz w:val="18"/>
                <w:szCs w:val="18"/>
                <w:highlight w:val="cyan"/>
                <w:lang w:eastAsia="es-CR"/>
              </w:rPr>
              <w:t>pruebanasm</w:t>
            </w:r>
            <w:r w:rsidRPr="00AB2A91">
              <w:rPr>
                <w:rFonts w:ascii="Consolas" w:eastAsia="Times New Roman" w:hAnsi="Consolas" w:cs="Segoe UI"/>
                <w:color w:val="24292E"/>
                <w:sz w:val="18"/>
                <w:szCs w:val="18"/>
                <w:lang w:eastAsia="es-CR"/>
              </w:rPr>
              <w:t xml:space="preserve"> = "^${LAYERDIR}/"</w:t>
            </w:r>
          </w:p>
        </w:tc>
      </w:tr>
      <w:tr w:rsidR="00743986" w:rsidRPr="00AB2A91" w14:paraId="74C732FB" w14:textId="77777777" w:rsidTr="00743986">
        <w:tc>
          <w:tcPr>
            <w:tcW w:w="6232" w:type="dxa"/>
            <w:shd w:val="clear" w:color="auto" w:fill="FFFFFF"/>
            <w:tcMar>
              <w:top w:w="0" w:type="dxa"/>
              <w:left w:w="150" w:type="dxa"/>
              <w:bottom w:w="0" w:type="dxa"/>
              <w:right w:w="150" w:type="dxa"/>
            </w:tcMar>
            <w:hideMark/>
          </w:tcPr>
          <w:p w14:paraId="4C0EF483"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BBFILE_PRIORITY_</w:t>
            </w:r>
            <w:r w:rsidRPr="00743986">
              <w:rPr>
                <w:rFonts w:ascii="Consolas" w:eastAsia="Times New Roman" w:hAnsi="Consolas" w:cs="Segoe UI"/>
                <w:color w:val="24292E"/>
                <w:sz w:val="18"/>
                <w:szCs w:val="18"/>
                <w:highlight w:val="cyan"/>
                <w:lang w:eastAsia="es-CR"/>
              </w:rPr>
              <w:t xml:space="preserve">pruebanasm </w:t>
            </w:r>
            <w:r w:rsidRPr="00AB2A91">
              <w:rPr>
                <w:rFonts w:ascii="Consolas" w:eastAsia="Times New Roman" w:hAnsi="Consolas" w:cs="Segoe UI"/>
                <w:color w:val="24292E"/>
                <w:sz w:val="18"/>
                <w:szCs w:val="18"/>
                <w:lang w:eastAsia="es-CR"/>
              </w:rPr>
              <w:t>= "5"</w:t>
            </w:r>
          </w:p>
        </w:tc>
      </w:tr>
      <w:tr w:rsidR="00743986" w:rsidRPr="00AB2A91" w14:paraId="1B196D8B" w14:textId="77777777" w:rsidTr="00743986">
        <w:tc>
          <w:tcPr>
            <w:tcW w:w="6232" w:type="dxa"/>
            <w:shd w:val="clear" w:color="auto" w:fill="FFFFFF"/>
            <w:tcMar>
              <w:top w:w="0" w:type="dxa"/>
              <w:left w:w="150" w:type="dxa"/>
              <w:bottom w:w="0" w:type="dxa"/>
              <w:right w:w="150" w:type="dxa"/>
            </w:tcMar>
            <w:hideMark/>
          </w:tcPr>
          <w:p w14:paraId="0F3C65C8"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LAYERVERSION</w:t>
            </w:r>
            <w:r w:rsidRPr="00743986">
              <w:rPr>
                <w:rFonts w:ascii="Consolas" w:eastAsia="Times New Roman" w:hAnsi="Consolas" w:cs="Segoe UI"/>
                <w:color w:val="24292E"/>
                <w:sz w:val="18"/>
                <w:szCs w:val="18"/>
                <w:lang w:eastAsia="es-CR"/>
              </w:rPr>
              <w:t>_</w:t>
            </w:r>
            <w:r w:rsidRPr="00743986">
              <w:rPr>
                <w:rFonts w:ascii="Consolas" w:eastAsia="Times New Roman" w:hAnsi="Consolas" w:cs="Segoe UI"/>
                <w:color w:val="24292E"/>
                <w:sz w:val="18"/>
                <w:szCs w:val="18"/>
                <w:highlight w:val="cyan"/>
                <w:lang w:eastAsia="es-CR"/>
              </w:rPr>
              <w:t xml:space="preserve">pruebanasm </w:t>
            </w:r>
            <w:r w:rsidRPr="00AB2A91">
              <w:rPr>
                <w:rFonts w:ascii="Consolas" w:eastAsia="Times New Roman" w:hAnsi="Consolas" w:cs="Segoe UI"/>
                <w:color w:val="24292E"/>
                <w:sz w:val="18"/>
                <w:szCs w:val="18"/>
                <w:lang w:eastAsia="es-CR"/>
              </w:rPr>
              <w:t>= "4"</w:t>
            </w:r>
          </w:p>
        </w:tc>
      </w:tr>
      <w:tr w:rsidR="00743986" w:rsidRPr="00AB2A91" w14:paraId="5BBD39AB" w14:textId="77777777" w:rsidTr="00743986">
        <w:tc>
          <w:tcPr>
            <w:tcW w:w="6232" w:type="dxa"/>
            <w:shd w:val="clear" w:color="auto" w:fill="FFFFFF"/>
            <w:tcMar>
              <w:top w:w="0" w:type="dxa"/>
              <w:left w:w="150" w:type="dxa"/>
              <w:bottom w:w="0" w:type="dxa"/>
              <w:right w:w="150" w:type="dxa"/>
            </w:tcMar>
            <w:hideMark/>
          </w:tcPr>
          <w:p w14:paraId="531B5CA0" w14:textId="77777777" w:rsidR="00743986" w:rsidRPr="00AB2A91" w:rsidRDefault="00743986" w:rsidP="00743986">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LAYERSERIES_COMPAT</w:t>
            </w:r>
            <w:r w:rsidRPr="00743986">
              <w:rPr>
                <w:rFonts w:ascii="Consolas" w:eastAsia="Times New Roman" w:hAnsi="Consolas" w:cs="Segoe UI"/>
                <w:color w:val="24292E"/>
                <w:sz w:val="18"/>
                <w:szCs w:val="18"/>
                <w:lang w:eastAsia="es-CR"/>
              </w:rPr>
              <w:t>_</w:t>
            </w:r>
            <w:r w:rsidRPr="00743986">
              <w:rPr>
                <w:rFonts w:ascii="Consolas" w:eastAsia="Times New Roman" w:hAnsi="Consolas" w:cs="Segoe UI"/>
                <w:color w:val="24292E"/>
                <w:sz w:val="18"/>
                <w:szCs w:val="18"/>
                <w:highlight w:val="cyan"/>
                <w:lang w:eastAsia="es-CR"/>
              </w:rPr>
              <w:t xml:space="preserve">pruebanasm </w:t>
            </w:r>
            <w:r w:rsidRPr="00AB2A91">
              <w:rPr>
                <w:rFonts w:ascii="Consolas" w:eastAsia="Times New Roman" w:hAnsi="Consolas" w:cs="Segoe UI"/>
                <w:color w:val="24292E"/>
                <w:sz w:val="18"/>
                <w:szCs w:val="18"/>
                <w:lang w:eastAsia="es-CR"/>
              </w:rPr>
              <w:t>= "warrior"</w:t>
            </w:r>
          </w:p>
        </w:tc>
      </w:tr>
    </w:tbl>
    <w:p w14:paraId="48DED483" w14:textId="77777777" w:rsidR="00743986" w:rsidRDefault="00743986" w:rsidP="00743986">
      <w:pPr>
        <w:pStyle w:val="Prrafodelista"/>
      </w:pPr>
    </w:p>
    <w:p w14:paraId="278B93E3" w14:textId="77777777" w:rsidR="00743986" w:rsidRDefault="00743986" w:rsidP="00743986">
      <w:pPr>
        <w:pStyle w:val="Prrafodelista"/>
      </w:pPr>
    </w:p>
    <w:p w14:paraId="30B52D54" w14:textId="77777777" w:rsidR="00743986" w:rsidRDefault="00743986" w:rsidP="00743986">
      <w:pPr>
        <w:pStyle w:val="Prrafodelista"/>
      </w:pPr>
    </w:p>
    <w:p w14:paraId="3198BC65" w14:textId="77777777" w:rsidR="00743986" w:rsidRDefault="00743986" w:rsidP="00743986">
      <w:pPr>
        <w:pStyle w:val="Prrafodelista"/>
      </w:pPr>
    </w:p>
    <w:p w14:paraId="4B80301A" w14:textId="77777777" w:rsidR="00743986" w:rsidRDefault="00743986" w:rsidP="00743986">
      <w:pPr>
        <w:pStyle w:val="Prrafodelista"/>
      </w:pPr>
    </w:p>
    <w:p w14:paraId="0FC2453E" w14:textId="77777777" w:rsidR="00743986" w:rsidRDefault="00743986" w:rsidP="00743986">
      <w:pPr>
        <w:pStyle w:val="Prrafodelista"/>
      </w:pPr>
    </w:p>
    <w:p w14:paraId="2AE70F4D" w14:textId="77777777" w:rsidR="00743986" w:rsidRDefault="00743986" w:rsidP="00743986">
      <w:pPr>
        <w:pStyle w:val="Prrafodelista"/>
      </w:pPr>
    </w:p>
    <w:p w14:paraId="7D42C427" w14:textId="77777777" w:rsidR="00743986" w:rsidRDefault="00743986" w:rsidP="00743986">
      <w:pPr>
        <w:pStyle w:val="Prrafodelista"/>
      </w:pPr>
    </w:p>
    <w:p w14:paraId="056BFB71" w14:textId="77777777" w:rsidR="00743986" w:rsidRDefault="00743986" w:rsidP="00743986">
      <w:pPr>
        <w:pStyle w:val="Prrafodelista"/>
      </w:pPr>
    </w:p>
    <w:p w14:paraId="1A99C77D" w14:textId="77777777" w:rsidR="00743986" w:rsidRDefault="00743986" w:rsidP="00743986">
      <w:pPr>
        <w:pStyle w:val="Prrafodelista"/>
      </w:pPr>
    </w:p>
    <w:p w14:paraId="5B292B7B" w14:textId="77777777" w:rsidR="00396603" w:rsidRDefault="00396603" w:rsidP="00743986">
      <w:pPr>
        <w:pStyle w:val="Prrafodelista"/>
      </w:pPr>
      <w:bookmarkStart w:id="0" w:name="_GoBack"/>
      <w:bookmarkEnd w:id="0"/>
    </w:p>
    <w:p w14:paraId="06284D86" w14:textId="77777777" w:rsidR="00743986" w:rsidRDefault="00743986" w:rsidP="00743986">
      <w:pPr>
        <w:pStyle w:val="Prrafodelista"/>
      </w:pPr>
    </w:p>
    <w:p w14:paraId="5F64F377" w14:textId="77777777" w:rsidR="00743986" w:rsidRDefault="00743986" w:rsidP="00743986">
      <w:pPr>
        <w:pStyle w:val="Prrafodelista"/>
      </w:pPr>
    </w:p>
    <w:p w14:paraId="71CA0638" w14:textId="1A3347C2" w:rsidR="009D38D0" w:rsidRDefault="0010247A" w:rsidP="00C74003">
      <w:pPr>
        <w:pStyle w:val="Prrafodelista"/>
        <w:numPr>
          <w:ilvl w:val="0"/>
          <w:numId w:val="3"/>
        </w:numPr>
        <w:jc w:val="both"/>
      </w:pPr>
      <w:r>
        <w:t>La carpeta de recipes contiene el archivo que se quiere reconocer en Yocto, en este caso el “programa.asm”, que está situado dentro de la carpeta de la versión de la recipe “hellonasm-1.0”</w:t>
      </w:r>
      <w:r w:rsidR="00C74003">
        <w:t xml:space="preserve">. </w:t>
      </w:r>
      <w:r w:rsidR="009D38D0">
        <w:t>En este código se utilizan registros de 32 bits donde “int 80h” representa “syscall”</w:t>
      </w:r>
      <w:r w:rsidR="003B1BFF">
        <w:t xml:space="preserve"> (Se compila con gcc)</w:t>
      </w:r>
      <w:r w:rsidR="009D38D0">
        <w:t>.</w:t>
      </w:r>
    </w:p>
    <w:tbl>
      <w:tblPr>
        <w:tblpPr w:leftFromText="141" w:rightFromText="141" w:vertAnchor="text" w:horzAnchor="page" w:tblpX="3766" w:tblpY="182"/>
        <w:tblOverlap w:val="neve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64"/>
      </w:tblGrid>
      <w:tr w:rsidR="00C74003" w:rsidRPr="009D38D0" w14:paraId="6B9AB999" w14:textId="77777777" w:rsidTr="00C74003">
        <w:tc>
          <w:tcPr>
            <w:tcW w:w="3964" w:type="dxa"/>
            <w:shd w:val="clear" w:color="auto" w:fill="FFFFFF"/>
            <w:tcMar>
              <w:top w:w="0" w:type="dxa"/>
              <w:left w:w="150" w:type="dxa"/>
              <w:bottom w:w="0" w:type="dxa"/>
              <w:right w:w="150" w:type="dxa"/>
            </w:tcMar>
            <w:hideMark/>
          </w:tcPr>
          <w:p w14:paraId="4E1186EF" w14:textId="77777777" w:rsidR="00C74003" w:rsidRPr="009D38D0" w:rsidRDefault="00C74003" w:rsidP="00C74003">
            <w:pPr>
              <w:spacing w:after="0" w:line="300" w:lineRule="atLeast"/>
              <w:rPr>
                <w:rFonts w:ascii="Consolas" w:eastAsia="Times New Roman" w:hAnsi="Consolas" w:cs="Segoe UI"/>
                <w:color w:val="6F42C1"/>
                <w:sz w:val="18"/>
                <w:szCs w:val="18"/>
                <w:lang w:val="en-US" w:eastAsia="es-CR"/>
              </w:rPr>
            </w:pPr>
            <w:r w:rsidRPr="009D38D0">
              <w:rPr>
                <w:rFonts w:ascii="Consolas" w:eastAsia="Times New Roman" w:hAnsi="Consolas" w:cs="Segoe UI"/>
                <w:color w:val="6F42C1"/>
                <w:sz w:val="18"/>
                <w:szCs w:val="18"/>
                <w:lang w:val="en-US" w:eastAsia="es-CR"/>
              </w:rPr>
              <w:lastRenderedPageBreak/>
              <w:t>section .data</w:t>
            </w:r>
            <w:r w:rsidRPr="009D38D0">
              <w:rPr>
                <w:rFonts w:ascii="Consolas" w:eastAsia="Times New Roman" w:hAnsi="Consolas" w:cs="Segoe UI"/>
                <w:color w:val="6F42C1"/>
                <w:sz w:val="18"/>
                <w:szCs w:val="18"/>
                <w:lang w:val="en-US" w:eastAsia="es-CR"/>
              </w:rPr>
              <w:tab/>
            </w:r>
          </w:p>
          <w:p w14:paraId="11725E5C" w14:textId="77777777" w:rsidR="00C74003" w:rsidRPr="009D38D0" w:rsidRDefault="00C74003" w:rsidP="00C74003">
            <w:pPr>
              <w:spacing w:after="0" w:line="300" w:lineRule="atLeast"/>
              <w:rPr>
                <w:rFonts w:ascii="Consolas" w:eastAsia="Times New Roman" w:hAnsi="Consolas" w:cs="Segoe UI"/>
                <w:color w:val="24292E"/>
                <w:sz w:val="18"/>
                <w:szCs w:val="18"/>
                <w:lang w:val="en-US" w:eastAsia="es-CR"/>
              </w:rPr>
            </w:pPr>
            <w:r w:rsidRPr="009D38D0">
              <w:rPr>
                <w:rFonts w:ascii="Consolas" w:eastAsia="Times New Roman" w:hAnsi="Consolas" w:cs="Segoe UI"/>
                <w:color w:val="6F42C1"/>
                <w:sz w:val="18"/>
                <w:szCs w:val="18"/>
                <w:lang w:val="en-US" w:eastAsia="es-CR"/>
              </w:rPr>
              <w:t xml:space="preserve">       hello: db </w:t>
            </w:r>
            <w:r w:rsidRPr="009D38D0">
              <w:rPr>
                <w:rFonts w:ascii="Consolas" w:eastAsia="Times New Roman" w:hAnsi="Consolas" w:cs="Segoe UI"/>
                <w:color w:val="032F62"/>
                <w:sz w:val="18"/>
                <w:szCs w:val="18"/>
                <w:lang w:val="en-US" w:eastAsia="es-CR"/>
              </w:rPr>
              <w:t>"Hello World!"</w:t>
            </w:r>
            <w:r w:rsidRPr="009D38D0">
              <w:rPr>
                <w:rFonts w:ascii="Consolas" w:eastAsia="Times New Roman" w:hAnsi="Consolas" w:cs="Segoe UI"/>
                <w:color w:val="24292E"/>
                <w:sz w:val="18"/>
                <w:szCs w:val="18"/>
                <w:lang w:val="en-US" w:eastAsia="es-CR"/>
              </w:rPr>
              <w:t>,</w:t>
            </w:r>
            <w:r w:rsidRPr="009D38D0">
              <w:rPr>
                <w:rFonts w:ascii="Consolas" w:eastAsia="Times New Roman" w:hAnsi="Consolas" w:cs="Segoe UI"/>
                <w:color w:val="005CC5"/>
                <w:sz w:val="18"/>
                <w:szCs w:val="18"/>
                <w:lang w:val="en-US" w:eastAsia="es-CR"/>
              </w:rPr>
              <w:t>10</w:t>
            </w:r>
          </w:p>
        </w:tc>
      </w:tr>
      <w:tr w:rsidR="00C74003" w:rsidRPr="00AB2A91" w14:paraId="09739669" w14:textId="77777777" w:rsidTr="00C74003">
        <w:tc>
          <w:tcPr>
            <w:tcW w:w="3964" w:type="dxa"/>
            <w:shd w:val="clear" w:color="auto" w:fill="FFFFFF"/>
            <w:tcMar>
              <w:top w:w="0" w:type="dxa"/>
              <w:left w:w="150" w:type="dxa"/>
              <w:bottom w:w="0" w:type="dxa"/>
              <w:right w:w="150" w:type="dxa"/>
            </w:tcMar>
            <w:hideMark/>
          </w:tcPr>
          <w:p w14:paraId="29CF1C0B"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9D38D0">
              <w:rPr>
                <w:rFonts w:ascii="Consolas" w:eastAsia="Times New Roman" w:hAnsi="Consolas" w:cs="Segoe UI"/>
                <w:color w:val="6F42C1"/>
                <w:sz w:val="18"/>
                <w:szCs w:val="18"/>
                <w:lang w:val="en-US" w:eastAsia="es-CR"/>
              </w:rPr>
              <w:tab/>
            </w:r>
            <w:r w:rsidRPr="00AB2A91">
              <w:rPr>
                <w:rFonts w:ascii="Consolas" w:eastAsia="Times New Roman" w:hAnsi="Consolas" w:cs="Segoe UI"/>
                <w:color w:val="6F42C1"/>
                <w:sz w:val="18"/>
                <w:szCs w:val="18"/>
                <w:lang w:eastAsia="es-CR"/>
              </w:rPr>
              <w:t>helloLen: equ $</w:t>
            </w:r>
            <w:r w:rsidRPr="00AB2A91">
              <w:rPr>
                <w:rFonts w:ascii="Consolas" w:eastAsia="Times New Roman" w:hAnsi="Consolas" w:cs="Segoe UI"/>
                <w:color w:val="24292E"/>
                <w:sz w:val="18"/>
                <w:szCs w:val="18"/>
                <w:lang w:eastAsia="es-CR"/>
              </w:rPr>
              <w:t>-</w:t>
            </w:r>
            <w:r w:rsidRPr="00AB2A91">
              <w:rPr>
                <w:rFonts w:ascii="Consolas" w:eastAsia="Times New Roman" w:hAnsi="Consolas" w:cs="Segoe UI"/>
                <w:color w:val="6F42C1"/>
                <w:sz w:val="18"/>
                <w:szCs w:val="18"/>
                <w:lang w:eastAsia="es-CR"/>
              </w:rPr>
              <w:t>hello</w:t>
            </w:r>
          </w:p>
        </w:tc>
      </w:tr>
      <w:tr w:rsidR="00C74003" w:rsidRPr="00AB2A91" w14:paraId="5783292B" w14:textId="77777777" w:rsidTr="00C74003">
        <w:tc>
          <w:tcPr>
            <w:tcW w:w="3964" w:type="dxa"/>
            <w:shd w:val="clear" w:color="auto" w:fill="FFFFFF"/>
            <w:tcMar>
              <w:top w:w="0" w:type="dxa"/>
              <w:left w:w="150" w:type="dxa"/>
              <w:bottom w:w="0" w:type="dxa"/>
              <w:right w:w="150" w:type="dxa"/>
            </w:tcMar>
            <w:hideMark/>
          </w:tcPr>
          <w:p w14:paraId="325DE767"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005CC5"/>
                <w:sz w:val="18"/>
                <w:szCs w:val="18"/>
                <w:lang w:eastAsia="es-CR"/>
              </w:rPr>
              <w:t>section</w:t>
            </w:r>
            <w:r w:rsidRPr="00AB2A91">
              <w:rPr>
                <w:rFonts w:ascii="Consolas" w:eastAsia="Times New Roman" w:hAnsi="Consolas" w:cs="Segoe UI"/>
                <w:color w:val="6F42C1"/>
                <w:sz w:val="18"/>
                <w:szCs w:val="18"/>
                <w:lang w:eastAsia="es-CR"/>
              </w:rPr>
              <w:t xml:space="preserve"> .text</w:t>
            </w:r>
          </w:p>
        </w:tc>
      </w:tr>
      <w:tr w:rsidR="00C74003" w:rsidRPr="00AB2A91" w14:paraId="6FF616E0" w14:textId="77777777" w:rsidTr="00C74003">
        <w:tc>
          <w:tcPr>
            <w:tcW w:w="3964" w:type="dxa"/>
            <w:shd w:val="clear" w:color="auto" w:fill="FFFFFF"/>
            <w:tcMar>
              <w:top w:w="0" w:type="dxa"/>
              <w:left w:w="150" w:type="dxa"/>
              <w:bottom w:w="0" w:type="dxa"/>
              <w:right w:w="150" w:type="dxa"/>
            </w:tcMar>
            <w:hideMark/>
          </w:tcPr>
          <w:p w14:paraId="5DCF2CCA"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ab/>
            </w:r>
            <w:r w:rsidRPr="00AB2A91">
              <w:rPr>
                <w:rFonts w:ascii="Consolas" w:eastAsia="Times New Roman" w:hAnsi="Consolas" w:cs="Segoe UI"/>
                <w:color w:val="005CC5"/>
                <w:sz w:val="18"/>
                <w:szCs w:val="18"/>
                <w:lang w:eastAsia="es-CR"/>
              </w:rPr>
              <w:t>global</w:t>
            </w:r>
            <w:r w:rsidRPr="00AB2A91">
              <w:rPr>
                <w:rFonts w:ascii="Consolas" w:eastAsia="Times New Roman" w:hAnsi="Consolas" w:cs="Segoe UI"/>
                <w:color w:val="24292E"/>
                <w:sz w:val="18"/>
                <w:szCs w:val="18"/>
                <w:lang w:eastAsia="es-CR"/>
              </w:rPr>
              <w:t xml:space="preserve"> </w:t>
            </w:r>
            <w:r w:rsidRPr="00AB2A91">
              <w:rPr>
                <w:rFonts w:ascii="Consolas" w:eastAsia="Times New Roman" w:hAnsi="Consolas" w:cs="Segoe UI"/>
                <w:color w:val="6F42C1"/>
                <w:sz w:val="18"/>
                <w:szCs w:val="18"/>
                <w:lang w:eastAsia="es-CR"/>
              </w:rPr>
              <w:t>main</w:t>
            </w:r>
          </w:p>
        </w:tc>
      </w:tr>
      <w:tr w:rsidR="00C74003" w:rsidRPr="00AB2A91" w14:paraId="60BC03F8" w14:textId="77777777" w:rsidTr="00C74003">
        <w:tc>
          <w:tcPr>
            <w:tcW w:w="3964" w:type="dxa"/>
            <w:shd w:val="clear" w:color="auto" w:fill="FFFFFF"/>
            <w:tcMar>
              <w:top w:w="0" w:type="dxa"/>
              <w:left w:w="150" w:type="dxa"/>
              <w:bottom w:w="0" w:type="dxa"/>
              <w:right w:w="150" w:type="dxa"/>
            </w:tcMar>
            <w:hideMark/>
          </w:tcPr>
          <w:p w14:paraId="4ED872E1"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main:</w:t>
            </w:r>
          </w:p>
        </w:tc>
      </w:tr>
      <w:tr w:rsidR="00C74003" w:rsidRPr="00AB2A91" w14:paraId="6863ABD4" w14:textId="77777777" w:rsidTr="00C74003">
        <w:tc>
          <w:tcPr>
            <w:tcW w:w="3964" w:type="dxa"/>
            <w:shd w:val="clear" w:color="auto" w:fill="FFFFFF"/>
            <w:tcMar>
              <w:top w:w="0" w:type="dxa"/>
              <w:left w:w="150" w:type="dxa"/>
              <w:bottom w:w="0" w:type="dxa"/>
              <w:right w:w="150" w:type="dxa"/>
            </w:tcMar>
            <w:hideMark/>
          </w:tcPr>
          <w:p w14:paraId="27F11FF4"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mov</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E36209"/>
                <w:sz w:val="18"/>
                <w:szCs w:val="18"/>
                <w:lang w:eastAsia="es-CR"/>
              </w:rPr>
              <w:t>eax</w:t>
            </w:r>
            <w:r w:rsidRPr="00AB2A91">
              <w:rPr>
                <w:rFonts w:ascii="Consolas" w:eastAsia="Times New Roman" w:hAnsi="Consolas" w:cs="Segoe UI"/>
                <w:color w:val="24292E"/>
                <w:sz w:val="18"/>
                <w:szCs w:val="18"/>
                <w:lang w:eastAsia="es-CR"/>
              </w:rPr>
              <w:t>,</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005CC5"/>
                <w:sz w:val="18"/>
                <w:szCs w:val="18"/>
                <w:lang w:eastAsia="es-CR"/>
              </w:rPr>
              <w:t>4</w:t>
            </w:r>
          </w:p>
        </w:tc>
      </w:tr>
      <w:tr w:rsidR="00C74003" w:rsidRPr="00AB2A91" w14:paraId="3EE377DB" w14:textId="77777777" w:rsidTr="00C74003">
        <w:tc>
          <w:tcPr>
            <w:tcW w:w="3964" w:type="dxa"/>
            <w:shd w:val="clear" w:color="auto" w:fill="FFFFFF"/>
            <w:tcMar>
              <w:top w:w="0" w:type="dxa"/>
              <w:left w:w="150" w:type="dxa"/>
              <w:bottom w:w="0" w:type="dxa"/>
              <w:right w:w="150" w:type="dxa"/>
            </w:tcMar>
            <w:hideMark/>
          </w:tcPr>
          <w:p w14:paraId="52C3DC33"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mov</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E36209"/>
                <w:sz w:val="18"/>
                <w:szCs w:val="18"/>
                <w:lang w:eastAsia="es-CR"/>
              </w:rPr>
              <w:t>ebx</w:t>
            </w:r>
            <w:r w:rsidRPr="00AB2A91">
              <w:rPr>
                <w:rFonts w:ascii="Consolas" w:eastAsia="Times New Roman" w:hAnsi="Consolas" w:cs="Segoe UI"/>
                <w:color w:val="24292E"/>
                <w:sz w:val="18"/>
                <w:szCs w:val="18"/>
                <w:lang w:eastAsia="es-CR"/>
              </w:rPr>
              <w:t>,</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005CC5"/>
                <w:sz w:val="18"/>
                <w:szCs w:val="18"/>
                <w:lang w:eastAsia="es-CR"/>
              </w:rPr>
              <w:t>1</w:t>
            </w:r>
          </w:p>
        </w:tc>
      </w:tr>
      <w:tr w:rsidR="00C74003" w:rsidRPr="00AB2A91" w14:paraId="578EEAFF" w14:textId="77777777" w:rsidTr="00C74003">
        <w:tc>
          <w:tcPr>
            <w:tcW w:w="3964" w:type="dxa"/>
            <w:shd w:val="clear" w:color="auto" w:fill="FFFFFF"/>
            <w:tcMar>
              <w:top w:w="0" w:type="dxa"/>
              <w:left w:w="150" w:type="dxa"/>
              <w:bottom w:w="0" w:type="dxa"/>
              <w:right w:w="150" w:type="dxa"/>
            </w:tcMar>
            <w:hideMark/>
          </w:tcPr>
          <w:p w14:paraId="3779D28B"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mov</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E36209"/>
                <w:sz w:val="18"/>
                <w:szCs w:val="18"/>
                <w:lang w:eastAsia="es-CR"/>
              </w:rPr>
              <w:t>ecx</w:t>
            </w:r>
            <w:r w:rsidRPr="00AB2A91">
              <w:rPr>
                <w:rFonts w:ascii="Consolas" w:eastAsia="Times New Roman" w:hAnsi="Consolas" w:cs="Segoe UI"/>
                <w:color w:val="24292E"/>
                <w:sz w:val="18"/>
                <w:szCs w:val="18"/>
                <w:lang w:eastAsia="es-CR"/>
              </w:rPr>
              <w:t>,</w:t>
            </w:r>
            <w:r w:rsidRPr="00AB2A91">
              <w:rPr>
                <w:rFonts w:ascii="Consolas" w:eastAsia="Times New Roman" w:hAnsi="Consolas" w:cs="Segoe UI"/>
                <w:color w:val="6F42C1"/>
                <w:sz w:val="18"/>
                <w:szCs w:val="18"/>
                <w:lang w:eastAsia="es-CR"/>
              </w:rPr>
              <w:t xml:space="preserve"> hello</w:t>
            </w:r>
          </w:p>
        </w:tc>
      </w:tr>
      <w:tr w:rsidR="00C74003" w:rsidRPr="00AB2A91" w14:paraId="6BA165DB" w14:textId="77777777" w:rsidTr="00C74003">
        <w:tc>
          <w:tcPr>
            <w:tcW w:w="3964" w:type="dxa"/>
            <w:shd w:val="clear" w:color="auto" w:fill="FFFFFF"/>
            <w:tcMar>
              <w:top w:w="0" w:type="dxa"/>
              <w:left w:w="150" w:type="dxa"/>
              <w:bottom w:w="0" w:type="dxa"/>
              <w:right w:w="150" w:type="dxa"/>
            </w:tcMar>
            <w:hideMark/>
          </w:tcPr>
          <w:p w14:paraId="20DA23F0"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mov</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E36209"/>
                <w:sz w:val="18"/>
                <w:szCs w:val="18"/>
                <w:lang w:eastAsia="es-CR"/>
              </w:rPr>
              <w:t>edx</w:t>
            </w:r>
            <w:r w:rsidRPr="00AB2A91">
              <w:rPr>
                <w:rFonts w:ascii="Consolas" w:eastAsia="Times New Roman" w:hAnsi="Consolas" w:cs="Segoe UI"/>
                <w:color w:val="24292E"/>
                <w:sz w:val="18"/>
                <w:szCs w:val="18"/>
                <w:lang w:eastAsia="es-CR"/>
              </w:rPr>
              <w:t>,</w:t>
            </w:r>
            <w:r w:rsidRPr="00AB2A91">
              <w:rPr>
                <w:rFonts w:ascii="Consolas" w:eastAsia="Times New Roman" w:hAnsi="Consolas" w:cs="Segoe UI"/>
                <w:color w:val="6F42C1"/>
                <w:sz w:val="18"/>
                <w:szCs w:val="18"/>
                <w:lang w:eastAsia="es-CR"/>
              </w:rPr>
              <w:t xml:space="preserve"> helloLen</w:t>
            </w:r>
          </w:p>
        </w:tc>
      </w:tr>
      <w:tr w:rsidR="00C74003" w:rsidRPr="00AB2A91" w14:paraId="4BE1E761" w14:textId="77777777" w:rsidTr="00C74003">
        <w:tc>
          <w:tcPr>
            <w:tcW w:w="3964" w:type="dxa"/>
            <w:shd w:val="clear" w:color="auto" w:fill="FFFFFF"/>
            <w:tcMar>
              <w:top w:w="0" w:type="dxa"/>
              <w:left w:w="150" w:type="dxa"/>
              <w:bottom w:w="0" w:type="dxa"/>
              <w:right w:w="150" w:type="dxa"/>
            </w:tcMar>
            <w:hideMark/>
          </w:tcPr>
          <w:p w14:paraId="29CD8130"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int</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005CC5"/>
                <w:sz w:val="18"/>
                <w:szCs w:val="18"/>
                <w:lang w:eastAsia="es-CR"/>
              </w:rPr>
              <w:t>80h</w:t>
            </w:r>
          </w:p>
        </w:tc>
      </w:tr>
      <w:tr w:rsidR="00C74003" w:rsidRPr="00AB2A91" w14:paraId="375C60EF" w14:textId="77777777" w:rsidTr="00C74003">
        <w:tc>
          <w:tcPr>
            <w:tcW w:w="3964" w:type="dxa"/>
            <w:shd w:val="clear" w:color="auto" w:fill="FFFFFF"/>
            <w:tcMar>
              <w:top w:w="0" w:type="dxa"/>
              <w:left w:w="150" w:type="dxa"/>
              <w:bottom w:w="0" w:type="dxa"/>
              <w:right w:w="150" w:type="dxa"/>
            </w:tcMar>
            <w:hideMark/>
          </w:tcPr>
          <w:p w14:paraId="34763F05" w14:textId="77777777" w:rsidR="00C74003" w:rsidRPr="00AB2A91" w:rsidRDefault="00C74003" w:rsidP="00C74003">
            <w:pPr>
              <w:spacing w:after="0" w:line="300" w:lineRule="atLeast"/>
              <w:jc w:val="right"/>
              <w:rPr>
                <w:rFonts w:ascii="Times New Roman" w:eastAsia="Times New Roman" w:hAnsi="Times New Roman" w:cs="Times New Roman"/>
                <w:sz w:val="20"/>
                <w:szCs w:val="20"/>
                <w:lang w:eastAsia="es-CR"/>
              </w:rPr>
            </w:pPr>
          </w:p>
        </w:tc>
      </w:tr>
      <w:tr w:rsidR="00C74003" w:rsidRPr="00AB2A91" w14:paraId="7D0D693B" w14:textId="77777777" w:rsidTr="00C74003">
        <w:tc>
          <w:tcPr>
            <w:tcW w:w="3964" w:type="dxa"/>
            <w:shd w:val="clear" w:color="auto" w:fill="FFFFFF"/>
            <w:tcMar>
              <w:top w:w="0" w:type="dxa"/>
              <w:left w:w="150" w:type="dxa"/>
              <w:bottom w:w="0" w:type="dxa"/>
              <w:right w:w="150" w:type="dxa"/>
            </w:tcMar>
            <w:hideMark/>
          </w:tcPr>
          <w:p w14:paraId="6DFF7A8D"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mov</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E36209"/>
                <w:sz w:val="18"/>
                <w:szCs w:val="18"/>
                <w:lang w:eastAsia="es-CR"/>
              </w:rPr>
              <w:t>eax</w:t>
            </w:r>
            <w:r w:rsidRPr="00AB2A91">
              <w:rPr>
                <w:rFonts w:ascii="Consolas" w:eastAsia="Times New Roman" w:hAnsi="Consolas" w:cs="Segoe UI"/>
                <w:color w:val="24292E"/>
                <w:sz w:val="18"/>
                <w:szCs w:val="18"/>
                <w:lang w:eastAsia="es-CR"/>
              </w:rPr>
              <w:t>,</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005CC5"/>
                <w:sz w:val="18"/>
                <w:szCs w:val="18"/>
                <w:lang w:eastAsia="es-CR"/>
              </w:rPr>
              <w:t>1</w:t>
            </w:r>
          </w:p>
        </w:tc>
      </w:tr>
      <w:tr w:rsidR="00C74003" w:rsidRPr="00AB2A91" w14:paraId="1D894546" w14:textId="77777777" w:rsidTr="00C74003">
        <w:tc>
          <w:tcPr>
            <w:tcW w:w="3964" w:type="dxa"/>
            <w:shd w:val="clear" w:color="auto" w:fill="FFFFFF"/>
            <w:tcMar>
              <w:top w:w="0" w:type="dxa"/>
              <w:left w:w="150" w:type="dxa"/>
              <w:bottom w:w="0" w:type="dxa"/>
              <w:right w:w="150" w:type="dxa"/>
            </w:tcMar>
            <w:hideMark/>
          </w:tcPr>
          <w:p w14:paraId="068AFFF0"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mov</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E36209"/>
                <w:sz w:val="18"/>
                <w:szCs w:val="18"/>
                <w:lang w:eastAsia="es-CR"/>
              </w:rPr>
              <w:t>ebx</w:t>
            </w:r>
            <w:r w:rsidRPr="00AB2A91">
              <w:rPr>
                <w:rFonts w:ascii="Consolas" w:eastAsia="Times New Roman" w:hAnsi="Consolas" w:cs="Segoe UI"/>
                <w:color w:val="24292E"/>
                <w:sz w:val="18"/>
                <w:szCs w:val="18"/>
                <w:lang w:eastAsia="es-CR"/>
              </w:rPr>
              <w:t>,</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005CC5"/>
                <w:sz w:val="18"/>
                <w:szCs w:val="18"/>
                <w:lang w:eastAsia="es-CR"/>
              </w:rPr>
              <w:t>0</w:t>
            </w:r>
          </w:p>
        </w:tc>
      </w:tr>
      <w:tr w:rsidR="00C74003" w:rsidRPr="00AB2A91" w14:paraId="6A00B598" w14:textId="77777777" w:rsidTr="00C74003">
        <w:tc>
          <w:tcPr>
            <w:tcW w:w="3964" w:type="dxa"/>
            <w:shd w:val="clear" w:color="auto" w:fill="FFFFFF"/>
            <w:tcMar>
              <w:top w:w="0" w:type="dxa"/>
              <w:left w:w="150" w:type="dxa"/>
              <w:bottom w:w="0" w:type="dxa"/>
              <w:right w:w="150" w:type="dxa"/>
            </w:tcMar>
            <w:hideMark/>
          </w:tcPr>
          <w:p w14:paraId="363352EA" w14:textId="77777777" w:rsidR="00C74003" w:rsidRPr="00AB2A91" w:rsidRDefault="00C74003" w:rsidP="00C74003">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6F42C1"/>
                <w:sz w:val="18"/>
                <w:szCs w:val="18"/>
                <w:lang w:eastAsia="es-CR"/>
              </w:rPr>
              <w:tab/>
            </w:r>
            <w:r w:rsidRPr="00AB2A91">
              <w:rPr>
                <w:rFonts w:ascii="Consolas" w:eastAsia="Times New Roman" w:hAnsi="Consolas" w:cs="Segoe UI"/>
                <w:color w:val="D73A49"/>
                <w:sz w:val="18"/>
                <w:szCs w:val="18"/>
                <w:lang w:eastAsia="es-CR"/>
              </w:rPr>
              <w:t>int</w:t>
            </w:r>
            <w:r w:rsidRPr="00AB2A91">
              <w:rPr>
                <w:rFonts w:ascii="Consolas" w:eastAsia="Times New Roman" w:hAnsi="Consolas" w:cs="Segoe UI"/>
                <w:color w:val="6F42C1"/>
                <w:sz w:val="18"/>
                <w:szCs w:val="18"/>
                <w:lang w:eastAsia="es-CR"/>
              </w:rPr>
              <w:t xml:space="preserve"> </w:t>
            </w:r>
            <w:r w:rsidRPr="00AB2A91">
              <w:rPr>
                <w:rFonts w:ascii="Consolas" w:eastAsia="Times New Roman" w:hAnsi="Consolas" w:cs="Segoe UI"/>
                <w:color w:val="005CC5"/>
                <w:sz w:val="18"/>
                <w:szCs w:val="18"/>
                <w:lang w:eastAsia="es-CR"/>
              </w:rPr>
              <w:t>80h</w:t>
            </w:r>
          </w:p>
        </w:tc>
      </w:tr>
    </w:tbl>
    <w:p w14:paraId="52A93945" w14:textId="0E7C26B6" w:rsidR="0010247A" w:rsidRDefault="0010247A" w:rsidP="00C74003">
      <w:pPr>
        <w:pStyle w:val="Prrafodelista"/>
        <w:jc w:val="both"/>
      </w:pPr>
    </w:p>
    <w:p w14:paraId="75E7ADF4" w14:textId="04E28BDE" w:rsidR="0010247A" w:rsidRDefault="009D38D0" w:rsidP="0010247A">
      <w:pPr>
        <w:pStyle w:val="Prrafodelista"/>
        <w:jc w:val="both"/>
      </w:pPr>
      <w:r>
        <w:rPr>
          <w:noProof/>
        </w:rPr>
        <mc:AlternateContent>
          <mc:Choice Requires="wps">
            <w:drawing>
              <wp:anchor distT="45720" distB="45720" distL="114300" distR="114300" simplePos="0" relativeHeight="251659264" behindDoc="0" locked="0" layoutInCell="1" allowOverlap="1" wp14:anchorId="123653D0" wp14:editId="422C5E6D">
                <wp:simplePos x="0" y="0"/>
                <wp:positionH relativeFrom="column">
                  <wp:posOffset>4305300</wp:posOffset>
                </wp:positionH>
                <wp:positionV relativeFrom="paragraph">
                  <wp:posOffset>13335</wp:posOffset>
                </wp:positionV>
                <wp:extent cx="1524000" cy="1404620"/>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noFill/>
                          <a:miter lim="800000"/>
                          <a:headEnd/>
                          <a:tailEnd/>
                        </a:ln>
                      </wps:spPr>
                      <wps:txbx>
                        <w:txbxContent>
                          <w:p w14:paraId="1F61866F" w14:textId="4E1A0724" w:rsidR="009D38D0" w:rsidRPr="009D38D0" w:rsidRDefault="009D38D0">
                            <w:pPr>
                              <w:rPr>
                                <w:u w:val="single"/>
                              </w:rPr>
                            </w:pPr>
                            <w:r w:rsidRPr="009D38D0">
                              <w:rPr>
                                <w:u w:val="single"/>
                              </w:rPr>
                              <w:t>Contenido de programa.asm</w:t>
                            </w:r>
                          </w:p>
                          <w:p w14:paraId="76B8BBCA" w14:textId="77777777" w:rsidR="009D38D0" w:rsidRDefault="009D38D0"/>
                          <w:p w14:paraId="28091F3B" w14:textId="77777777" w:rsidR="009D38D0" w:rsidRDefault="009D38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3653D0" id="_x0000_t202" coordsize="21600,21600" o:spt="202" path="m,l,21600r21600,l21600,xe">
                <v:stroke joinstyle="miter"/>
                <v:path gradientshapeok="t" o:connecttype="rect"/>
              </v:shapetype>
              <v:shape id="Cuadro de texto 2" o:spid="_x0000_s1026" type="#_x0000_t202" style="position:absolute;left:0;text-align:left;margin-left:339pt;margin-top:1.05pt;width:12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" stroked="f">
                <v:textbox style="mso-fit-shape-to-text:t">
                  <w:txbxContent>
                    <w:p w14:paraId="1F61866F" w14:textId="4E1A0724" w:rsidR="009D38D0" w:rsidRPr="009D38D0" w:rsidRDefault="009D38D0">
                      <w:pPr>
                        <w:rPr>
                          <w:u w:val="single"/>
                        </w:rPr>
                      </w:pPr>
                      <w:r w:rsidRPr="009D38D0">
                        <w:rPr>
                          <w:u w:val="single"/>
                        </w:rPr>
                        <w:t>Contenido de programa.asm</w:t>
                      </w:r>
                    </w:p>
                    <w:p w14:paraId="76B8BBCA" w14:textId="77777777" w:rsidR="009D38D0" w:rsidRDefault="009D38D0"/>
                    <w:p w14:paraId="28091F3B" w14:textId="77777777" w:rsidR="009D38D0" w:rsidRDefault="009D38D0"/>
                  </w:txbxContent>
                </v:textbox>
                <w10:wrap type="square"/>
              </v:shape>
            </w:pict>
          </mc:Fallback>
        </mc:AlternateContent>
      </w:r>
    </w:p>
    <w:p w14:paraId="540950AB" w14:textId="77777777" w:rsidR="0010247A" w:rsidRDefault="0010247A" w:rsidP="0010247A">
      <w:pPr>
        <w:pStyle w:val="Prrafodelista"/>
        <w:jc w:val="both"/>
      </w:pPr>
    </w:p>
    <w:p w14:paraId="046880AC" w14:textId="153DF4BC" w:rsidR="0010247A" w:rsidRDefault="0010247A" w:rsidP="0010247A">
      <w:pPr>
        <w:pStyle w:val="Prrafodelista"/>
        <w:jc w:val="both"/>
      </w:pPr>
    </w:p>
    <w:p w14:paraId="381D0414" w14:textId="77777777" w:rsidR="0010247A" w:rsidRDefault="0010247A" w:rsidP="0010247A">
      <w:pPr>
        <w:pStyle w:val="Prrafodelista"/>
        <w:jc w:val="both"/>
      </w:pPr>
    </w:p>
    <w:p w14:paraId="4C323294" w14:textId="164AD502" w:rsidR="0010247A" w:rsidRDefault="0010247A" w:rsidP="0010247A">
      <w:pPr>
        <w:pStyle w:val="Prrafodelista"/>
        <w:jc w:val="both"/>
      </w:pPr>
    </w:p>
    <w:p w14:paraId="3CCB4443" w14:textId="77777777" w:rsidR="0010247A" w:rsidRDefault="0010247A" w:rsidP="0010247A">
      <w:pPr>
        <w:pStyle w:val="Prrafodelista"/>
        <w:jc w:val="both"/>
      </w:pPr>
    </w:p>
    <w:p w14:paraId="5D0698C7" w14:textId="77777777" w:rsidR="0010247A" w:rsidRDefault="0010247A" w:rsidP="0010247A">
      <w:pPr>
        <w:pStyle w:val="Prrafodelista"/>
        <w:jc w:val="both"/>
      </w:pPr>
    </w:p>
    <w:p w14:paraId="611FED59" w14:textId="77777777" w:rsidR="0010247A" w:rsidRDefault="0010247A" w:rsidP="0010247A">
      <w:pPr>
        <w:pStyle w:val="Prrafodelista"/>
        <w:jc w:val="both"/>
      </w:pPr>
    </w:p>
    <w:p w14:paraId="20E14E1E" w14:textId="77777777" w:rsidR="0010247A" w:rsidRDefault="0010247A" w:rsidP="0010247A">
      <w:pPr>
        <w:pStyle w:val="Prrafodelista"/>
        <w:jc w:val="both"/>
      </w:pPr>
    </w:p>
    <w:p w14:paraId="7E7EA61E" w14:textId="77777777" w:rsidR="0010247A" w:rsidRDefault="0010247A" w:rsidP="0010247A">
      <w:pPr>
        <w:pStyle w:val="Prrafodelista"/>
        <w:jc w:val="both"/>
      </w:pPr>
    </w:p>
    <w:p w14:paraId="5BB7C934" w14:textId="77777777" w:rsidR="0010247A" w:rsidRDefault="0010247A" w:rsidP="0010247A">
      <w:pPr>
        <w:pStyle w:val="Prrafodelista"/>
        <w:jc w:val="both"/>
      </w:pPr>
    </w:p>
    <w:p w14:paraId="34AEB6EB" w14:textId="77777777" w:rsidR="0010247A" w:rsidRDefault="0010247A" w:rsidP="0010247A">
      <w:pPr>
        <w:pStyle w:val="Prrafodelista"/>
        <w:jc w:val="both"/>
      </w:pPr>
    </w:p>
    <w:p w14:paraId="2DAC25D8" w14:textId="77777777" w:rsidR="0010247A" w:rsidRDefault="0010247A" w:rsidP="0010247A">
      <w:pPr>
        <w:pStyle w:val="Prrafodelista"/>
        <w:jc w:val="both"/>
      </w:pPr>
    </w:p>
    <w:p w14:paraId="4034AC74" w14:textId="77777777" w:rsidR="0010247A" w:rsidRDefault="0010247A" w:rsidP="0010247A">
      <w:pPr>
        <w:pStyle w:val="Prrafodelista"/>
        <w:jc w:val="both"/>
      </w:pPr>
    </w:p>
    <w:p w14:paraId="77910921" w14:textId="77777777" w:rsidR="00C74003" w:rsidRDefault="00C74003" w:rsidP="0010247A">
      <w:pPr>
        <w:pStyle w:val="Prrafodelista"/>
        <w:jc w:val="both"/>
      </w:pPr>
    </w:p>
    <w:p w14:paraId="12182A88" w14:textId="77777777" w:rsidR="00C74003" w:rsidRDefault="00C74003" w:rsidP="0010247A">
      <w:pPr>
        <w:pStyle w:val="Prrafodelista"/>
        <w:jc w:val="both"/>
      </w:pPr>
    </w:p>
    <w:p w14:paraId="061C6AAA" w14:textId="0C934E72" w:rsidR="0010247A" w:rsidRDefault="00C74003" w:rsidP="00C74003">
      <w:pPr>
        <w:pStyle w:val="Prrafodelista"/>
        <w:numPr>
          <w:ilvl w:val="0"/>
          <w:numId w:val="3"/>
        </w:numPr>
        <w:jc w:val="both"/>
      </w:pPr>
      <w:r>
        <w:t xml:space="preserve">Esta carpeta de recipes </w:t>
      </w:r>
      <w:r w:rsidR="009D38D0">
        <w:t>también se conforma por el archivo “hellonasm.bb”</w:t>
      </w:r>
      <w:r>
        <w:t>,</w:t>
      </w:r>
      <w:r w:rsidR="009D38D0">
        <w:t xml:space="preserve"> el cual contiene la descripción de la receta (manera en la que se va a reconocer el archivo .asm, cómo se compila y cómo se linkea).</w:t>
      </w:r>
      <w:r>
        <w:t xml:space="preserve"> El contenido del archivo es:</w:t>
      </w:r>
    </w:p>
    <w:tbl>
      <w:tblPr>
        <w:tblpPr w:leftFromText="141" w:rightFromText="141" w:vertAnchor="text" w:horzAnchor="margin" w:tblpXSpec="center" w:tblpY="211"/>
        <w:tblOverlap w:val="neve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23"/>
      </w:tblGrid>
      <w:tr w:rsidR="009D38D0" w:rsidRPr="00AB2A91" w14:paraId="5CB8AAF2" w14:textId="77777777" w:rsidTr="009D38D0">
        <w:tc>
          <w:tcPr>
            <w:tcW w:w="0" w:type="auto"/>
            <w:shd w:val="clear" w:color="auto" w:fill="FFFFFF"/>
            <w:tcMar>
              <w:top w:w="0" w:type="dxa"/>
              <w:left w:w="150" w:type="dxa"/>
              <w:bottom w:w="0" w:type="dxa"/>
              <w:right w:w="150" w:type="dxa"/>
            </w:tcMar>
            <w:hideMark/>
          </w:tcPr>
          <w:p w14:paraId="16232114"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LICENSE = "CLOSED"</w:t>
            </w:r>
          </w:p>
        </w:tc>
      </w:tr>
      <w:tr w:rsidR="009D38D0" w:rsidRPr="00AB2A91" w14:paraId="3FBD560D" w14:textId="77777777" w:rsidTr="009D38D0">
        <w:tc>
          <w:tcPr>
            <w:tcW w:w="0" w:type="auto"/>
            <w:shd w:val="clear" w:color="auto" w:fill="FFFFFF"/>
            <w:tcMar>
              <w:top w:w="0" w:type="dxa"/>
              <w:left w:w="150" w:type="dxa"/>
              <w:bottom w:w="0" w:type="dxa"/>
              <w:right w:w="150" w:type="dxa"/>
            </w:tcMar>
            <w:hideMark/>
          </w:tcPr>
          <w:p w14:paraId="3382E5F9"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LIC_FILES_CHKSUM = ""</w:t>
            </w:r>
          </w:p>
        </w:tc>
      </w:tr>
      <w:tr w:rsidR="009D38D0" w:rsidRPr="005F4678" w14:paraId="205B6334" w14:textId="77777777" w:rsidTr="009D38D0">
        <w:tc>
          <w:tcPr>
            <w:tcW w:w="0" w:type="auto"/>
            <w:shd w:val="clear" w:color="auto" w:fill="FFFFFF"/>
            <w:tcMar>
              <w:top w:w="0" w:type="dxa"/>
              <w:left w:w="150" w:type="dxa"/>
              <w:bottom w:w="0" w:type="dxa"/>
              <w:right w:w="150" w:type="dxa"/>
            </w:tcMar>
            <w:hideMark/>
          </w:tcPr>
          <w:p w14:paraId="5D9B0D55" w14:textId="77777777" w:rsidR="009D38D0" w:rsidRPr="00AB2A91" w:rsidRDefault="009D38D0" w:rsidP="009D38D0">
            <w:pPr>
              <w:spacing w:after="0" w:line="300" w:lineRule="atLeast"/>
              <w:rPr>
                <w:rFonts w:ascii="Consolas" w:eastAsia="Times New Roman" w:hAnsi="Consolas" w:cs="Segoe UI"/>
                <w:color w:val="24292E"/>
                <w:sz w:val="18"/>
                <w:szCs w:val="18"/>
                <w:lang w:val="en-US" w:eastAsia="es-CR"/>
              </w:rPr>
            </w:pPr>
            <w:r w:rsidRPr="00AB2A91">
              <w:rPr>
                <w:rFonts w:ascii="Consolas" w:eastAsia="Times New Roman" w:hAnsi="Consolas" w:cs="Segoe UI"/>
                <w:color w:val="24292E"/>
                <w:sz w:val="18"/>
                <w:szCs w:val="18"/>
                <w:lang w:val="en-US" w:eastAsia="es-CR"/>
              </w:rPr>
              <w:t># No information for SRC_URI yet (only an external source tree was specified)</w:t>
            </w:r>
          </w:p>
        </w:tc>
      </w:tr>
      <w:tr w:rsidR="009D38D0" w:rsidRPr="005F4678" w14:paraId="392C87EA" w14:textId="77777777" w:rsidTr="009D38D0">
        <w:tc>
          <w:tcPr>
            <w:tcW w:w="0" w:type="auto"/>
            <w:shd w:val="clear" w:color="auto" w:fill="FFFFFF"/>
            <w:tcMar>
              <w:top w:w="0" w:type="dxa"/>
              <w:left w:w="150" w:type="dxa"/>
              <w:bottom w:w="0" w:type="dxa"/>
              <w:right w:w="150" w:type="dxa"/>
            </w:tcMar>
            <w:hideMark/>
          </w:tcPr>
          <w:p w14:paraId="6CF975E3" w14:textId="77777777" w:rsidR="009D38D0" w:rsidRPr="00AB2A91" w:rsidRDefault="009D38D0" w:rsidP="009D38D0">
            <w:pPr>
              <w:spacing w:after="0" w:line="300" w:lineRule="atLeast"/>
              <w:rPr>
                <w:rFonts w:ascii="Consolas" w:eastAsia="Times New Roman" w:hAnsi="Consolas" w:cs="Segoe UI"/>
                <w:color w:val="24292E"/>
                <w:sz w:val="18"/>
                <w:szCs w:val="18"/>
                <w:lang w:val="en-US" w:eastAsia="es-CR"/>
              </w:rPr>
            </w:pPr>
            <w:r w:rsidRPr="00AB2A91">
              <w:rPr>
                <w:rFonts w:ascii="Consolas" w:eastAsia="Times New Roman" w:hAnsi="Consolas" w:cs="Segoe UI"/>
                <w:color w:val="24292E"/>
                <w:sz w:val="18"/>
                <w:szCs w:val="18"/>
                <w:lang w:val="en-US" w:eastAsia="es-CR"/>
              </w:rPr>
              <w:t>SRC_URI = "</w:t>
            </w:r>
            <w:r w:rsidRPr="00C74003">
              <w:rPr>
                <w:rFonts w:ascii="Consolas" w:eastAsia="Times New Roman" w:hAnsi="Consolas" w:cs="Segoe UI"/>
                <w:color w:val="24292E"/>
                <w:sz w:val="18"/>
                <w:szCs w:val="18"/>
                <w:highlight w:val="cyan"/>
                <w:lang w:val="en-US" w:eastAsia="es-CR"/>
              </w:rPr>
              <w:t>file://programa.asm</w:t>
            </w:r>
            <w:r w:rsidRPr="00C74003">
              <w:rPr>
                <w:rFonts w:ascii="Consolas" w:eastAsia="Times New Roman" w:hAnsi="Consolas" w:cs="Segoe UI"/>
                <w:color w:val="24292E"/>
                <w:sz w:val="18"/>
                <w:szCs w:val="18"/>
                <w:lang w:val="en-US" w:eastAsia="es-CR"/>
              </w:rPr>
              <w:t>"</w:t>
            </w:r>
          </w:p>
        </w:tc>
      </w:tr>
      <w:tr w:rsidR="009D38D0" w:rsidRPr="005F4678" w14:paraId="165107BB" w14:textId="77777777" w:rsidTr="009D38D0">
        <w:tc>
          <w:tcPr>
            <w:tcW w:w="0" w:type="auto"/>
            <w:shd w:val="clear" w:color="auto" w:fill="FFFFFF"/>
            <w:tcMar>
              <w:top w:w="0" w:type="dxa"/>
              <w:left w:w="150" w:type="dxa"/>
              <w:bottom w:w="0" w:type="dxa"/>
              <w:right w:w="150" w:type="dxa"/>
            </w:tcMar>
            <w:hideMark/>
          </w:tcPr>
          <w:p w14:paraId="7C66FEFC" w14:textId="77777777" w:rsidR="009D38D0" w:rsidRPr="00AB2A91" w:rsidRDefault="009D38D0" w:rsidP="009D38D0">
            <w:pPr>
              <w:spacing w:after="0" w:line="300" w:lineRule="atLeast"/>
              <w:rPr>
                <w:rFonts w:ascii="Consolas" w:eastAsia="Times New Roman" w:hAnsi="Consolas" w:cs="Segoe UI"/>
                <w:color w:val="24292E"/>
                <w:sz w:val="18"/>
                <w:szCs w:val="18"/>
                <w:lang w:val="en-US" w:eastAsia="es-CR"/>
              </w:rPr>
            </w:pPr>
            <w:r w:rsidRPr="00AB2A91">
              <w:rPr>
                <w:rFonts w:ascii="Consolas" w:eastAsia="Times New Roman" w:hAnsi="Consolas" w:cs="Segoe UI"/>
                <w:color w:val="24292E"/>
                <w:sz w:val="18"/>
                <w:szCs w:val="18"/>
                <w:lang w:val="en-US" w:eastAsia="es-CR"/>
              </w:rPr>
              <w:t># NOTE: no Makefile found, unable to determine what needs to be done</w:t>
            </w:r>
          </w:p>
        </w:tc>
      </w:tr>
      <w:tr w:rsidR="009D38D0" w:rsidRPr="00AB2A91" w14:paraId="147AC994" w14:textId="77777777" w:rsidTr="009D38D0">
        <w:tc>
          <w:tcPr>
            <w:tcW w:w="0" w:type="auto"/>
            <w:shd w:val="clear" w:color="auto" w:fill="FFFFFF"/>
            <w:tcMar>
              <w:top w:w="0" w:type="dxa"/>
              <w:left w:w="150" w:type="dxa"/>
              <w:bottom w:w="0" w:type="dxa"/>
              <w:right w:w="150" w:type="dxa"/>
            </w:tcMar>
            <w:hideMark/>
          </w:tcPr>
          <w:p w14:paraId="3DA23FEA"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S = "${WORKDIR}"</w:t>
            </w:r>
          </w:p>
        </w:tc>
      </w:tr>
      <w:tr w:rsidR="009D38D0" w:rsidRPr="00AB2A91" w14:paraId="4741ED48" w14:textId="77777777" w:rsidTr="009D38D0">
        <w:tc>
          <w:tcPr>
            <w:tcW w:w="0" w:type="auto"/>
            <w:shd w:val="clear" w:color="auto" w:fill="FFFFFF"/>
            <w:tcMar>
              <w:top w:w="0" w:type="dxa"/>
              <w:left w:w="150" w:type="dxa"/>
              <w:bottom w:w="0" w:type="dxa"/>
              <w:right w:w="150" w:type="dxa"/>
            </w:tcMar>
            <w:hideMark/>
          </w:tcPr>
          <w:p w14:paraId="5872CD7C" w14:textId="1B99B4CB"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TARGET_CC_ARCH += "${LDFLAGS}"</w:t>
            </w:r>
          </w:p>
        </w:tc>
      </w:tr>
      <w:tr w:rsidR="009D38D0" w:rsidRPr="00AB2A91" w14:paraId="65F0FD3B" w14:textId="77777777" w:rsidTr="009D38D0">
        <w:tc>
          <w:tcPr>
            <w:tcW w:w="0" w:type="auto"/>
            <w:shd w:val="clear" w:color="auto" w:fill="FFFFFF"/>
            <w:tcMar>
              <w:top w:w="0" w:type="dxa"/>
              <w:left w:w="150" w:type="dxa"/>
              <w:bottom w:w="0" w:type="dxa"/>
              <w:right w:w="150" w:type="dxa"/>
            </w:tcMar>
            <w:hideMark/>
          </w:tcPr>
          <w:p w14:paraId="4738B7D3"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do_configure () {</w:t>
            </w:r>
          </w:p>
        </w:tc>
      </w:tr>
      <w:tr w:rsidR="009D38D0" w:rsidRPr="005F4678" w14:paraId="648B8696" w14:textId="77777777" w:rsidTr="009D38D0">
        <w:tc>
          <w:tcPr>
            <w:tcW w:w="0" w:type="auto"/>
            <w:shd w:val="clear" w:color="auto" w:fill="FFFFFF"/>
            <w:tcMar>
              <w:top w:w="0" w:type="dxa"/>
              <w:left w:w="150" w:type="dxa"/>
              <w:bottom w:w="0" w:type="dxa"/>
              <w:right w:w="150" w:type="dxa"/>
            </w:tcMar>
            <w:hideMark/>
          </w:tcPr>
          <w:p w14:paraId="692FA9A1" w14:textId="77777777" w:rsidR="009D38D0" w:rsidRPr="00AB2A91" w:rsidRDefault="009D38D0" w:rsidP="009D38D0">
            <w:pPr>
              <w:spacing w:after="0" w:line="300" w:lineRule="atLeast"/>
              <w:rPr>
                <w:rFonts w:ascii="Consolas" w:eastAsia="Times New Roman" w:hAnsi="Consolas" w:cs="Segoe UI"/>
                <w:color w:val="24292E"/>
                <w:sz w:val="18"/>
                <w:szCs w:val="18"/>
                <w:lang w:val="en-US" w:eastAsia="es-CR"/>
              </w:rPr>
            </w:pPr>
            <w:r w:rsidRPr="00AB2A91">
              <w:rPr>
                <w:rFonts w:ascii="Consolas" w:eastAsia="Times New Roman" w:hAnsi="Consolas" w:cs="Segoe UI"/>
                <w:color w:val="24292E"/>
                <w:sz w:val="18"/>
                <w:szCs w:val="18"/>
                <w:lang w:val="en-US" w:eastAsia="es-CR"/>
              </w:rPr>
              <w:t xml:space="preserve">    # Specify any needed configure commands here</w:t>
            </w:r>
          </w:p>
        </w:tc>
      </w:tr>
      <w:tr w:rsidR="009D38D0" w:rsidRPr="00AB2A91" w14:paraId="28702889" w14:textId="77777777" w:rsidTr="009D38D0">
        <w:tc>
          <w:tcPr>
            <w:tcW w:w="0" w:type="auto"/>
            <w:shd w:val="clear" w:color="auto" w:fill="FFFFFF"/>
            <w:tcMar>
              <w:top w:w="0" w:type="dxa"/>
              <w:left w:w="150" w:type="dxa"/>
              <w:bottom w:w="0" w:type="dxa"/>
              <w:right w:w="150" w:type="dxa"/>
            </w:tcMar>
            <w:hideMark/>
          </w:tcPr>
          <w:p w14:paraId="57B7276B"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val="en-US" w:eastAsia="es-CR"/>
              </w:rPr>
              <w:t xml:space="preserve">    </w:t>
            </w:r>
            <w:r w:rsidRPr="00AB2A91">
              <w:rPr>
                <w:rFonts w:ascii="Consolas" w:eastAsia="Times New Roman" w:hAnsi="Consolas" w:cs="Segoe UI"/>
                <w:color w:val="24292E"/>
                <w:sz w:val="18"/>
                <w:szCs w:val="18"/>
                <w:lang w:eastAsia="es-CR"/>
              </w:rPr>
              <w:t>:</w:t>
            </w:r>
          </w:p>
        </w:tc>
      </w:tr>
      <w:tr w:rsidR="009D38D0" w:rsidRPr="00AB2A91" w14:paraId="4F30C3A1" w14:textId="77777777" w:rsidTr="009D38D0">
        <w:tc>
          <w:tcPr>
            <w:tcW w:w="0" w:type="auto"/>
            <w:shd w:val="clear" w:color="auto" w:fill="FFFFFF"/>
            <w:tcMar>
              <w:top w:w="0" w:type="dxa"/>
              <w:left w:w="150" w:type="dxa"/>
              <w:bottom w:w="0" w:type="dxa"/>
              <w:right w:w="150" w:type="dxa"/>
            </w:tcMar>
            <w:hideMark/>
          </w:tcPr>
          <w:p w14:paraId="71CFE27D"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w:t>
            </w:r>
          </w:p>
        </w:tc>
      </w:tr>
      <w:tr w:rsidR="009D38D0" w:rsidRPr="00AB2A91" w14:paraId="2003C842" w14:textId="77777777" w:rsidTr="009D38D0">
        <w:tc>
          <w:tcPr>
            <w:tcW w:w="0" w:type="auto"/>
            <w:shd w:val="clear" w:color="auto" w:fill="FFFFFF"/>
            <w:tcMar>
              <w:top w:w="0" w:type="dxa"/>
              <w:left w:w="150" w:type="dxa"/>
              <w:bottom w:w="0" w:type="dxa"/>
              <w:right w:w="150" w:type="dxa"/>
            </w:tcMar>
            <w:hideMark/>
          </w:tcPr>
          <w:p w14:paraId="1CCDD8D3"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do_compile () {</w:t>
            </w:r>
          </w:p>
        </w:tc>
      </w:tr>
      <w:tr w:rsidR="009D38D0" w:rsidRPr="005F4678" w14:paraId="73C74684" w14:textId="77777777" w:rsidTr="009D38D0">
        <w:tc>
          <w:tcPr>
            <w:tcW w:w="0" w:type="auto"/>
            <w:shd w:val="clear" w:color="auto" w:fill="FFFFFF"/>
            <w:tcMar>
              <w:top w:w="0" w:type="dxa"/>
              <w:left w:w="150" w:type="dxa"/>
              <w:bottom w:w="0" w:type="dxa"/>
              <w:right w:w="150" w:type="dxa"/>
            </w:tcMar>
            <w:hideMark/>
          </w:tcPr>
          <w:p w14:paraId="4C2648E5" w14:textId="77777777" w:rsidR="009D38D0" w:rsidRPr="00C74003" w:rsidRDefault="009D38D0" w:rsidP="009D38D0">
            <w:pPr>
              <w:spacing w:after="0" w:line="300" w:lineRule="atLeast"/>
              <w:rPr>
                <w:rFonts w:ascii="Consolas" w:eastAsia="Times New Roman" w:hAnsi="Consolas" w:cs="Segoe UI"/>
                <w:color w:val="24292E"/>
                <w:sz w:val="18"/>
                <w:szCs w:val="18"/>
                <w:lang w:val="en-US" w:eastAsia="es-CR"/>
              </w:rPr>
            </w:pPr>
            <w:r w:rsidRPr="00C74003">
              <w:rPr>
                <w:rFonts w:ascii="Consolas" w:eastAsia="Times New Roman" w:hAnsi="Consolas" w:cs="Segoe UI"/>
                <w:color w:val="24292E"/>
                <w:sz w:val="18"/>
                <w:szCs w:val="18"/>
                <w:lang w:val="en-US" w:eastAsia="es-CR"/>
              </w:rPr>
              <w:tab/>
            </w:r>
            <w:r w:rsidRPr="00C74003">
              <w:rPr>
                <w:rFonts w:ascii="Consolas" w:eastAsia="Times New Roman" w:hAnsi="Consolas" w:cs="Segoe UI"/>
                <w:color w:val="24292E"/>
                <w:sz w:val="18"/>
                <w:szCs w:val="18"/>
                <w:highlight w:val="cyan"/>
                <w:lang w:val="en-US" w:eastAsia="es-CR"/>
              </w:rPr>
              <w:t>nasm -f elf programa.asm -o programa.o</w:t>
            </w:r>
          </w:p>
        </w:tc>
      </w:tr>
      <w:tr w:rsidR="009D38D0" w:rsidRPr="00AB2A91" w14:paraId="10AA927E" w14:textId="77777777" w:rsidTr="009D38D0">
        <w:tc>
          <w:tcPr>
            <w:tcW w:w="0" w:type="auto"/>
            <w:shd w:val="clear" w:color="auto" w:fill="FFFFFF"/>
            <w:tcMar>
              <w:top w:w="0" w:type="dxa"/>
              <w:left w:w="150" w:type="dxa"/>
              <w:bottom w:w="0" w:type="dxa"/>
              <w:right w:w="150" w:type="dxa"/>
            </w:tcMar>
            <w:hideMark/>
          </w:tcPr>
          <w:p w14:paraId="3EE9212D" w14:textId="77777777" w:rsidR="009D38D0" w:rsidRPr="00C74003" w:rsidRDefault="009D38D0" w:rsidP="009D38D0">
            <w:pPr>
              <w:spacing w:after="0" w:line="300" w:lineRule="atLeast"/>
              <w:rPr>
                <w:rFonts w:ascii="Consolas" w:eastAsia="Times New Roman" w:hAnsi="Consolas" w:cs="Segoe UI"/>
                <w:color w:val="24292E"/>
                <w:sz w:val="18"/>
                <w:szCs w:val="18"/>
                <w:lang w:eastAsia="es-CR"/>
              </w:rPr>
            </w:pPr>
            <w:r w:rsidRPr="00C74003">
              <w:rPr>
                <w:rFonts w:ascii="Consolas" w:eastAsia="Times New Roman" w:hAnsi="Consolas" w:cs="Segoe UI"/>
                <w:color w:val="24292E"/>
                <w:sz w:val="18"/>
                <w:szCs w:val="18"/>
                <w:lang w:val="en-US" w:eastAsia="es-CR"/>
              </w:rPr>
              <w:tab/>
            </w:r>
            <w:r w:rsidRPr="00C74003">
              <w:rPr>
                <w:rFonts w:ascii="Consolas" w:eastAsia="Times New Roman" w:hAnsi="Consolas" w:cs="Segoe UI"/>
                <w:color w:val="24292E"/>
                <w:sz w:val="18"/>
                <w:szCs w:val="18"/>
                <w:highlight w:val="cyan"/>
                <w:lang w:eastAsia="es-CR"/>
              </w:rPr>
              <w:t>${CC} -o programa programa.o</w:t>
            </w:r>
          </w:p>
        </w:tc>
      </w:tr>
      <w:tr w:rsidR="009D38D0" w:rsidRPr="00AB2A91" w14:paraId="18D13B80" w14:textId="77777777" w:rsidTr="009D38D0">
        <w:tc>
          <w:tcPr>
            <w:tcW w:w="0" w:type="auto"/>
            <w:shd w:val="clear" w:color="auto" w:fill="FFFFFF"/>
            <w:tcMar>
              <w:top w:w="0" w:type="dxa"/>
              <w:left w:w="150" w:type="dxa"/>
              <w:bottom w:w="0" w:type="dxa"/>
              <w:right w:w="150" w:type="dxa"/>
            </w:tcMar>
            <w:hideMark/>
          </w:tcPr>
          <w:p w14:paraId="7AC2A8C3"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w:t>
            </w:r>
          </w:p>
        </w:tc>
      </w:tr>
      <w:tr w:rsidR="009D38D0" w:rsidRPr="00AB2A91" w14:paraId="2D030179" w14:textId="77777777" w:rsidTr="009D38D0">
        <w:tc>
          <w:tcPr>
            <w:tcW w:w="0" w:type="auto"/>
            <w:shd w:val="clear" w:color="auto" w:fill="FFFFFF"/>
            <w:tcMar>
              <w:top w:w="0" w:type="dxa"/>
              <w:left w:w="150" w:type="dxa"/>
              <w:bottom w:w="0" w:type="dxa"/>
              <w:right w:w="150" w:type="dxa"/>
            </w:tcMar>
            <w:hideMark/>
          </w:tcPr>
          <w:p w14:paraId="2DE45E50"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do_install () {</w:t>
            </w:r>
          </w:p>
        </w:tc>
      </w:tr>
      <w:tr w:rsidR="009D38D0" w:rsidRPr="00AB2A91" w14:paraId="5C03E493" w14:textId="77777777" w:rsidTr="009D38D0">
        <w:tc>
          <w:tcPr>
            <w:tcW w:w="0" w:type="auto"/>
            <w:shd w:val="clear" w:color="auto" w:fill="FFFFFF"/>
            <w:tcMar>
              <w:top w:w="0" w:type="dxa"/>
              <w:left w:w="150" w:type="dxa"/>
              <w:bottom w:w="0" w:type="dxa"/>
              <w:right w:w="150" w:type="dxa"/>
            </w:tcMar>
            <w:hideMark/>
          </w:tcPr>
          <w:p w14:paraId="675C53B3"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ab/>
              <w:t>install -d ${D}${bindir}</w:t>
            </w:r>
          </w:p>
        </w:tc>
      </w:tr>
      <w:tr w:rsidR="009D38D0" w:rsidRPr="00AB2A91" w14:paraId="603909CB" w14:textId="77777777" w:rsidTr="009D38D0">
        <w:tc>
          <w:tcPr>
            <w:tcW w:w="0" w:type="auto"/>
            <w:shd w:val="clear" w:color="auto" w:fill="FFFFFF"/>
            <w:tcMar>
              <w:top w:w="0" w:type="dxa"/>
              <w:left w:w="150" w:type="dxa"/>
              <w:bottom w:w="0" w:type="dxa"/>
              <w:right w:w="150" w:type="dxa"/>
            </w:tcMar>
            <w:hideMark/>
          </w:tcPr>
          <w:p w14:paraId="1C64C07C"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ab/>
              <w:t xml:space="preserve">install -m 0755 </w:t>
            </w:r>
            <w:r w:rsidRPr="00C74003">
              <w:rPr>
                <w:rFonts w:ascii="Consolas" w:eastAsia="Times New Roman" w:hAnsi="Consolas" w:cs="Segoe UI"/>
                <w:color w:val="24292E"/>
                <w:sz w:val="18"/>
                <w:szCs w:val="18"/>
                <w:highlight w:val="cyan"/>
                <w:lang w:eastAsia="es-CR"/>
              </w:rPr>
              <w:t>programa</w:t>
            </w:r>
            <w:r w:rsidRPr="00AB2A91">
              <w:rPr>
                <w:rFonts w:ascii="Consolas" w:eastAsia="Times New Roman" w:hAnsi="Consolas" w:cs="Segoe UI"/>
                <w:color w:val="24292E"/>
                <w:sz w:val="18"/>
                <w:szCs w:val="18"/>
                <w:lang w:eastAsia="es-CR"/>
              </w:rPr>
              <w:t xml:space="preserve"> ${D}${bindir}</w:t>
            </w:r>
          </w:p>
        </w:tc>
      </w:tr>
      <w:tr w:rsidR="009D38D0" w:rsidRPr="00AB2A91" w14:paraId="4A8E343A" w14:textId="77777777" w:rsidTr="009D38D0">
        <w:tc>
          <w:tcPr>
            <w:tcW w:w="0" w:type="auto"/>
            <w:shd w:val="clear" w:color="auto" w:fill="FFFFFF"/>
            <w:tcMar>
              <w:top w:w="0" w:type="dxa"/>
              <w:left w:w="150" w:type="dxa"/>
              <w:bottom w:w="0" w:type="dxa"/>
              <w:right w:w="150" w:type="dxa"/>
            </w:tcMar>
            <w:hideMark/>
          </w:tcPr>
          <w:p w14:paraId="0739AC28" w14:textId="77777777" w:rsidR="009D38D0" w:rsidRPr="00AB2A91" w:rsidRDefault="009D38D0" w:rsidP="009D38D0">
            <w:pPr>
              <w:spacing w:after="0" w:line="300" w:lineRule="atLeast"/>
              <w:rPr>
                <w:rFonts w:ascii="Consolas" w:eastAsia="Times New Roman" w:hAnsi="Consolas" w:cs="Segoe UI"/>
                <w:color w:val="24292E"/>
                <w:sz w:val="18"/>
                <w:szCs w:val="18"/>
                <w:lang w:eastAsia="es-CR"/>
              </w:rPr>
            </w:pPr>
            <w:r w:rsidRPr="00AB2A91">
              <w:rPr>
                <w:rFonts w:ascii="Consolas" w:eastAsia="Times New Roman" w:hAnsi="Consolas" w:cs="Segoe UI"/>
                <w:color w:val="24292E"/>
                <w:sz w:val="18"/>
                <w:szCs w:val="18"/>
                <w:lang w:eastAsia="es-CR"/>
              </w:rPr>
              <w:t>}</w:t>
            </w:r>
          </w:p>
        </w:tc>
      </w:tr>
    </w:tbl>
    <w:p w14:paraId="616F4DA0" w14:textId="77777777" w:rsidR="0010247A" w:rsidRDefault="0010247A" w:rsidP="0010247A">
      <w:pPr>
        <w:pStyle w:val="Prrafodelista"/>
        <w:jc w:val="both"/>
      </w:pPr>
    </w:p>
    <w:p w14:paraId="0601DD61" w14:textId="77777777" w:rsidR="0010247A" w:rsidRDefault="0010247A" w:rsidP="0010247A">
      <w:pPr>
        <w:pStyle w:val="Prrafodelista"/>
        <w:jc w:val="both"/>
      </w:pPr>
    </w:p>
    <w:p w14:paraId="534AB659" w14:textId="77777777" w:rsidR="0058105B" w:rsidRDefault="0058105B" w:rsidP="0010247A">
      <w:pPr>
        <w:pStyle w:val="Prrafodelista"/>
        <w:jc w:val="both"/>
      </w:pPr>
    </w:p>
    <w:p w14:paraId="7442518A" w14:textId="77777777" w:rsidR="0058105B" w:rsidRDefault="0058105B" w:rsidP="0010247A">
      <w:pPr>
        <w:pStyle w:val="Prrafodelista"/>
        <w:jc w:val="both"/>
      </w:pPr>
    </w:p>
    <w:p w14:paraId="2F3F19D7" w14:textId="77777777" w:rsidR="0058105B" w:rsidRDefault="0058105B" w:rsidP="0010247A">
      <w:pPr>
        <w:pStyle w:val="Prrafodelista"/>
        <w:jc w:val="both"/>
      </w:pPr>
    </w:p>
    <w:p w14:paraId="22CF0694" w14:textId="77777777" w:rsidR="0058105B" w:rsidRDefault="0058105B" w:rsidP="0010247A">
      <w:pPr>
        <w:pStyle w:val="Prrafodelista"/>
        <w:jc w:val="both"/>
      </w:pPr>
    </w:p>
    <w:p w14:paraId="7B3C1B74" w14:textId="77777777" w:rsidR="0058105B" w:rsidRDefault="0058105B" w:rsidP="0010247A">
      <w:pPr>
        <w:pStyle w:val="Prrafodelista"/>
        <w:jc w:val="both"/>
      </w:pPr>
    </w:p>
    <w:p w14:paraId="4BF61A1D" w14:textId="77777777" w:rsidR="0058105B" w:rsidRDefault="0058105B" w:rsidP="0010247A">
      <w:pPr>
        <w:pStyle w:val="Prrafodelista"/>
        <w:jc w:val="both"/>
      </w:pPr>
    </w:p>
    <w:p w14:paraId="3B54B6CF" w14:textId="77777777" w:rsidR="0058105B" w:rsidRDefault="0058105B" w:rsidP="0010247A">
      <w:pPr>
        <w:pStyle w:val="Prrafodelista"/>
        <w:jc w:val="both"/>
      </w:pPr>
    </w:p>
    <w:p w14:paraId="3BF5E8BC" w14:textId="77777777" w:rsidR="0058105B" w:rsidRDefault="0058105B" w:rsidP="0010247A">
      <w:pPr>
        <w:pStyle w:val="Prrafodelista"/>
        <w:jc w:val="both"/>
      </w:pPr>
    </w:p>
    <w:p w14:paraId="63EE3D5A" w14:textId="77777777" w:rsidR="0058105B" w:rsidRDefault="0058105B" w:rsidP="0010247A">
      <w:pPr>
        <w:pStyle w:val="Prrafodelista"/>
        <w:jc w:val="both"/>
      </w:pPr>
    </w:p>
    <w:p w14:paraId="45B4835B" w14:textId="77777777" w:rsidR="0058105B" w:rsidRDefault="0058105B" w:rsidP="0010247A">
      <w:pPr>
        <w:pStyle w:val="Prrafodelista"/>
        <w:jc w:val="both"/>
      </w:pPr>
    </w:p>
    <w:p w14:paraId="392015D9" w14:textId="77777777" w:rsidR="0058105B" w:rsidRDefault="0058105B" w:rsidP="0010247A">
      <w:pPr>
        <w:pStyle w:val="Prrafodelista"/>
        <w:jc w:val="both"/>
      </w:pPr>
    </w:p>
    <w:p w14:paraId="1EF2ECDE" w14:textId="77777777" w:rsidR="0058105B" w:rsidRDefault="0058105B" w:rsidP="0010247A">
      <w:pPr>
        <w:pStyle w:val="Prrafodelista"/>
        <w:jc w:val="both"/>
      </w:pPr>
    </w:p>
    <w:p w14:paraId="6875BB9D" w14:textId="77777777" w:rsidR="0058105B" w:rsidRDefault="0058105B" w:rsidP="0010247A">
      <w:pPr>
        <w:pStyle w:val="Prrafodelista"/>
        <w:jc w:val="both"/>
      </w:pPr>
    </w:p>
    <w:p w14:paraId="07AB745E" w14:textId="77777777" w:rsidR="0058105B" w:rsidRDefault="0058105B" w:rsidP="0010247A">
      <w:pPr>
        <w:pStyle w:val="Prrafodelista"/>
        <w:jc w:val="both"/>
      </w:pPr>
    </w:p>
    <w:p w14:paraId="579BF710" w14:textId="77777777" w:rsidR="0058105B" w:rsidRDefault="0058105B" w:rsidP="0010247A">
      <w:pPr>
        <w:pStyle w:val="Prrafodelista"/>
        <w:jc w:val="both"/>
      </w:pPr>
    </w:p>
    <w:p w14:paraId="15621481" w14:textId="77777777" w:rsidR="0058105B" w:rsidRDefault="0058105B" w:rsidP="0010247A">
      <w:pPr>
        <w:pStyle w:val="Prrafodelista"/>
        <w:jc w:val="both"/>
      </w:pPr>
    </w:p>
    <w:p w14:paraId="6EB95DB8" w14:textId="77777777" w:rsidR="0058105B" w:rsidRDefault="0058105B" w:rsidP="0010247A">
      <w:pPr>
        <w:pStyle w:val="Prrafodelista"/>
        <w:jc w:val="both"/>
      </w:pPr>
    </w:p>
    <w:p w14:paraId="584D5946" w14:textId="77777777" w:rsidR="0058105B" w:rsidRDefault="0058105B" w:rsidP="0010247A">
      <w:pPr>
        <w:pStyle w:val="Prrafodelista"/>
        <w:jc w:val="both"/>
      </w:pPr>
    </w:p>
    <w:p w14:paraId="40532015" w14:textId="77777777" w:rsidR="0058105B" w:rsidRDefault="0058105B" w:rsidP="0010247A">
      <w:pPr>
        <w:pStyle w:val="Prrafodelista"/>
        <w:jc w:val="both"/>
      </w:pPr>
    </w:p>
    <w:p w14:paraId="65D9FFE8" w14:textId="72CFFBD7" w:rsidR="00BE7551" w:rsidRDefault="00C74003" w:rsidP="00611935">
      <w:pPr>
        <w:pStyle w:val="Prrafodelista"/>
        <w:numPr>
          <w:ilvl w:val="0"/>
          <w:numId w:val="3"/>
        </w:numPr>
        <w:jc w:val="both"/>
      </w:pPr>
      <w:r>
        <w:t>Una vez creada la layer deseada, se procede a modificar ciertos archivos de</w:t>
      </w:r>
      <w:r w:rsidR="005C6721">
        <w:t>ntro de la carpeta “poky-warrior”</w:t>
      </w:r>
      <w:r>
        <w:t>.</w:t>
      </w:r>
      <w:r w:rsidR="005C6721">
        <w:t xml:space="preserve"> </w:t>
      </w:r>
      <w:r>
        <w:t>El primer archivo a modificar e</w:t>
      </w:r>
      <w:r w:rsidR="005C6721">
        <w:t>s</w:t>
      </w:r>
      <w:r>
        <w:t xml:space="preserve"> “bblayers.conf” para agregar esta nueva layer, </w:t>
      </w:r>
      <w:r w:rsidR="00BE7551">
        <w:t>e</w:t>
      </w:r>
      <w:r>
        <w:t xml:space="preserve">l archivo se encuenta en </w:t>
      </w:r>
      <w:r w:rsidR="005C6721">
        <w:t>b</w:t>
      </w:r>
      <w:r>
        <w:t>uild/</w:t>
      </w:r>
      <w:r w:rsidR="005C6721">
        <w:t>conf</w:t>
      </w:r>
      <w:r>
        <w:t>.</w:t>
      </w:r>
    </w:p>
    <w:tbl>
      <w:tblPr>
        <w:tblStyle w:val="Tablaconcuadrcula"/>
        <w:tblW w:w="0" w:type="auto"/>
        <w:tblLook w:val="04A0" w:firstRow="1" w:lastRow="0" w:firstColumn="1" w:lastColumn="0" w:noHBand="0" w:noVBand="1"/>
      </w:tblPr>
      <w:tblGrid>
        <w:gridCol w:w="9350"/>
      </w:tblGrid>
      <w:tr w:rsidR="00611935" w14:paraId="5A699B56" w14:textId="77777777" w:rsidTr="00611935">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26"/>
            </w:tblGrid>
            <w:tr w:rsidR="003B1BFF" w:rsidRPr="003B1BFF" w14:paraId="6B04862A" w14:textId="77777777" w:rsidTr="00611935">
              <w:tc>
                <w:tcPr>
                  <w:tcW w:w="0" w:type="auto"/>
                  <w:shd w:val="clear" w:color="auto" w:fill="FFFFFF"/>
                  <w:tcMar>
                    <w:top w:w="0" w:type="dxa"/>
                    <w:left w:w="150" w:type="dxa"/>
                    <w:bottom w:w="0" w:type="dxa"/>
                    <w:right w:w="150" w:type="dxa"/>
                  </w:tcMar>
                  <w:hideMark/>
                </w:tcPr>
                <w:p w14:paraId="6661A9E9" w14:textId="77777777" w:rsidR="003B1BFF" w:rsidRDefault="003B1BFF" w:rsidP="00611935">
                  <w:pPr>
                    <w:spacing w:after="0" w:line="300" w:lineRule="atLeast"/>
                    <w:rPr>
                      <w:rFonts w:ascii="Consolas" w:eastAsia="Times New Roman" w:hAnsi="Consolas" w:cs="Segoe UI"/>
                      <w:color w:val="24292E"/>
                      <w:sz w:val="18"/>
                      <w:szCs w:val="18"/>
                      <w:lang w:val="en-US" w:eastAsia="es-CR"/>
                    </w:rPr>
                  </w:pPr>
                  <w:r w:rsidRPr="00BE7551">
                    <w:rPr>
                      <w:rFonts w:ascii="Consolas" w:eastAsia="Times New Roman" w:hAnsi="Consolas" w:cs="Segoe UI"/>
                      <w:color w:val="24292E"/>
                      <w:sz w:val="18"/>
                      <w:szCs w:val="18"/>
                      <w:lang w:val="en-US" w:eastAsia="es-CR"/>
                    </w:rPr>
                    <w:lastRenderedPageBreak/>
                    <w:t>POKY_BBLAYERS_CONF_VERSION is increased each time build/conf/bblayers.conf</w:t>
                  </w:r>
                  <w:r w:rsidRPr="003B1BFF">
                    <w:rPr>
                      <w:rFonts w:ascii="Consolas" w:eastAsia="Times New Roman" w:hAnsi="Consolas" w:cs="Segoe UI"/>
                      <w:color w:val="24292E"/>
                      <w:sz w:val="18"/>
                      <w:szCs w:val="18"/>
                      <w:lang w:val="en-US" w:eastAsia="es-CR"/>
                    </w:rPr>
                    <w:t xml:space="preserve"> </w:t>
                  </w:r>
                </w:p>
                <w:p w14:paraId="03EE60CF" w14:textId="4BC04D4D" w:rsidR="003B1BFF" w:rsidRPr="003B1BFF" w:rsidRDefault="003B1BFF" w:rsidP="00611935">
                  <w:pPr>
                    <w:spacing w:after="0" w:line="300" w:lineRule="atLeast"/>
                    <w:rPr>
                      <w:rFonts w:ascii="Consolas" w:eastAsia="Times New Roman" w:hAnsi="Consolas" w:cs="Segoe UI"/>
                      <w:color w:val="24292E"/>
                      <w:sz w:val="18"/>
                      <w:szCs w:val="18"/>
                      <w:lang w:val="en-US" w:eastAsia="es-CR"/>
                    </w:rPr>
                  </w:pPr>
                  <w:r w:rsidRPr="003B1BFF">
                    <w:rPr>
                      <w:rFonts w:ascii="Consolas" w:eastAsia="Times New Roman" w:hAnsi="Consolas" w:cs="Segoe UI"/>
                      <w:color w:val="24292E"/>
                      <w:sz w:val="18"/>
                      <w:szCs w:val="18"/>
                      <w:lang w:val="en-US" w:eastAsia="es-CR"/>
                    </w:rPr>
                    <w:t># changes incompatibly</w:t>
                  </w:r>
                </w:p>
              </w:tc>
            </w:tr>
            <w:tr w:rsidR="003B1BFF" w:rsidRPr="00BE7551" w14:paraId="4883DCC4" w14:textId="77777777" w:rsidTr="00611935">
              <w:tc>
                <w:tcPr>
                  <w:tcW w:w="0" w:type="auto"/>
                  <w:shd w:val="clear" w:color="auto" w:fill="FFFFFF"/>
                  <w:tcMar>
                    <w:top w:w="0" w:type="dxa"/>
                    <w:left w:w="150" w:type="dxa"/>
                    <w:bottom w:w="0" w:type="dxa"/>
                    <w:right w:w="150" w:type="dxa"/>
                  </w:tcMar>
                  <w:hideMark/>
                </w:tcPr>
                <w:p w14:paraId="254AFACA" w14:textId="77777777" w:rsidR="003B1BFF" w:rsidRPr="00BE7551" w:rsidRDefault="003B1BFF" w:rsidP="00611935">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POKY_BBLAYERS_CONF_VERSION = "2"</w:t>
                  </w:r>
                </w:p>
              </w:tc>
            </w:tr>
            <w:tr w:rsidR="003B1BFF" w:rsidRPr="00BE7551" w14:paraId="7434817F" w14:textId="77777777" w:rsidTr="00611935">
              <w:tc>
                <w:tcPr>
                  <w:tcW w:w="0" w:type="auto"/>
                  <w:shd w:val="clear" w:color="auto" w:fill="FFFFFF"/>
                  <w:tcMar>
                    <w:top w:w="0" w:type="dxa"/>
                    <w:left w:w="150" w:type="dxa"/>
                    <w:bottom w:w="0" w:type="dxa"/>
                    <w:right w:w="150" w:type="dxa"/>
                  </w:tcMar>
                  <w:hideMark/>
                </w:tcPr>
                <w:p w14:paraId="4ECEF25C" w14:textId="77777777" w:rsidR="003B1BFF" w:rsidRPr="00BE7551" w:rsidRDefault="003B1BFF" w:rsidP="00611935">
                  <w:pPr>
                    <w:spacing w:after="0" w:line="300" w:lineRule="atLeast"/>
                    <w:jc w:val="right"/>
                    <w:rPr>
                      <w:rFonts w:ascii="Times New Roman" w:eastAsia="Times New Roman" w:hAnsi="Times New Roman" w:cs="Times New Roman"/>
                      <w:sz w:val="20"/>
                      <w:szCs w:val="20"/>
                      <w:lang w:eastAsia="es-CR"/>
                    </w:rPr>
                  </w:pPr>
                </w:p>
              </w:tc>
            </w:tr>
            <w:tr w:rsidR="003B1BFF" w:rsidRPr="00BE7551" w14:paraId="35FF05F2" w14:textId="77777777" w:rsidTr="00611935">
              <w:tc>
                <w:tcPr>
                  <w:tcW w:w="0" w:type="auto"/>
                  <w:shd w:val="clear" w:color="auto" w:fill="FFFFFF"/>
                  <w:tcMar>
                    <w:top w:w="0" w:type="dxa"/>
                    <w:left w:w="150" w:type="dxa"/>
                    <w:bottom w:w="0" w:type="dxa"/>
                    <w:right w:w="150" w:type="dxa"/>
                  </w:tcMar>
                  <w:hideMark/>
                </w:tcPr>
                <w:p w14:paraId="722FFCB8" w14:textId="77777777" w:rsidR="003B1BFF" w:rsidRPr="00BE7551" w:rsidRDefault="003B1BFF" w:rsidP="00611935">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BBPATH = "${TOPDIR}"</w:t>
                  </w:r>
                </w:p>
              </w:tc>
            </w:tr>
            <w:tr w:rsidR="003B1BFF" w:rsidRPr="00BE7551" w14:paraId="0A7142E9" w14:textId="77777777" w:rsidTr="00611935">
              <w:tc>
                <w:tcPr>
                  <w:tcW w:w="0" w:type="auto"/>
                  <w:shd w:val="clear" w:color="auto" w:fill="FFFFFF"/>
                  <w:tcMar>
                    <w:top w:w="0" w:type="dxa"/>
                    <w:left w:w="150" w:type="dxa"/>
                    <w:bottom w:w="0" w:type="dxa"/>
                    <w:right w:w="150" w:type="dxa"/>
                  </w:tcMar>
                  <w:hideMark/>
                </w:tcPr>
                <w:p w14:paraId="2CDF37ED" w14:textId="77777777" w:rsidR="003B1BFF" w:rsidRPr="00BE7551" w:rsidRDefault="003B1BFF" w:rsidP="00611935">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BBFILES ?= ""</w:t>
                  </w:r>
                </w:p>
              </w:tc>
            </w:tr>
            <w:tr w:rsidR="003B1BFF" w:rsidRPr="00BE7551" w14:paraId="3AEF2427" w14:textId="77777777" w:rsidTr="00611935">
              <w:tc>
                <w:tcPr>
                  <w:tcW w:w="0" w:type="auto"/>
                  <w:shd w:val="clear" w:color="auto" w:fill="FFFFFF"/>
                  <w:tcMar>
                    <w:top w:w="0" w:type="dxa"/>
                    <w:left w:w="150" w:type="dxa"/>
                    <w:bottom w:w="0" w:type="dxa"/>
                    <w:right w:w="150" w:type="dxa"/>
                  </w:tcMar>
                  <w:hideMark/>
                </w:tcPr>
                <w:p w14:paraId="5C0B5CAC" w14:textId="77777777" w:rsidR="003B1BFF" w:rsidRPr="00BE7551" w:rsidRDefault="003B1BFF" w:rsidP="00611935">
                  <w:pPr>
                    <w:spacing w:after="0" w:line="300" w:lineRule="atLeast"/>
                    <w:jc w:val="right"/>
                    <w:rPr>
                      <w:rFonts w:ascii="Times New Roman" w:eastAsia="Times New Roman" w:hAnsi="Times New Roman" w:cs="Times New Roman"/>
                      <w:sz w:val="20"/>
                      <w:szCs w:val="20"/>
                      <w:lang w:eastAsia="es-CR"/>
                    </w:rPr>
                  </w:pPr>
                </w:p>
              </w:tc>
            </w:tr>
            <w:tr w:rsidR="003B1BFF" w:rsidRPr="00BE7551" w14:paraId="63ADF1B4" w14:textId="77777777" w:rsidTr="00611935">
              <w:tc>
                <w:tcPr>
                  <w:tcW w:w="0" w:type="auto"/>
                  <w:shd w:val="clear" w:color="auto" w:fill="FFFFFF"/>
                  <w:tcMar>
                    <w:top w:w="0" w:type="dxa"/>
                    <w:left w:w="150" w:type="dxa"/>
                    <w:bottom w:w="0" w:type="dxa"/>
                    <w:right w:w="150" w:type="dxa"/>
                  </w:tcMar>
                  <w:hideMark/>
                </w:tcPr>
                <w:p w14:paraId="64030A45" w14:textId="77777777" w:rsidR="003B1BFF" w:rsidRPr="00BE7551" w:rsidRDefault="003B1BFF" w:rsidP="00611935">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BBLAYERS ?= " \</w:t>
                  </w:r>
                </w:p>
              </w:tc>
            </w:tr>
            <w:tr w:rsidR="003B1BFF" w:rsidRPr="00BE7551" w14:paraId="548559E7" w14:textId="77777777" w:rsidTr="00611935">
              <w:tc>
                <w:tcPr>
                  <w:tcW w:w="0" w:type="auto"/>
                  <w:shd w:val="clear" w:color="auto" w:fill="FFFFFF"/>
                  <w:tcMar>
                    <w:top w:w="0" w:type="dxa"/>
                    <w:left w:w="150" w:type="dxa"/>
                    <w:bottom w:w="0" w:type="dxa"/>
                    <w:right w:w="150" w:type="dxa"/>
                  </w:tcMar>
                  <w:hideMark/>
                </w:tcPr>
                <w:p w14:paraId="5F9AE663" w14:textId="77777777" w:rsidR="003B1BFF" w:rsidRPr="00BE7551" w:rsidRDefault="003B1BFF" w:rsidP="00611935">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 xml:space="preserve">  /home/tania/Escritorio/poky-warrior/meta \</w:t>
                  </w:r>
                </w:p>
              </w:tc>
            </w:tr>
            <w:tr w:rsidR="003B1BFF" w:rsidRPr="00BE7551" w14:paraId="02A3DCAA" w14:textId="77777777" w:rsidTr="00611935">
              <w:tc>
                <w:tcPr>
                  <w:tcW w:w="0" w:type="auto"/>
                  <w:shd w:val="clear" w:color="auto" w:fill="FFFFFF"/>
                  <w:tcMar>
                    <w:top w:w="0" w:type="dxa"/>
                    <w:left w:w="150" w:type="dxa"/>
                    <w:bottom w:w="0" w:type="dxa"/>
                    <w:right w:w="150" w:type="dxa"/>
                  </w:tcMar>
                  <w:hideMark/>
                </w:tcPr>
                <w:p w14:paraId="3CEA469D" w14:textId="77777777" w:rsidR="003B1BFF" w:rsidRPr="00BE7551" w:rsidRDefault="003B1BFF" w:rsidP="00611935">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 xml:space="preserve">  /home/tania/Escritorio/poky-warrior/meta-poky \</w:t>
                  </w:r>
                </w:p>
              </w:tc>
            </w:tr>
            <w:tr w:rsidR="003B1BFF" w:rsidRPr="00BE7551" w14:paraId="3E79024A" w14:textId="77777777" w:rsidTr="00611935">
              <w:tc>
                <w:tcPr>
                  <w:tcW w:w="0" w:type="auto"/>
                  <w:shd w:val="clear" w:color="auto" w:fill="FFFFFF"/>
                  <w:tcMar>
                    <w:top w:w="0" w:type="dxa"/>
                    <w:left w:w="150" w:type="dxa"/>
                    <w:bottom w:w="0" w:type="dxa"/>
                    <w:right w:w="150" w:type="dxa"/>
                  </w:tcMar>
                  <w:hideMark/>
                </w:tcPr>
                <w:p w14:paraId="53E976A2" w14:textId="77777777" w:rsidR="003B1BFF" w:rsidRPr="00BE7551" w:rsidRDefault="003B1BFF" w:rsidP="00611935">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 xml:space="preserve">  /home/tania/Escritorio/poky-warrior/meta-yocto-bsp \</w:t>
                  </w:r>
                </w:p>
              </w:tc>
            </w:tr>
            <w:tr w:rsidR="003B1BFF" w:rsidRPr="00BE7551" w14:paraId="6BB686CA" w14:textId="77777777" w:rsidTr="00611935">
              <w:tc>
                <w:tcPr>
                  <w:tcW w:w="0" w:type="auto"/>
                  <w:shd w:val="clear" w:color="auto" w:fill="FFFFFF"/>
                  <w:tcMar>
                    <w:top w:w="0" w:type="dxa"/>
                    <w:left w:w="150" w:type="dxa"/>
                    <w:bottom w:w="0" w:type="dxa"/>
                    <w:right w:w="150" w:type="dxa"/>
                  </w:tcMar>
                  <w:hideMark/>
                </w:tcPr>
                <w:p w14:paraId="5F200D99" w14:textId="77777777" w:rsidR="003B1BFF" w:rsidRPr="00BE7551" w:rsidRDefault="003B1BFF" w:rsidP="00611935">
                  <w:pPr>
                    <w:spacing w:after="0" w:line="300" w:lineRule="atLeast"/>
                    <w:rPr>
                      <w:rFonts w:ascii="Consolas" w:eastAsia="Times New Roman" w:hAnsi="Consolas" w:cs="Segoe UI"/>
                      <w:color w:val="24292E"/>
                      <w:sz w:val="18"/>
                      <w:szCs w:val="18"/>
                      <w:highlight w:val="green"/>
                      <w:lang w:eastAsia="es-CR"/>
                    </w:rPr>
                  </w:pPr>
                  <w:r w:rsidRPr="003B1BFF">
                    <w:rPr>
                      <w:rFonts w:ascii="Consolas" w:eastAsia="Times New Roman" w:hAnsi="Consolas" w:cs="Segoe UI"/>
                      <w:color w:val="24292E"/>
                      <w:sz w:val="18"/>
                      <w:szCs w:val="18"/>
                      <w:lang w:eastAsia="es-CR"/>
                    </w:rPr>
                    <w:t xml:space="preserve">  </w:t>
                  </w:r>
                  <w:r w:rsidRPr="003B1BFF">
                    <w:rPr>
                      <w:rFonts w:ascii="Consolas" w:eastAsia="Times New Roman" w:hAnsi="Consolas" w:cs="Segoe UI"/>
                      <w:color w:val="24292E"/>
                      <w:sz w:val="18"/>
                      <w:szCs w:val="18"/>
                      <w:highlight w:val="cyan"/>
                      <w:lang w:eastAsia="es-CR"/>
                    </w:rPr>
                    <w:t>/home/tania/Escritorio/poky-warrior/meta-pruebanasm \</w:t>
                  </w:r>
                </w:p>
              </w:tc>
            </w:tr>
          </w:tbl>
          <w:p w14:paraId="2000D149" w14:textId="77777777" w:rsidR="00611935" w:rsidRDefault="00611935" w:rsidP="00611935"/>
        </w:tc>
      </w:tr>
    </w:tbl>
    <w:p w14:paraId="287AA9A8" w14:textId="77777777" w:rsidR="00611935" w:rsidRDefault="00611935" w:rsidP="00611935"/>
    <w:p w14:paraId="281CB00D" w14:textId="31C2C500" w:rsidR="00BE7551" w:rsidRDefault="003B1BFF" w:rsidP="0058105B">
      <w:pPr>
        <w:pStyle w:val="Prrafodelista"/>
        <w:numPr>
          <w:ilvl w:val="0"/>
          <w:numId w:val="3"/>
        </w:numPr>
        <w:jc w:val="both"/>
      </w:pPr>
      <w:r>
        <w:t>EL otro archivo a modificar es “</w:t>
      </w:r>
      <w:r w:rsidR="00BE7551">
        <w:t>local.conf</w:t>
      </w:r>
      <w:r>
        <w:t xml:space="preserve">” </w:t>
      </w:r>
      <w:r w:rsidR="00F73F6D">
        <w:t>para agregar la nueva</w:t>
      </w:r>
      <w:r w:rsidR="00BE7551">
        <w:t xml:space="preserve"> </w:t>
      </w:r>
      <w:r w:rsidR="00F73F6D">
        <w:t xml:space="preserve">receta </w:t>
      </w:r>
      <w:r w:rsidR="00BE7551">
        <w:t>genera</w:t>
      </w:r>
      <w:r w:rsidR="00F73F6D">
        <w:t>da</w:t>
      </w:r>
      <w:r w:rsidR="00611935">
        <w:t>.</w:t>
      </w:r>
    </w:p>
    <w:tbl>
      <w:tblPr>
        <w:tblStyle w:val="Tablaconcuadrcula"/>
        <w:tblW w:w="0" w:type="auto"/>
        <w:tblLook w:val="04A0" w:firstRow="1" w:lastRow="0" w:firstColumn="1" w:lastColumn="0" w:noHBand="0" w:noVBand="1"/>
      </w:tblPr>
      <w:tblGrid>
        <w:gridCol w:w="9350"/>
      </w:tblGrid>
      <w:tr w:rsidR="00BE7551" w14:paraId="728BCD39" w14:textId="77777777" w:rsidTr="00BE7551">
        <w:tc>
          <w:tcPr>
            <w:tcW w:w="935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
              <w:gridCol w:w="2874"/>
            </w:tblGrid>
            <w:tr w:rsidR="00BE7551" w:rsidRPr="00BE7551" w14:paraId="6D52B588" w14:textId="77777777" w:rsidTr="00BE7551">
              <w:tc>
                <w:tcPr>
                  <w:tcW w:w="760" w:type="dxa"/>
                  <w:shd w:val="clear" w:color="auto" w:fill="FFFFFF"/>
                  <w:noWrap/>
                  <w:tcMar>
                    <w:top w:w="0" w:type="dxa"/>
                    <w:left w:w="150" w:type="dxa"/>
                    <w:bottom w:w="0" w:type="dxa"/>
                    <w:right w:w="150" w:type="dxa"/>
                  </w:tcMar>
                  <w:hideMark/>
                </w:tcPr>
                <w:p w14:paraId="028FB28F" w14:textId="77777777" w:rsidR="00BE7551" w:rsidRPr="00BE7551" w:rsidRDefault="00BE7551" w:rsidP="00BE7551">
                  <w:pPr>
                    <w:spacing w:after="0" w:line="300" w:lineRule="atLeast"/>
                    <w:rPr>
                      <w:rFonts w:ascii="Times New Roman" w:eastAsia="Times New Roman" w:hAnsi="Times New Roman" w:cs="Times New Roman"/>
                      <w:sz w:val="20"/>
                      <w:szCs w:val="20"/>
                      <w:lang w:eastAsia="es-CR"/>
                    </w:rPr>
                  </w:pPr>
                </w:p>
              </w:tc>
              <w:tc>
                <w:tcPr>
                  <w:tcW w:w="0" w:type="auto"/>
                  <w:shd w:val="clear" w:color="auto" w:fill="FFFFFF"/>
                  <w:tcMar>
                    <w:top w:w="0" w:type="dxa"/>
                    <w:left w:w="150" w:type="dxa"/>
                    <w:bottom w:w="0" w:type="dxa"/>
                    <w:right w:w="150" w:type="dxa"/>
                  </w:tcMar>
                  <w:hideMark/>
                </w:tcPr>
                <w:p w14:paraId="5DC1C295" w14:textId="77777777" w:rsidR="00BE7551" w:rsidRPr="00BE7551" w:rsidRDefault="00BE7551" w:rsidP="00BE7551">
                  <w:pPr>
                    <w:spacing w:after="0" w:line="300" w:lineRule="atLeast"/>
                    <w:rPr>
                      <w:rFonts w:ascii="Consolas" w:eastAsia="Times New Roman" w:hAnsi="Consolas" w:cs="Segoe UI"/>
                      <w:color w:val="24292E"/>
                      <w:sz w:val="18"/>
                      <w:szCs w:val="18"/>
                      <w:lang w:eastAsia="es-CR"/>
                    </w:rPr>
                  </w:pPr>
                  <w:r w:rsidRPr="00BE7551">
                    <w:rPr>
                      <w:rFonts w:ascii="Consolas" w:eastAsia="Times New Roman" w:hAnsi="Consolas" w:cs="Segoe UI"/>
                      <w:color w:val="24292E"/>
                      <w:sz w:val="18"/>
                      <w:szCs w:val="18"/>
                      <w:lang w:eastAsia="es-CR"/>
                    </w:rPr>
                    <w:t xml:space="preserve">IMAGE_INSTALL_append = " \ </w:t>
                  </w:r>
                </w:p>
              </w:tc>
            </w:tr>
            <w:tr w:rsidR="00BE7551" w:rsidRPr="00BE7551" w14:paraId="30D7B452" w14:textId="77777777" w:rsidTr="00BE7551">
              <w:tc>
                <w:tcPr>
                  <w:tcW w:w="760" w:type="dxa"/>
                  <w:shd w:val="clear" w:color="auto" w:fill="FFFFFF"/>
                  <w:noWrap/>
                  <w:tcMar>
                    <w:top w:w="0" w:type="dxa"/>
                    <w:left w:w="150" w:type="dxa"/>
                    <w:bottom w:w="0" w:type="dxa"/>
                    <w:right w:w="150" w:type="dxa"/>
                  </w:tcMar>
                  <w:hideMark/>
                </w:tcPr>
                <w:p w14:paraId="190B065D" w14:textId="77777777" w:rsidR="00BE7551" w:rsidRPr="00BE7551" w:rsidRDefault="00BE7551" w:rsidP="00BE7551">
                  <w:pPr>
                    <w:spacing w:after="0" w:line="300" w:lineRule="atLeast"/>
                    <w:rPr>
                      <w:rFonts w:ascii="Consolas" w:eastAsia="Times New Roman" w:hAnsi="Consolas" w:cs="Segoe UI"/>
                      <w:color w:val="24292E"/>
                      <w:sz w:val="18"/>
                      <w:szCs w:val="18"/>
                      <w:lang w:eastAsia="es-CR"/>
                    </w:rPr>
                  </w:pPr>
                </w:p>
              </w:tc>
              <w:tc>
                <w:tcPr>
                  <w:tcW w:w="0" w:type="auto"/>
                  <w:shd w:val="clear" w:color="auto" w:fill="FFFFFF"/>
                  <w:tcMar>
                    <w:top w:w="0" w:type="dxa"/>
                    <w:left w:w="150" w:type="dxa"/>
                    <w:bottom w:w="0" w:type="dxa"/>
                    <w:right w:w="150" w:type="dxa"/>
                  </w:tcMar>
                  <w:hideMark/>
                </w:tcPr>
                <w:p w14:paraId="56FFDD40" w14:textId="77777777" w:rsidR="00BE7551" w:rsidRPr="00F73F6D" w:rsidRDefault="00BE7551" w:rsidP="00BE7551">
                  <w:pPr>
                    <w:spacing w:after="0" w:line="300" w:lineRule="atLeast"/>
                    <w:rPr>
                      <w:rFonts w:ascii="Consolas" w:eastAsia="Times New Roman" w:hAnsi="Consolas" w:cs="Segoe UI"/>
                      <w:color w:val="24292E"/>
                      <w:sz w:val="18"/>
                      <w:szCs w:val="18"/>
                      <w:lang w:eastAsia="es-CR"/>
                    </w:rPr>
                  </w:pPr>
                  <w:r w:rsidRPr="00F73F6D">
                    <w:rPr>
                      <w:rFonts w:ascii="Consolas" w:eastAsia="Times New Roman" w:hAnsi="Consolas" w:cs="Segoe UI"/>
                      <w:color w:val="24292E"/>
                      <w:sz w:val="18"/>
                      <w:szCs w:val="18"/>
                      <w:lang w:eastAsia="es-CR"/>
                    </w:rPr>
                    <w:tab/>
                  </w:r>
                  <w:r w:rsidRPr="00F73F6D">
                    <w:rPr>
                      <w:rFonts w:ascii="Consolas" w:eastAsia="Times New Roman" w:hAnsi="Consolas" w:cs="Segoe UI"/>
                      <w:color w:val="24292E"/>
                      <w:sz w:val="18"/>
                      <w:szCs w:val="18"/>
                      <w:highlight w:val="cyan"/>
                      <w:lang w:eastAsia="es-CR"/>
                    </w:rPr>
                    <w:t>hellonasm \</w:t>
                  </w:r>
                </w:p>
              </w:tc>
            </w:tr>
            <w:tr w:rsidR="00BE7551" w:rsidRPr="00BE7551" w14:paraId="4AC6B670" w14:textId="77777777" w:rsidTr="00BE7551">
              <w:tc>
                <w:tcPr>
                  <w:tcW w:w="760" w:type="dxa"/>
                  <w:shd w:val="clear" w:color="auto" w:fill="FFFFFF"/>
                  <w:noWrap/>
                  <w:tcMar>
                    <w:top w:w="0" w:type="dxa"/>
                    <w:left w:w="150" w:type="dxa"/>
                    <w:bottom w:w="0" w:type="dxa"/>
                    <w:right w:w="150" w:type="dxa"/>
                  </w:tcMar>
                  <w:hideMark/>
                </w:tcPr>
                <w:p w14:paraId="5E2D7FFC" w14:textId="77777777" w:rsidR="00BE7551" w:rsidRPr="00BE7551" w:rsidRDefault="00BE7551" w:rsidP="00BE7551">
                  <w:pPr>
                    <w:spacing w:after="0" w:line="300" w:lineRule="atLeast"/>
                    <w:rPr>
                      <w:rFonts w:ascii="Consolas" w:eastAsia="Times New Roman" w:hAnsi="Consolas" w:cs="Segoe UI"/>
                      <w:color w:val="24292E"/>
                      <w:sz w:val="18"/>
                      <w:szCs w:val="18"/>
                      <w:lang w:eastAsia="es-CR"/>
                    </w:rPr>
                  </w:pPr>
                </w:p>
              </w:tc>
              <w:tc>
                <w:tcPr>
                  <w:tcW w:w="0" w:type="auto"/>
                  <w:shd w:val="clear" w:color="auto" w:fill="FFFFFF"/>
                  <w:tcMar>
                    <w:top w:w="0" w:type="dxa"/>
                    <w:left w:w="150" w:type="dxa"/>
                    <w:bottom w:w="0" w:type="dxa"/>
                    <w:right w:w="150" w:type="dxa"/>
                  </w:tcMar>
                  <w:hideMark/>
                </w:tcPr>
                <w:p w14:paraId="1293CA5B" w14:textId="77777777" w:rsidR="00BE7551" w:rsidRPr="00F73F6D" w:rsidRDefault="00BE7551" w:rsidP="00BE7551">
                  <w:pPr>
                    <w:spacing w:after="0" w:line="300" w:lineRule="atLeast"/>
                    <w:rPr>
                      <w:rFonts w:ascii="Consolas" w:eastAsia="Times New Roman" w:hAnsi="Consolas" w:cs="Segoe UI"/>
                      <w:color w:val="24292E"/>
                      <w:sz w:val="18"/>
                      <w:szCs w:val="18"/>
                      <w:lang w:eastAsia="es-CR"/>
                    </w:rPr>
                  </w:pPr>
                  <w:r w:rsidRPr="00F73F6D">
                    <w:rPr>
                      <w:rFonts w:ascii="Consolas" w:eastAsia="Times New Roman" w:hAnsi="Consolas" w:cs="Segoe UI"/>
                      <w:color w:val="24292E"/>
                      <w:sz w:val="18"/>
                      <w:szCs w:val="18"/>
                      <w:lang w:eastAsia="es-CR"/>
                    </w:rPr>
                    <w:t>"</w:t>
                  </w:r>
                </w:p>
              </w:tc>
            </w:tr>
          </w:tbl>
          <w:p w14:paraId="4C68FBAC" w14:textId="77777777" w:rsidR="00BE7551" w:rsidRDefault="00BE7551"/>
        </w:tc>
      </w:tr>
    </w:tbl>
    <w:p w14:paraId="15336F4F" w14:textId="43A9C7BB" w:rsidR="00BE7551" w:rsidRDefault="00BE7551"/>
    <w:p w14:paraId="72598A19" w14:textId="77777777" w:rsidR="00540B45" w:rsidRDefault="00540B45" w:rsidP="005F05CD">
      <w:pPr>
        <w:pStyle w:val="Prrafodelista"/>
        <w:numPr>
          <w:ilvl w:val="0"/>
          <w:numId w:val="3"/>
        </w:numPr>
        <w:spacing w:line="360" w:lineRule="auto"/>
        <w:jc w:val="both"/>
      </w:pPr>
      <w:r>
        <w:t>Una vez que se hicieron todos estos cambios, se inicializa la carpeta de poky-warrior con el comando “source oe-init-build-env”, y una vez inicializado se genera el bitbake de la receta “bitbake hellonasm”.</w:t>
      </w:r>
    </w:p>
    <w:p w14:paraId="62372EF1" w14:textId="77777777" w:rsidR="005878EB" w:rsidRDefault="005878EB" w:rsidP="005F05CD">
      <w:pPr>
        <w:pStyle w:val="Prrafodelista"/>
        <w:numPr>
          <w:ilvl w:val="0"/>
          <w:numId w:val="3"/>
        </w:numPr>
        <w:spacing w:line="360" w:lineRule="auto"/>
        <w:jc w:val="both"/>
      </w:pPr>
      <w:r>
        <w:t>Seguido se puede volver a inicializar el sistema si se desea con el mismo comando mencionado, y una vez inicializado se realiza el “bitbake core-image-minimal” (se utiliza minimal porque esa fue la que se utilizó al momento de descargar la carpeta de poky-warrior).</w:t>
      </w:r>
    </w:p>
    <w:p w14:paraId="7BC2F4DA" w14:textId="0C6F65C5" w:rsidR="00AB2A91" w:rsidRDefault="005878EB" w:rsidP="005F05CD">
      <w:pPr>
        <w:pStyle w:val="Prrafodelista"/>
        <w:numPr>
          <w:ilvl w:val="0"/>
          <w:numId w:val="3"/>
        </w:numPr>
        <w:spacing w:line="360" w:lineRule="auto"/>
        <w:jc w:val="both"/>
      </w:pPr>
      <w:r>
        <w:t>Por último se coloca el comando “runqemu qemux86” para cargar la imagen customizada en Linux.</w:t>
      </w:r>
      <w:r w:rsidR="00540B45">
        <w:t xml:space="preserve"> </w:t>
      </w:r>
    </w:p>
    <w:sectPr w:rsidR="00AB2A91" w:rsidSect="00A0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B5C70"/>
    <w:multiLevelType w:val="hybridMultilevel"/>
    <w:tmpl w:val="7A7EACF4"/>
    <w:lvl w:ilvl="0" w:tplc="110E9D48">
      <w:start w:val="10"/>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34E61AF9"/>
    <w:multiLevelType w:val="hybridMultilevel"/>
    <w:tmpl w:val="4D66A2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41064403"/>
    <w:multiLevelType w:val="hybridMultilevel"/>
    <w:tmpl w:val="F786615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7E6C4975"/>
    <w:multiLevelType w:val="hybridMultilevel"/>
    <w:tmpl w:val="2104E6E6"/>
    <w:lvl w:ilvl="0" w:tplc="963C26EE">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1D"/>
    <w:rsid w:val="0010247A"/>
    <w:rsid w:val="0016061D"/>
    <w:rsid w:val="00256C26"/>
    <w:rsid w:val="002741FF"/>
    <w:rsid w:val="002A13AA"/>
    <w:rsid w:val="00366F0C"/>
    <w:rsid w:val="00396603"/>
    <w:rsid w:val="003B1BFF"/>
    <w:rsid w:val="00436372"/>
    <w:rsid w:val="00540B45"/>
    <w:rsid w:val="005640CD"/>
    <w:rsid w:val="0058105B"/>
    <w:rsid w:val="005878EB"/>
    <w:rsid w:val="005C57FE"/>
    <w:rsid w:val="005C6721"/>
    <w:rsid w:val="005F05CD"/>
    <w:rsid w:val="005F4678"/>
    <w:rsid w:val="00611935"/>
    <w:rsid w:val="00642879"/>
    <w:rsid w:val="0074135C"/>
    <w:rsid w:val="00743986"/>
    <w:rsid w:val="009D38D0"/>
    <w:rsid w:val="00A0077D"/>
    <w:rsid w:val="00A762EB"/>
    <w:rsid w:val="00AA6138"/>
    <w:rsid w:val="00AB2A91"/>
    <w:rsid w:val="00AC677F"/>
    <w:rsid w:val="00B4131D"/>
    <w:rsid w:val="00BE7551"/>
    <w:rsid w:val="00C74003"/>
    <w:rsid w:val="00F73F6D"/>
    <w:rsid w:val="00F97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FD11"/>
  <w15:chartTrackingRefBased/>
  <w15:docId w15:val="{2FDC8D7D-2D64-4222-A025-DE656EEA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7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E7551"/>
    <w:pPr>
      <w:ind w:left="720"/>
      <w:contextualSpacing/>
    </w:pPr>
  </w:style>
  <w:style w:type="character" w:customStyle="1" w:styleId="pl-c1">
    <w:name w:val="pl-c1"/>
    <w:basedOn w:val="Fuentedeprrafopredeter"/>
    <w:rsid w:val="00AB2A91"/>
  </w:style>
  <w:style w:type="character" w:customStyle="1" w:styleId="pl-en">
    <w:name w:val="pl-en"/>
    <w:basedOn w:val="Fuentedeprrafopredeter"/>
    <w:rsid w:val="00AB2A91"/>
  </w:style>
  <w:style w:type="character" w:customStyle="1" w:styleId="pl-s">
    <w:name w:val="pl-s"/>
    <w:basedOn w:val="Fuentedeprrafopredeter"/>
    <w:rsid w:val="00AB2A91"/>
  </w:style>
  <w:style w:type="character" w:customStyle="1" w:styleId="pl-s1">
    <w:name w:val="pl-s1"/>
    <w:basedOn w:val="Fuentedeprrafopredeter"/>
    <w:rsid w:val="00AB2A91"/>
  </w:style>
  <w:style w:type="character" w:customStyle="1" w:styleId="pl-k">
    <w:name w:val="pl-k"/>
    <w:basedOn w:val="Fuentedeprrafopredeter"/>
    <w:rsid w:val="00AB2A91"/>
  </w:style>
  <w:style w:type="character" w:customStyle="1" w:styleId="pl-v">
    <w:name w:val="pl-v"/>
    <w:basedOn w:val="Fuentedeprrafopredeter"/>
    <w:rsid w:val="00AB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441080">
      <w:bodyDiv w:val="1"/>
      <w:marLeft w:val="0"/>
      <w:marRight w:val="0"/>
      <w:marTop w:val="0"/>
      <w:marBottom w:val="0"/>
      <w:divBdr>
        <w:top w:val="none" w:sz="0" w:space="0" w:color="auto"/>
        <w:left w:val="none" w:sz="0" w:space="0" w:color="auto"/>
        <w:bottom w:val="none" w:sz="0" w:space="0" w:color="auto"/>
        <w:right w:val="none" w:sz="0" w:space="0" w:color="auto"/>
      </w:divBdr>
    </w:div>
    <w:div w:id="1016468209">
      <w:bodyDiv w:val="1"/>
      <w:marLeft w:val="0"/>
      <w:marRight w:val="0"/>
      <w:marTop w:val="0"/>
      <w:marBottom w:val="0"/>
      <w:divBdr>
        <w:top w:val="none" w:sz="0" w:space="0" w:color="auto"/>
        <w:left w:val="none" w:sz="0" w:space="0" w:color="auto"/>
        <w:bottom w:val="none" w:sz="0" w:space="0" w:color="auto"/>
        <w:right w:val="none" w:sz="0" w:space="0" w:color="auto"/>
      </w:divBdr>
    </w:div>
    <w:div w:id="1036808937">
      <w:bodyDiv w:val="1"/>
      <w:marLeft w:val="0"/>
      <w:marRight w:val="0"/>
      <w:marTop w:val="0"/>
      <w:marBottom w:val="0"/>
      <w:divBdr>
        <w:top w:val="none" w:sz="0" w:space="0" w:color="auto"/>
        <w:left w:val="none" w:sz="0" w:space="0" w:color="auto"/>
        <w:bottom w:val="none" w:sz="0" w:space="0" w:color="auto"/>
        <w:right w:val="none" w:sz="0" w:space="0" w:color="auto"/>
      </w:divBdr>
    </w:div>
    <w:div w:id="1323048683">
      <w:bodyDiv w:val="1"/>
      <w:marLeft w:val="0"/>
      <w:marRight w:val="0"/>
      <w:marTop w:val="0"/>
      <w:marBottom w:val="0"/>
      <w:divBdr>
        <w:top w:val="none" w:sz="0" w:space="0" w:color="auto"/>
        <w:left w:val="none" w:sz="0" w:space="0" w:color="auto"/>
        <w:bottom w:val="none" w:sz="0" w:space="0" w:color="auto"/>
        <w:right w:val="none" w:sz="0" w:space="0" w:color="auto"/>
      </w:divBdr>
    </w:div>
    <w:div w:id="2100784218">
      <w:bodyDiv w:val="1"/>
      <w:marLeft w:val="0"/>
      <w:marRight w:val="0"/>
      <w:marTop w:val="0"/>
      <w:marBottom w:val="0"/>
      <w:divBdr>
        <w:top w:val="none" w:sz="0" w:space="0" w:color="auto"/>
        <w:left w:val="none" w:sz="0" w:space="0" w:color="auto"/>
        <w:bottom w:val="none" w:sz="0" w:space="0" w:color="auto"/>
        <w:right w:val="none" w:sz="0" w:space="0" w:color="auto"/>
      </w:divBdr>
    </w:div>
    <w:div w:id="210534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852</Words>
  <Characters>4689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quesada</dc:creator>
  <cp:keywords/>
  <dc:description/>
  <cp:lastModifiedBy>Tania Martínez</cp:lastModifiedBy>
  <cp:revision>2</cp:revision>
  <cp:lastPrinted>2019-10-16T15:55:00Z</cp:lastPrinted>
  <dcterms:created xsi:type="dcterms:W3CDTF">2019-10-18T12:30:00Z</dcterms:created>
  <dcterms:modified xsi:type="dcterms:W3CDTF">2019-10-18T12:30:00Z</dcterms:modified>
</cp:coreProperties>
</file>