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B45" w:rsidRPr="00C069E3" w:rsidRDefault="00C069E3" w:rsidP="00C069E3">
      <w:pPr>
        <w:spacing w:after="0"/>
        <w:jc w:val="center"/>
      </w:pPr>
      <w:r w:rsidRPr="00C069E3">
        <w:t>HOJA DE TRABAJO 8</w:t>
      </w:r>
    </w:p>
    <w:p w:rsidR="00C069E3" w:rsidRPr="00C069E3" w:rsidRDefault="00C069E3" w:rsidP="00C069E3">
      <w:pPr>
        <w:spacing w:after="0"/>
        <w:jc w:val="center"/>
      </w:pPr>
      <w:r w:rsidRPr="00C069E3">
        <w:t>IMPLEMENTACIONES DE ORDENAMIENTO</w:t>
      </w:r>
    </w:p>
    <w:p w:rsidR="00C069E3" w:rsidRDefault="00C069E3" w:rsidP="00C069E3">
      <w:pPr>
        <w:pBdr>
          <w:bottom w:val="single" w:sz="4" w:space="1" w:color="auto"/>
        </w:pBdr>
        <w:spacing w:after="0"/>
        <w:jc w:val="both"/>
      </w:pPr>
    </w:p>
    <w:p w:rsidR="00C069E3" w:rsidRDefault="00C069E3" w:rsidP="00C069E3">
      <w:pPr>
        <w:spacing w:after="0"/>
        <w:jc w:val="both"/>
      </w:pPr>
    </w:p>
    <w:p w:rsidR="00C069E3" w:rsidRDefault="00C069E3" w:rsidP="00C069E3">
      <w:pPr>
        <w:pStyle w:val="Prrafodelista"/>
        <w:numPr>
          <w:ilvl w:val="0"/>
          <w:numId w:val="1"/>
        </w:numPr>
        <w:spacing w:after="0"/>
        <w:jc w:val="both"/>
      </w:pPr>
      <w:r>
        <w:t>Simple Set</w:t>
      </w:r>
    </w:p>
    <w:p w:rsidR="00C069E3" w:rsidRDefault="007A68A7" w:rsidP="00C069E3">
      <w:pPr>
        <w:spacing w:after="0"/>
        <w:jc w:val="both"/>
      </w:pPr>
      <w:r>
        <w:rPr>
          <w:noProof/>
          <w:lang w:eastAsia="es-GT"/>
        </w:rPr>
        <w:drawing>
          <wp:inline distT="0" distB="0" distL="0" distR="0">
            <wp:extent cx="5612130" cy="265747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0A131.tmp"/>
                    <pic:cNvPicPr/>
                  </pic:nvPicPr>
                  <pic:blipFill rotWithShape="1">
                    <a:blip r:embed="rId7">
                      <a:extLst>
                        <a:ext uri="{28A0092B-C50C-407E-A947-70E740481C1C}">
                          <a14:useLocalDpi xmlns:a14="http://schemas.microsoft.com/office/drawing/2010/main" val="0"/>
                        </a:ext>
                      </a:extLst>
                    </a:blip>
                    <a:srcRect b="40095"/>
                    <a:stretch/>
                  </pic:blipFill>
                  <pic:spPr bwMode="auto">
                    <a:xfrm>
                      <a:off x="0" y="0"/>
                      <a:ext cx="5612130" cy="2657475"/>
                    </a:xfrm>
                    <a:prstGeom prst="rect">
                      <a:avLst/>
                    </a:prstGeom>
                    <a:ln>
                      <a:noFill/>
                    </a:ln>
                    <a:extLst>
                      <a:ext uri="{53640926-AAD7-44D8-BBD7-CCE9431645EC}">
                        <a14:shadowObscured xmlns:a14="http://schemas.microsoft.com/office/drawing/2010/main"/>
                      </a:ext>
                    </a:extLst>
                  </pic:spPr>
                </pic:pic>
              </a:graphicData>
            </a:graphic>
          </wp:inline>
        </w:drawing>
      </w:r>
    </w:p>
    <w:p w:rsidR="007A68A7" w:rsidRPr="007A68A7" w:rsidRDefault="007A68A7" w:rsidP="00C069E3">
      <w:pPr>
        <w:spacing w:after="0"/>
        <w:jc w:val="both"/>
      </w:pPr>
      <w:r>
        <w:t xml:space="preserve">El Simple Set requirió de 4 segundos en total para realizar el proceso. El </w:t>
      </w:r>
      <w:proofErr w:type="spellStart"/>
      <w:r>
        <w:t>profiler</w:t>
      </w:r>
      <w:proofErr w:type="spellEnd"/>
      <w:r>
        <w:t xml:space="preserve"> muestra que la operación más cargada es el </w:t>
      </w:r>
      <w:proofErr w:type="spellStart"/>
      <w:r>
        <w:rPr>
          <w:b/>
        </w:rPr>
        <w:t>get</w:t>
      </w:r>
      <w:proofErr w:type="spellEnd"/>
      <w:r>
        <w:t xml:space="preserve"> con el cual tardó la mayor parte del tiempo, por lo que al momento de añadir las palabras al </w:t>
      </w:r>
      <w:proofErr w:type="spellStart"/>
      <w:r>
        <w:rPr>
          <w:b/>
        </w:rPr>
        <w:t>ArrayList</w:t>
      </w:r>
      <w:proofErr w:type="spellEnd"/>
      <w:r>
        <w:t xml:space="preserve"> no hay problema por si linealidad.</w:t>
      </w:r>
    </w:p>
    <w:p w:rsidR="00C069E3" w:rsidRDefault="00C069E3" w:rsidP="00C069E3">
      <w:pPr>
        <w:pStyle w:val="Prrafodelista"/>
        <w:numPr>
          <w:ilvl w:val="0"/>
          <w:numId w:val="1"/>
        </w:numPr>
        <w:spacing w:after="0"/>
        <w:jc w:val="both"/>
      </w:pPr>
      <w:r>
        <w:t xml:space="preserve">Red Black </w:t>
      </w:r>
      <w:proofErr w:type="spellStart"/>
      <w:r>
        <w:t>Tree</w:t>
      </w:r>
      <w:proofErr w:type="spellEnd"/>
    </w:p>
    <w:p w:rsidR="007A68A7" w:rsidRDefault="007A68A7" w:rsidP="007A68A7">
      <w:pPr>
        <w:spacing w:after="0"/>
        <w:jc w:val="both"/>
      </w:pPr>
      <w:r>
        <w:rPr>
          <w:noProof/>
          <w:lang w:eastAsia="es-GT"/>
        </w:rPr>
        <w:drawing>
          <wp:inline distT="0" distB="0" distL="0" distR="0">
            <wp:extent cx="5612130" cy="2638425"/>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0E475.tmp"/>
                    <pic:cNvPicPr/>
                  </pic:nvPicPr>
                  <pic:blipFill rotWithShape="1">
                    <a:blip r:embed="rId8">
                      <a:extLst>
                        <a:ext uri="{28A0092B-C50C-407E-A947-70E740481C1C}">
                          <a14:useLocalDpi xmlns:a14="http://schemas.microsoft.com/office/drawing/2010/main" val="0"/>
                        </a:ext>
                      </a:extLst>
                    </a:blip>
                    <a:srcRect b="40524"/>
                    <a:stretch/>
                  </pic:blipFill>
                  <pic:spPr bwMode="auto">
                    <a:xfrm>
                      <a:off x="0" y="0"/>
                      <a:ext cx="5612130" cy="2638425"/>
                    </a:xfrm>
                    <a:prstGeom prst="rect">
                      <a:avLst/>
                    </a:prstGeom>
                    <a:ln>
                      <a:noFill/>
                    </a:ln>
                    <a:extLst>
                      <a:ext uri="{53640926-AAD7-44D8-BBD7-CCE9431645EC}">
                        <a14:shadowObscured xmlns:a14="http://schemas.microsoft.com/office/drawing/2010/main"/>
                      </a:ext>
                    </a:extLst>
                  </pic:spPr>
                </pic:pic>
              </a:graphicData>
            </a:graphic>
          </wp:inline>
        </w:drawing>
      </w:r>
    </w:p>
    <w:p w:rsidR="007A68A7" w:rsidRPr="007A68A7" w:rsidRDefault="007A68A7" w:rsidP="007A68A7">
      <w:pPr>
        <w:spacing w:after="0"/>
        <w:jc w:val="both"/>
      </w:pPr>
      <w:r>
        <w:t xml:space="preserve">El Red Black </w:t>
      </w:r>
      <w:proofErr w:type="spellStart"/>
      <w:r>
        <w:t>Tree</w:t>
      </w:r>
      <w:proofErr w:type="spellEnd"/>
      <w:r>
        <w:t xml:space="preserve"> requirió 3 minutos y 5 segundos. La mayor carga está en el método de agregar </w:t>
      </w:r>
      <w:proofErr w:type="spellStart"/>
      <w:r>
        <w:rPr>
          <w:b/>
        </w:rPr>
        <w:t>add</w:t>
      </w:r>
      <w:proofErr w:type="spellEnd"/>
      <w:r>
        <w:t>, este método debe recorrer todo el árbol ingresando la llave (</w:t>
      </w:r>
      <w:proofErr w:type="spellStart"/>
      <w:r>
        <w:rPr>
          <w:b/>
        </w:rPr>
        <w:t>key</w:t>
      </w:r>
      <w:proofErr w:type="spellEnd"/>
      <w:r>
        <w:t xml:space="preserve">) del nodo y el valor tipo </w:t>
      </w:r>
      <w:r>
        <w:rPr>
          <w:b/>
        </w:rPr>
        <w:t>Word</w:t>
      </w:r>
      <w:r>
        <w:t>. Al momento de agregar un nodo, un árbol red-</w:t>
      </w:r>
      <w:proofErr w:type="spellStart"/>
      <w:r>
        <w:t>black</w:t>
      </w:r>
      <w:proofErr w:type="spellEnd"/>
      <w:r>
        <w:t xml:space="preserve"> se reordena para mantener balanceado las trayectorias de recorrido. El método de obtención </w:t>
      </w:r>
      <w:proofErr w:type="spellStart"/>
      <w:r>
        <w:rPr>
          <w:b/>
        </w:rPr>
        <w:t>get</w:t>
      </w:r>
      <w:proofErr w:type="spellEnd"/>
      <w:r>
        <w:t xml:space="preserve"> mostró ser significativamente menor que el método de agregado pero aún mucho mayor que el tiempo del método de obtención del </w:t>
      </w:r>
      <w:proofErr w:type="spellStart"/>
      <w:r>
        <w:rPr>
          <w:b/>
        </w:rPr>
        <w:t>SimpleSet</w:t>
      </w:r>
      <w:proofErr w:type="spellEnd"/>
      <w:r>
        <w:rPr>
          <w:b/>
        </w:rPr>
        <w:t>.</w:t>
      </w:r>
    </w:p>
    <w:p w:rsidR="00C069E3" w:rsidRDefault="00C069E3" w:rsidP="00C069E3">
      <w:pPr>
        <w:pStyle w:val="Prrafodelista"/>
        <w:numPr>
          <w:ilvl w:val="0"/>
          <w:numId w:val="1"/>
        </w:numPr>
        <w:spacing w:after="0"/>
        <w:jc w:val="both"/>
      </w:pPr>
      <w:proofErr w:type="spellStart"/>
      <w:r>
        <w:lastRenderedPageBreak/>
        <w:t>Splay</w:t>
      </w:r>
      <w:proofErr w:type="spellEnd"/>
      <w:r>
        <w:t xml:space="preserve"> </w:t>
      </w:r>
      <w:proofErr w:type="spellStart"/>
      <w:r>
        <w:t>Tree</w:t>
      </w:r>
      <w:proofErr w:type="spellEnd"/>
    </w:p>
    <w:p w:rsidR="007A68A7" w:rsidRDefault="007A68A7" w:rsidP="007A68A7">
      <w:pPr>
        <w:spacing w:after="0"/>
        <w:jc w:val="both"/>
      </w:pPr>
      <w:r>
        <w:rPr>
          <w:noProof/>
          <w:lang w:eastAsia="es-GT"/>
        </w:rPr>
        <w:drawing>
          <wp:inline distT="0" distB="0" distL="0" distR="0">
            <wp:extent cx="5612130" cy="26479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02056.tmp"/>
                    <pic:cNvPicPr/>
                  </pic:nvPicPr>
                  <pic:blipFill rotWithShape="1">
                    <a:blip r:embed="rId9">
                      <a:extLst>
                        <a:ext uri="{28A0092B-C50C-407E-A947-70E740481C1C}">
                          <a14:useLocalDpi xmlns:a14="http://schemas.microsoft.com/office/drawing/2010/main" val="0"/>
                        </a:ext>
                      </a:extLst>
                    </a:blip>
                    <a:srcRect b="40309"/>
                    <a:stretch/>
                  </pic:blipFill>
                  <pic:spPr bwMode="auto">
                    <a:xfrm>
                      <a:off x="0" y="0"/>
                      <a:ext cx="5612130" cy="2647950"/>
                    </a:xfrm>
                    <a:prstGeom prst="rect">
                      <a:avLst/>
                    </a:prstGeom>
                    <a:ln>
                      <a:noFill/>
                    </a:ln>
                    <a:extLst>
                      <a:ext uri="{53640926-AAD7-44D8-BBD7-CCE9431645EC}">
                        <a14:shadowObscured xmlns:a14="http://schemas.microsoft.com/office/drawing/2010/main"/>
                      </a:ext>
                    </a:extLst>
                  </pic:spPr>
                </pic:pic>
              </a:graphicData>
            </a:graphic>
          </wp:inline>
        </w:drawing>
      </w:r>
    </w:p>
    <w:p w:rsidR="007A68A7" w:rsidRDefault="007A68A7" w:rsidP="007A68A7">
      <w:pPr>
        <w:spacing w:after="0"/>
        <w:jc w:val="both"/>
      </w:pPr>
      <w:r>
        <w:t xml:space="preserve">El </w:t>
      </w:r>
      <w:proofErr w:type="spellStart"/>
      <w:r>
        <w:t>Splay</w:t>
      </w:r>
      <w:proofErr w:type="spellEnd"/>
      <w:r>
        <w:t xml:space="preserve"> </w:t>
      </w:r>
      <w:proofErr w:type="spellStart"/>
      <w:r>
        <w:t>Tree</w:t>
      </w:r>
      <w:proofErr w:type="spellEnd"/>
      <w:r>
        <w:t xml:space="preserve"> tomó 385 ms en total. El método de obtención fue el de mayor con 139 ms comparado con el de agregado que solamente tomo 19 ms. </w:t>
      </w:r>
    </w:p>
    <w:p w:rsidR="00C069E3" w:rsidRDefault="00C069E3" w:rsidP="00C069E3">
      <w:pPr>
        <w:pStyle w:val="Prrafodelista"/>
        <w:numPr>
          <w:ilvl w:val="0"/>
          <w:numId w:val="1"/>
        </w:numPr>
        <w:spacing w:after="0"/>
        <w:jc w:val="both"/>
      </w:pPr>
      <w:r>
        <w:t xml:space="preserve">Hash </w:t>
      </w:r>
      <w:proofErr w:type="spellStart"/>
      <w:r>
        <w:t>Table</w:t>
      </w:r>
      <w:proofErr w:type="spellEnd"/>
    </w:p>
    <w:p w:rsidR="007A68A7" w:rsidRDefault="007A68A7" w:rsidP="007A68A7">
      <w:pPr>
        <w:spacing w:after="0"/>
        <w:jc w:val="both"/>
      </w:pPr>
      <w:r>
        <w:rPr>
          <w:noProof/>
          <w:lang w:eastAsia="es-GT"/>
        </w:rPr>
        <w:drawing>
          <wp:inline distT="0" distB="0" distL="0" distR="0">
            <wp:extent cx="5612130" cy="2638425"/>
            <wp:effectExtent l="0" t="0" r="762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04FF2.tmp"/>
                    <pic:cNvPicPr/>
                  </pic:nvPicPr>
                  <pic:blipFill rotWithShape="1">
                    <a:blip r:embed="rId10">
                      <a:extLst>
                        <a:ext uri="{28A0092B-C50C-407E-A947-70E740481C1C}">
                          <a14:useLocalDpi xmlns:a14="http://schemas.microsoft.com/office/drawing/2010/main" val="0"/>
                        </a:ext>
                      </a:extLst>
                    </a:blip>
                    <a:srcRect b="40524"/>
                    <a:stretch/>
                  </pic:blipFill>
                  <pic:spPr bwMode="auto">
                    <a:xfrm>
                      <a:off x="0" y="0"/>
                      <a:ext cx="5612130" cy="2638425"/>
                    </a:xfrm>
                    <a:prstGeom prst="rect">
                      <a:avLst/>
                    </a:prstGeom>
                    <a:ln>
                      <a:noFill/>
                    </a:ln>
                    <a:extLst>
                      <a:ext uri="{53640926-AAD7-44D8-BBD7-CCE9431645EC}">
                        <a14:shadowObscured xmlns:a14="http://schemas.microsoft.com/office/drawing/2010/main"/>
                      </a:ext>
                    </a:extLst>
                  </pic:spPr>
                </pic:pic>
              </a:graphicData>
            </a:graphic>
          </wp:inline>
        </w:drawing>
      </w:r>
    </w:p>
    <w:p w:rsidR="007A68A7" w:rsidRDefault="007A68A7" w:rsidP="007A68A7">
      <w:pPr>
        <w:spacing w:after="0"/>
        <w:jc w:val="both"/>
      </w:pPr>
      <w:r>
        <w:t xml:space="preserve">El Hash </w:t>
      </w:r>
      <w:proofErr w:type="spellStart"/>
      <w:r>
        <w:t>Table</w:t>
      </w:r>
      <w:proofErr w:type="spellEnd"/>
      <w:r>
        <w:t xml:space="preserve"> tomó 15 segundos en correr. El método de mayor carga fue el de obtención con 15 segundos necesarios para su uso. El método para agregar elementos tomo solo 15ms.</w:t>
      </w:r>
      <w:r>
        <w:br w:type="page"/>
      </w:r>
    </w:p>
    <w:p w:rsidR="00C069E3" w:rsidRDefault="00C069E3" w:rsidP="00C069E3">
      <w:pPr>
        <w:pStyle w:val="Prrafodelista"/>
        <w:numPr>
          <w:ilvl w:val="0"/>
          <w:numId w:val="1"/>
        </w:numPr>
        <w:spacing w:after="0"/>
        <w:jc w:val="both"/>
      </w:pPr>
      <w:proofErr w:type="spellStart"/>
      <w:r>
        <w:lastRenderedPageBreak/>
        <w:t>TreeMap</w:t>
      </w:r>
      <w:proofErr w:type="spellEnd"/>
    </w:p>
    <w:p w:rsidR="007A68A7" w:rsidRDefault="007A68A7" w:rsidP="007A68A7">
      <w:pPr>
        <w:spacing w:after="0"/>
        <w:jc w:val="both"/>
      </w:pPr>
      <w:r>
        <w:rPr>
          <w:noProof/>
          <w:lang w:eastAsia="es-GT"/>
        </w:rPr>
        <w:drawing>
          <wp:inline distT="0" distB="0" distL="0" distR="0">
            <wp:extent cx="5612130" cy="26289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071D3.tmp"/>
                    <pic:cNvPicPr/>
                  </pic:nvPicPr>
                  <pic:blipFill rotWithShape="1">
                    <a:blip r:embed="rId11">
                      <a:extLst>
                        <a:ext uri="{28A0092B-C50C-407E-A947-70E740481C1C}">
                          <a14:useLocalDpi xmlns:a14="http://schemas.microsoft.com/office/drawing/2010/main" val="0"/>
                        </a:ext>
                      </a:extLst>
                    </a:blip>
                    <a:srcRect b="40739"/>
                    <a:stretch/>
                  </pic:blipFill>
                  <pic:spPr bwMode="auto">
                    <a:xfrm>
                      <a:off x="0" y="0"/>
                      <a:ext cx="5612130" cy="2628900"/>
                    </a:xfrm>
                    <a:prstGeom prst="rect">
                      <a:avLst/>
                    </a:prstGeom>
                    <a:ln>
                      <a:noFill/>
                    </a:ln>
                    <a:extLst>
                      <a:ext uri="{53640926-AAD7-44D8-BBD7-CCE9431645EC}">
                        <a14:shadowObscured xmlns:a14="http://schemas.microsoft.com/office/drawing/2010/main"/>
                      </a:ext>
                    </a:extLst>
                  </pic:spPr>
                </pic:pic>
              </a:graphicData>
            </a:graphic>
          </wp:inline>
        </w:drawing>
      </w:r>
    </w:p>
    <w:p w:rsidR="007A68A7" w:rsidRDefault="007A68A7" w:rsidP="007A68A7">
      <w:pPr>
        <w:spacing w:after="0"/>
        <w:jc w:val="both"/>
      </w:pPr>
      <w:r>
        <w:t xml:space="preserve">El </w:t>
      </w:r>
      <w:proofErr w:type="spellStart"/>
      <w:r>
        <w:t>Tree</w:t>
      </w:r>
      <w:proofErr w:type="spellEnd"/>
      <w:r>
        <w:t xml:space="preserve"> </w:t>
      </w:r>
      <w:proofErr w:type="spellStart"/>
      <w:r>
        <w:t>Map</w:t>
      </w:r>
      <w:proofErr w:type="spellEnd"/>
      <w:r>
        <w:t xml:space="preserve"> tomó 38 segundos en correr. El método de mayor trabajo fue el de obtención con 38 segundos necesarios para su uso. El método de agregado tomo solamente 19 ms.</w:t>
      </w:r>
    </w:p>
    <w:p w:rsidR="00AB78D5" w:rsidRDefault="00AB78D5" w:rsidP="007A68A7">
      <w:pPr>
        <w:spacing w:after="0"/>
        <w:jc w:val="both"/>
      </w:pPr>
    </w:p>
    <w:p w:rsidR="00AB78D5" w:rsidRPr="00AB78D5" w:rsidRDefault="00AB78D5" w:rsidP="007A68A7">
      <w:pPr>
        <w:spacing w:after="0"/>
        <w:jc w:val="both"/>
        <w:rPr>
          <w:b/>
        </w:rPr>
      </w:pPr>
      <w:r w:rsidRPr="00AB78D5">
        <w:rPr>
          <w:b/>
        </w:rPr>
        <w:t>Mejor implementación</w:t>
      </w:r>
    </w:p>
    <w:p w:rsidR="00AB78D5" w:rsidRDefault="00AB78D5" w:rsidP="007A68A7">
      <w:pPr>
        <w:spacing w:after="0"/>
        <w:jc w:val="both"/>
      </w:pPr>
      <w:r>
        <w:t xml:space="preserve">A nuestro parecer, la mejor implementación es el </w:t>
      </w:r>
      <w:proofErr w:type="spellStart"/>
      <w:r>
        <w:t>SplayTree</w:t>
      </w:r>
      <w:proofErr w:type="spellEnd"/>
      <w:r>
        <w:t xml:space="preserve">. Al momento de implementar el </w:t>
      </w:r>
      <w:proofErr w:type="spellStart"/>
      <w:r>
        <w:t>SplayTree</w:t>
      </w:r>
      <w:proofErr w:type="spellEnd"/>
      <w:r>
        <w:t xml:space="preserve"> se tomó la decisión de realizar una rotación hacia la raíz de cada nodo ingresado. Con esto el árbol varía cada vez para que el nuevo nodo ingresado sea la cabeza. Al hacer esto vemos que el </w:t>
      </w:r>
      <w:proofErr w:type="spellStart"/>
      <w:r>
        <w:t>profiler</w:t>
      </w:r>
      <w:proofErr w:type="spellEnd"/>
      <w:r>
        <w:t xml:space="preserve"> determina que el método muestra el menor tiempo de corrida. </w:t>
      </w:r>
    </w:p>
    <w:p w:rsidR="00AB78D5" w:rsidRDefault="00AB78D5" w:rsidP="007A68A7">
      <w:pPr>
        <w:spacing w:after="0"/>
        <w:jc w:val="both"/>
      </w:pPr>
      <w:r>
        <w:t xml:space="preserve">No solamente se debe analizar el tiempo de corrida en general, debido a que el algoritmo puede ser utilizado para búsquedas mayores posteriormente, se debe analizar por separado el tiempo de agregado y el tiempo de búsqueda de cada algoritmo. Aun así, vemos que el </w:t>
      </w:r>
      <w:proofErr w:type="spellStart"/>
      <w:r>
        <w:t>SplayTree</w:t>
      </w:r>
      <w:proofErr w:type="spellEnd"/>
      <w:r>
        <w:t xml:space="preserve"> mantiene el menor tiempo de obtención, mientras que el </w:t>
      </w:r>
      <w:proofErr w:type="spellStart"/>
      <w:r>
        <w:t>SimpleSet</w:t>
      </w:r>
      <w:proofErr w:type="spellEnd"/>
      <w:r>
        <w:t xml:space="preserve"> mantiene el menor tiempo de agregado. Para implementaciones mayores, es recomendable tener un algoritmo que se tarde solamente una vez para agregar las palabras a su base de datos pero que su búsqueda sea la más rápida posible.</w:t>
      </w:r>
    </w:p>
    <w:p w:rsidR="00AB78D5" w:rsidRDefault="00AB78D5" w:rsidP="007A68A7">
      <w:pPr>
        <w:spacing w:after="0"/>
        <w:jc w:val="both"/>
      </w:pPr>
    </w:p>
    <w:p w:rsidR="00AB78D5" w:rsidRDefault="00AB78D5" w:rsidP="007A68A7">
      <w:pPr>
        <w:spacing w:after="0"/>
        <w:jc w:val="both"/>
      </w:pPr>
      <w:r>
        <w:t xml:space="preserve">Debido a ello, proponemos el algoritmo de </w:t>
      </w:r>
      <w:proofErr w:type="spellStart"/>
      <w:r>
        <w:t>Splay</w:t>
      </w:r>
      <w:proofErr w:type="spellEnd"/>
      <w:r>
        <w:t xml:space="preserve"> </w:t>
      </w:r>
      <w:proofErr w:type="spellStart"/>
      <w:r>
        <w:t>Tree</w:t>
      </w:r>
      <w:proofErr w:type="spellEnd"/>
      <w:r>
        <w:t xml:space="preserve"> como el más eficiente al momento de implementarlo con la búsqueda de palabras.</w:t>
      </w:r>
      <w:bookmarkStart w:id="0" w:name="_GoBack"/>
      <w:bookmarkEnd w:id="0"/>
    </w:p>
    <w:sectPr w:rsidR="00AB78D5" w:rsidSect="00C069E3">
      <w:headerReference w:type="firs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8F0" w:rsidRDefault="006F38F0" w:rsidP="00C069E3">
      <w:pPr>
        <w:spacing w:after="0" w:line="240" w:lineRule="auto"/>
      </w:pPr>
      <w:r>
        <w:separator/>
      </w:r>
    </w:p>
  </w:endnote>
  <w:endnote w:type="continuationSeparator" w:id="0">
    <w:p w:rsidR="006F38F0" w:rsidRDefault="006F38F0" w:rsidP="00C06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8F0" w:rsidRDefault="006F38F0" w:rsidP="00C069E3">
      <w:pPr>
        <w:spacing w:after="0" w:line="240" w:lineRule="auto"/>
      </w:pPr>
      <w:r>
        <w:separator/>
      </w:r>
    </w:p>
  </w:footnote>
  <w:footnote w:type="continuationSeparator" w:id="0">
    <w:p w:rsidR="006F38F0" w:rsidRDefault="006F38F0" w:rsidP="00C069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9E3" w:rsidRDefault="00C069E3">
    <w:pPr>
      <w:pStyle w:val="Encabezado"/>
    </w:pPr>
    <w:r>
      <w:t>Universidad del Valle de Guatemala</w:t>
    </w:r>
    <w:r>
      <w:tab/>
    </w:r>
    <w:r>
      <w:tab/>
      <w:t>Kevin Estuardo García Guerra Carné No. 13177</w:t>
    </w:r>
  </w:p>
  <w:p w:rsidR="00C069E3" w:rsidRDefault="00C069E3">
    <w:pPr>
      <w:pStyle w:val="Encabezado"/>
    </w:pPr>
    <w:r>
      <w:t>Algoritmos y Estructura de Datos</w:t>
    </w:r>
    <w:r>
      <w:tab/>
    </w:r>
    <w:r>
      <w:tab/>
      <w:t>Vidal Villegas Zabala Carné No. 13023</w:t>
    </w:r>
  </w:p>
  <w:p w:rsidR="00C069E3" w:rsidRDefault="00C069E3">
    <w:pPr>
      <w:pStyle w:val="Encabezado"/>
    </w:pPr>
    <w:r>
      <w:t>Sección No. 10</w:t>
    </w:r>
    <w:r>
      <w:tab/>
    </w:r>
    <w:r>
      <w:tab/>
      <w:t>Luis Eduardo Ávila Cruz Carné No. 13077</w:t>
    </w:r>
  </w:p>
  <w:p w:rsidR="00C069E3" w:rsidRDefault="00C069E3">
    <w:pPr>
      <w:pStyle w:val="Encabezado"/>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D31C90"/>
    <w:multiLevelType w:val="hybridMultilevel"/>
    <w:tmpl w:val="EE20CCD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9E3"/>
    <w:rsid w:val="00000AEB"/>
    <w:rsid w:val="000107ED"/>
    <w:rsid w:val="00012EE8"/>
    <w:rsid w:val="00013959"/>
    <w:rsid w:val="000171E8"/>
    <w:rsid w:val="00017A57"/>
    <w:rsid w:val="0002084C"/>
    <w:rsid w:val="000266B8"/>
    <w:rsid w:val="00033CF8"/>
    <w:rsid w:val="0006465B"/>
    <w:rsid w:val="0006674D"/>
    <w:rsid w:val="0007743F"/>
    <w:rsid w:val="00080E6B"/>
    <w:rsid w:val="00083051"/>
    <w:rsid w:val="000862AE"/>
    <w:rsid w:val="000A09EB"/>
    <w:rsid w:val="000A5899"/>
    <w:rsid w:val="000B5638"/>
    <w:rsid w:val="000C0FE5"/>
    <w:rsid w:val="000C4F9E"/>
    <w:rsid w:val="000C7486"/>
    <w:rsid w:val="000D2F8F"/>
    <w:rsid w:val="000E7860"/>
    <w:rsid w:val="000F3CCE"/>
    <w:rsid w:val="000F7765"/>
    <w:rsid w:val="001053B3"/>
    <w:rsid w:val="001204F5"/>
    <w:rsid w:val="0013056C"/>
    <w:rsid w:val="0014116E"/>
    <w:rsid w:val="001450D6"/>
    <w:rsid w:val="00176441"/>
    <w:rsid w:val="00180370"/>
    <w:rsid w:val="00180934"/>
    <w:rsid w:val="0018120B"/>
    <w:rsid w:val="00181316"/>
    <w:rsid w:val="00186DC5"/>
    <w:rsid w:val="00186F22"/>
    <w:rsid w:val="001B4E9A"/>
    <w:rsid w:val="001B5EDB"/>
    <w:rsid w:val="001C07B0"/>
    <w:rsid w:val="001C27F6"/>
    <w:rsid w:val="001C6CC3"/>
    <w:rsid w:val="001D49AB"/>
    <w:rsid w:val="001D51C9"/>
    <w:rsid w:val="001E4E89"/>
    <w:rsid w:val="001F178E"/>
    <w:rsid w:val="001F25E7"/>
    <w:rsid w:val="00223DE3"/>
    <w:rsid w:val="00236659"/>
    <w:rsid w:val="00245364"/>
    <w:rsid w:val="00245692"/>
    <w:rsid w:val="002520EA"/>
    <w:rsid w:val="002572E9"/>
    <w:rsid w:val="002605AB"/>
    <w:rsid w:val="00264565"/>
    <w:rsid w:val="00295769"/>
    <w:rsid w:val="00295A43"/>
    <w:rsid w:val="00295DBB"/>
    <w:rsid w:val="002A236E"/>
    <w:rsid w:val="002B3757"/>
    <w:rsid w:val="002B5EBC"/>
    <w:rsid w:val="002C213D"/>
    <w:rsid w:val="002D3629"/>
    <w:rsid w:val="002E6B2D"/>
    <w:rsid w:val="002F18FC"/>
    <w:rsid w:val="002F5E1F"/>
    <w:rsid w:val="00303A04"/>
    <w:rsid w:val="003171FE"/>
    <w:rsid w:val="00326656"/>
    <w:rsid w:val="00327CD5"/>
    <w:rsid w:val="003363E3"/>
    <w:rsid w:val="00342E14"/>
    <w:rsid w:val="00360B46"/>
    <w:rsid w:val="003647D1"/>
    <w:rsid w:val="00373B45"/>
    <w:rsid w:val="003973E4"/>
    <w:rsid w:val="003A2A6F"/>
    <w:rsid w:val="003B565F"/>
    <w:rsid w:val="003B7DE4"/>
    <w:rsid w:val="003C56E2"/>
    <w:rsid w:val="003D6A75"/>
    <w:rsid w:val="003E2189"/>
    <w:rsid w:val="003E2A45"/>
    <w:rsid w:val="003E7578"/>
    <w:rsid w:val="003F0749"/>
    <w:rsid w:val="00407BEB"/>
    <w:rsid w:val="00414E7F"/>
    <w:rsid w:val="00417751"/>
    <w:rsid w:val="004346B4"/>
    <w:rsid w:val="00446EF1"/>
    <w:rsid w:val="0045077B"/>
    <w:rsid w:val="00450F55"/>
    <w:rsid w:val="00472147"/>
    <w:rsid w:val="00473539"/>
    <w:rsid w:val="00496394"/>
    <w:rsid w:val="004B1FE1"/>
    <w:rsid w:val="004B67BB"/>
    <w:rsid w:val="004C16A6"/>
    <w:rsid w:val="004E4546"/>
    <w:rsid w:val="004F09E1"/>
    <w:rsid w:val="00503549"/>
    <w:rsid w:val="00503A61"/>
    <w:rsid w:val="005053BB"/>
    <w:rsid w:val="00511ADB"/>
    <w:rsid w:val="00515676"/>
    <w:rsid w:val="00520D7B"/>
    <w:rsid w:val="005266AB"/>
    <w:rsid w:val="00526D23"/>
    <w:rsid w:val="00527F1E"/>
    <w:rsid w:val="00537A58"/>
    <w:rsid w:val="00543E1C"/>
    <w:rsid w:val="00553443"/>
    <w:rsid w:val="00573BFF"/>
    <w:rsid w:val="00576727"/>
    <w:rsid w:val="00584D21"/>
    <w:rsid w:val="00587676"/>
    <w:rsid w:val="005A5DF6"/>
    <w:rsid w:val="005D36E8"/>
    <w:rsid w:val="005F258E"/>
    <w:rsid w:val="005F4A1C"/>
    <w:rsid w:val="00600225"/>
    <w:rsid w:val="00600FF3"/>
    <w:rsid w:val="00604807"/>
    <w:rsid w:val="00622C17"/>
    <w:rsid w:val="006264D4"/>
    <w:rsid w:val="00640CD2"/>
    <w:rsid w:val="00644278"/>
    <w:rsid w:val="00657317"/>
    <w:rsid w:val="00667D62"/>
    <w:rsid w:val="0067465B"/>
    <w:rsid w:val="00674668"/>
    <w:rsid w:val="00681584"/>
    <w:rsid w:val="006941AD"/>
    <w:rsid w:val="006B43D5"/>
    <w:rsid w:val="006C057A"/>
    <w:rsid w:val="006C67F2"/>
    <w:rsid w:val="006D3364"/>
    <w:rsid w:val="006D7B6B"/>
    <w:rsid w:val="006F2F30"/>
    <w:rsid w:val="006F38F0"/>
    <w:rsid w:val="00707570"/>
    <w:rsid w:val="007076EB"/>
    <w:rsid w:val="007211B3"/>
    <w:rsid w:val="00725A13"/>
    <w:rsid w:val="00733CE7"/>
    <w:rsid w:val="0073434E"/>
    <w:rsid w:val="007409BA"/>
    <w:rsid w:val="00741289"/>
    <w:rsid w:val="00741ED4"/>
    <w:rsid w:val="00750A99"/>
    <w:rsid w:val="007709C0"/>
    <w:rsid w:val="0078356E"/>
    <w:rsid w:val="007853A9"/>
    <w:rsid w:val="007A0FF9"/>
    <w:rsid w:val="007A68A7"/>
    <w:rsid w:val="007B3522"/>
    <w:rsid w:val="007B3C73"/>
    <w:rsid w:val="007B48CD"/>
    <w:rsid w:val="007E30AE"/>
    <w:rsid w:val="007E58CF"/>
    <w:rsid w:val="007F0B29"/>
    <w:rsid w:val="00807CA7"/>
    <w:rsid w:val="0082669D"/>
    <w:rsid w:val="00840EC6"/>
    <w:rsid w:val="0086108F"/>
    <w:rsid w:val="00862B7A"/>
    <w:rsid w:val="00892B5F"/>
    <w:rsid w:val="008A0803"/>
    <w:rsid w:val="008A5010"/>
    <w:rsid w:val="008A60D2"/>
    <w:rsid w:val="008A732F"/>
    <w:rsid w:val="008C25CB"/>
    <w:rsid w:val="008C3313"/>
    <w:rsid w:val="008D2154"/>
    <w:rsid w:val="008D4185"/>
    <w:rsid w:val="008E0A1C"/>
    <w:rsid w:val="008E1A96"/>
    <w:rsid w:val="008E4DCC"/>
    <w:rsid w:val="00900103"/>
    <w:rsid w:val="00905242"/>
    <w:rsid w:val="00911F72"/>
    <w:rsid w:val="00920890"/>
    <w:rsid w:val="00923662"/>
    <w:rsid w:val="00925067"/>
    <w:rsid w:val="00930A03"/>
    <w:rsid w:val="00930C06"/>
    <w:rsid w:val="0093782A"/>
    <w:rsid w:val="0094002D"/>
    <w:rsid w:val="00947573"/>
    <w:rsid w:val="00951D86"/>
    <w:rsid w:val="0096686F"/>
    <w:rsid w:val="00967592"/>
    <w:rsid w:val="00967794"/>
    <w:rsid w:val="009679D8"/>
    <w:rsid w:val="009823BB"/>
    <w:rsid w:val="00984278"/>
    <w:rsid w:val="00985DC4"/>
    <w:rsid w:val="00987CC3"/>
    <w:rsid w:val="00991EA6"/>
    <w:rsid w:val="009947F4"/>
    <w:rsid w:val="009A0CB2"/>
    <w:rsid w:val="009A2940"/>
    <w:rsid w:val="009C1FED"/>
    <w:rsid w:val="009D3394"/>
    <w:rsid w:val="009E392D"/>
    <w:rsid w:val="009E6554"/>
    <w:rsid w:val="00A02E68"/>
    <w:rsid w:val="00A047FE"/>
    <w:rsid w:val="00A10493"/>
    <w:rsid w:val="00A13527"/>
    <w:rsid w:val="00A13D81"/>
    <w:rsid w:val="00A17D1D"/>
    <w:rsid w:val="00A52FA7"/>
    <w:rsid w:val="00A57B36"/>
    <w:rsid w:val="00A65B5C"/>
    <w:rsid w:val="00A758B4"/>
    <w:rsid w:val="00A92620"/>
    <w:rsid w:val="00A9564C"/>
    <w:rsid w:val="00AA1BD7"/>
    <w:rsid w:val="00AA6F52"/>
    <w:rsid w:val="00AB78D5"/>
    <w:rsid w:val="00AB7BB8"/>
    <w:rsid w:val="00AC07FE"/>
    <w:rsid w:val="00AC1B17"/>
    <w:rsid w:val="00AC6C13"/>
    <w:rsid w:val="00AD50FD"/>
    <w:rsid w:val="00AE3131"/>
    <w:rsid w:val="00B02EC6"/>
    <w:rsid w:val="00B07C88"/>
    <w:rsid w:val="00B12AA2"/>
    <w:rsid w:val="00B22D41"/>
    <w:rsid w:val="00B456E2"/>
    <w:rsid w:val="00B55257"/>
    <w:rsid w:val="00B601ED"/>
    <w:rsid w:val="00B71E70"/>
    <w:rsid w:val="00B753CE"/>
    <w:rsid w:val="00B770D1"/>
    <w:rsid w:val="00B80384"/>
    <w:rsid w:val="00B91F85"/>
    <w:rsid w:val="00BA49F7"/>
    <w:rsid w:val="00BA5F1F"/>
    <w:rsid w:val="00BA7B75"/>
    <w:rsid w:val="00BB257C"/>
    <w:rsid w:val="00BB6A79"/>
    <w:rsid w:val="00BC683E"/>
    <w:rsid w:val="00BF452A"/>
    <w:rsid w:val="00BF45E6"/>
    <w:rsid w:val="00BF7ED0"/>
    <w:rsid w:val="00C01F7A"/>
    <w:rsid w:val="00C02080"/>
    <w:rsid w:val="00C069E3"/>
    <w:rsid w:val="00C21BA6"/>
    <w:rsid w:val="00C222A5"/>
    <w:rsid w:val="00C27B4B"/>
    <w:rsid w:val="00C30768"/>
    <w:rsid w:val="00C309F0"/>
    <w:rsid w:val="00C4034E"/>
    <w:rsid w:val="00C5636D"/>
    <w:rsid w:val="00C602B3"/>
    <w:rsid w:val="00C608B6"/>
    <w:rsid w:val="00C62249"/>
    <w:rsid w:val="00CA2A36"/>
    <w:rsid w:val="00CA6612"/>
    <w:rsid w:val="00CB4353"/>
    <w:rsid w:val="00CC1EA4"/>
    <w:rsid w:val="00CC2678"/>
    <w:rsid w:val="00CC3C9E"/>
    <w:rsid w:val="00CE1578"/>
    <w:rsid w:val="00CE1779"/>
    <w:rsid w:val="00CF34EE"/>
    <w:rsid w:val="00CF6113"/>
    <w:rsid w:val="00D0700A"/>
    <w:rsid w:val="00D1345F"/>
    <w:rsid w:val="00D20DAA"/>
    <w:rsid w:val="00D61F0C"/>
    <w:rsid w:val="00D71687"/>
    <w:rsid w:val="00D71CCE"/>
    <w:rsid w:val="00D72D6C"/>
    <w:rsid w:val="00D743D0"/>
    <w:rsid w:val="00D82829"/>
    <w:rsid w:val="00D90345"/>
    <w:rsid w:val="00D952FA"/>
    <w:rsid w:val="00D97C32"/>
    <w:rsid w:val="00DA3BEE"/>
    <w:rsid w:val="00DD35C8"/>
    <w:rsid w:val="00DE62F4"/>
    <w:rsid w:val="00E06BF6"/>
    <w:rsid w:val="00E12967"/>
    <w:rsid w:val="00E21040"/>
    <w:rsid w:val="00E251B0"/>
    <w:rsid w:val="00E27331"/>
    <w:rsid w:val="00E27DF4"/>
    <w:rsid w:val="00E3203D"/>
    <w:rsid w:val="00E4551A"/>
    <w:rsid w:val="00E45DE4"/>
    <w:rsid w:val="00E52977"/>
    <w:rsid w:val="00E5796D"/>
    <w:rsid w:val="00E8174B"/>
    <w:rsid w:val="00EA23E3"/>
    <w:rsid w:val="00EA34C1"/>
    <w:rsid w:val="00EB1F5B"/>
    <w:rsid w:val="00EC6C24"/>
    <w:rsid w:val="00EC7C56"/>
    <w:rsid w:val="00EF282F"/>
    <w:rsid w:val="00EF3728"/>
    <w:rsid w:val="00EF4977"/>
    <w:rsid w:val="00F13D94"/>
    <w:rsid w:val="00F226B2"/>
    <w:rsid w:val="00F22CCA"/>
    <w:rsid w:val="00F31C73"/>
    <w:rsid w:val="00F32DC4"/>
    <w:rsid w:val="00F32DFC"/>
    <w:rsid w:val="00F34AAD"/>
    <w:rsid w:val="00F412B6"/>
    <w:rsid w:val="00F436D2"/>
    <w:rsid w:val="00F50F52"/>
    <w:rsid w:val="00F519ED"/>
    <w:rsid w:val="00F52EFE"/>
    <w:rsid w:val="00F6716E"/>
    <w:rsid w:val="00F7109F"/>
    <w:rsid w:val="00F76EF1"/>
    <w:rsid w:val="00F77E70"/>
    <w:rsid w:val="00F83D05"/>
    <w:rsid w:val="00F85DDF"/>
    <w:rsid w:val="00F95DE3"/>
    <w:rsid w:val="00F9657F"/>
    <w:rsid w:val="00FA130C"/>
    <w:rsid w:val="00FC1912"/>
    <w:rsid w:val="00FC4E11"/>
    <w:rsid w:val="00FC538A"/>
    <w:rsid w:val="00FC60A5"/>
    <w:rsid w:val="00FD486B"/>
    <w:rsid w:val="00FE1928"/>
    <w:rsid w:val="00FE1ACB"/>
    <w:rsid w:val="00FE3B4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7CDC15-A14B-4EF8-8485-BF09EF972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69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69E3"/>
  </w:style>
  <w:style w:type="paragraph" w:styleId="Piedepgina">
    <w:name w:val="footer"/>
    <w:basedOn w:val="Normal"/>
    <w:link w:val="PiedepginaCar"/>
    <w:uiPriority w:val="99"/>
    <w:unhideWhenUsed/>
    <w:rsid w:val="00C069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69E3"/>
  </w:style>
  <w:style w:type="paragraph" w:styleId="Prrafodelista">
    <w:name w:val="List Paragraph"/>
    <w:basedOn w:val="Normal"/>
    <w:uiPriority w:val="34"/>
    <w:qFormat/>
    <w:rsid w:val="00C06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375</Words>
  <Characters>2064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García</dc:creator>
  <cp:keywords/>
  <dc:description/>
  <cp:lastModifiedBy>Kevin García</cp:lastModifiedBy>
  <cp:revision>1</cp:revision>
  <dcterms:created xsi:type="dcterms:W3CDTF">2014-10-13T04:01:00Z</dcterms:created>
  <dcterms:modified xsi:type="dcterms:W3CDTF">2014-10-13T04:31:00Z</dcterms:modified>
</cp:coreProperties>
</file>