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Week 1 Internship Report</w:t>
      </w:r>
    </w:p>
    <w:p>
      <w:pPr>
        <w:spacing w:after="40"/>
        <w:jc w:val="center"/>
      </w:pPr>
      <w:r>
        <w:rPr>
          <w:b/>
          <w:bCs/>
          <w:sz w:val="24"/>
          <w:szCs w:val="24"/>
        </w:rPr>
        <w:t xml:space="preserve">Data Acquisition, Cleaning, and Preprocessing – HR Analytics Dataset</w:t>
      </w:r>
    </w:p>
    <w:p>
      <w:pPr>
        <w:spacing w:after="300"/>
        <w:jc w:val="center"/>
      </w:pPr>
      <w:r>
        <w:rPr>
          <w:i/>
          <w:iCs/>
          <w:color w:val="555555"/>
          <w:sz w:val="20"/>
          <w:szCs w:val="20"/>
        </w:rPr>
        <w:t xml:space="preserve">Based on the HR Analytics.xlsx file given for the internship task</w:t>
      </w:r>
    </w:p>
    <w:p>
      <w:pPr>
        <w:pStyle w:val="Heading1"/>
        <w:spacing w:after="120" w:before="280"/>
      </w:pPr>
      <w:r>
        <w:t xml:space="preserve">1. What This Report Is About</w:t>
      </w:r>
    </w:p>
    <w:p>
      <w:pPr>
        <w:spacing w:after="140"/>
      </w:pPr>
      <w:r>
        <w:rPr>
          <w:sz w:val="22"/>
          <w:szCs w:val="22"/>
        </w:rPr>
        <w:t xml:space="preserve">For this task, I was given an HR Analytics dataset to clean up and explore. After removing a total/summary row that wasn't an actual employee, the file had 1,470 employee records left. It has all kinds of info about each employee — their age, salary, job role, satisfaction scores, whether they travel for work, if they do overtime, and whether they ended up leaving the company (attrition).</w:t>
      </w:r>
    </w:p>
    <w:p>
      <w:pPr>
        <w:spacing w:after="140"/>
      </w:pPr>
      <w:r>
        <w:rPr>
          <w:sz w:val="22"/>
          <w:szCs w:val="22"/>
        </w:rPr>
        <w:t xml:space="preserve">When I checked the data quality, I only found 2 missing cells and no duplicate rows, so overall it was in pretty good shape. The main issues were: one missing value in DistanceFromHome, one missing EmployeeNumber, a leftover Total row from the spreadsheet, and an extra column that was basically empty and didn't add any value.</w:t>
      </w:r>
    </w:p>
    <w:p>
      <w:pPr>
        <w:spacing w:after="140"/>
      </w:pPr>
      <w:r>
        <w:rPr>
          <w:sz w:val="22"/>
          <w:szCs w:val="22"/>
        </w:rPr>
        <w:t xml:space="preserve">To fix these, I filled in the missing distance using the median value (7 km). For the missing employee number, I didn't want to just make up a fake ID, so I coded it as -1 instead. I also ran an IQR check to look for outliers, but I didn't delete anything just because it looked unusual — I only removed values if they didn't actually make sense for real HR data.</w:t>
      </w:r>
    </w:p>
    <w:p>
      <w:pPr>
        <w:spacing w:after="140"/>
      </w:pPr>
      <w:r>
        <w:rPr>
          <w:sz w:val="22"/>
          <w:szCs w:val="22"/>
        </w:rPr>
        <w:t xml:space="preserve">After cleaning everything, I found that the overall attrition rate in the dataset is 16.12%. Two things stood out the most as good predictors of attrition: whether someone works overtime, and their age group.</w:t>
      </w:r>
    </w:p>
    <w:p>
      <w:pPr>
        <w:pStyle w:val="Heading1"/>
        <w:spacing w:after="120" w:before="280"/>
      </w:pPr>
      <w:r>
        <w:t xml:space="preserve">2. Understanding the Dataset</w:t>
      </w:r>
    </w:p>
    <w:p>
      <w:pPr>
        <w:spacing w:after="140"/>
      </w:pPr>
      <w:r>
        <w:rPr>
          <w:sz w:val="22"/>
          <w:szCs w:val="22"/>
        </w:rPr>
        <w:t xml:space="preserve">The Excel file I was given had two sheets — one with the actual HR data, and another called the Operations Sheet, which had some suggested questions to explore. I mainly worked with the first sheet since that's where the real data was.</w:t>
      </w:r>
    </w:p>
    <w:p>
      <w:pPr>
        <w:spacing w:after="140"/>
      </w:pPr>
      <w:r>
        <w:rPr>
          <w:sz w:val="22"/>
          <w:szCs w:val="22"/>
        </w:rPr>
        <w:t xml:space="preserve">This dataset looks like a well-known HR attrition dataset used in a lot of tutorials (I noticed IBM's Watson Studio documentation references a very similar file, using Attrition as the target column). Since I was specifically given this workbook for the internship, I decided to just work with it as-is instead of swapping in a different version from online.</w:t>
      </w:r>
    </w:p>
    <w:p>
      <w:pPr>
        <w:spacing w:after="140"/>
      </w:pPr>
      <w:r>
        <w:rPr>
          <w:sz w:val="22"/>
          <w:szCs w:val="22"/>
        </w:rPr>
        <w:t xml:space="preserve">A few basics about the data:</w:t>
      </w:r>
    </w:p>
    <w:p>
      <w:pPr>
        <w:pStyle w:val="ListParagraph"/>
        <w:numPr>
          <w:ilvl w:val="0"/>
          <w:numId w:val="2"/>
        </w:numPr>
        <w:spacing w:after="60"/>
      </w:pPr>
      <w:r>
        <w:rPr>
          <w:sz w:val="22"/>
          <w:szCs w:val="22"/>
        </w:rPr>
        <w:t xml:space="preserve">Each row = one employee.</w:t>
      </w:r>
    </w:p>
    <w:p>
      <w:pPr>
        <w:pStyle w:val="ListParagraph"/>
        <w:numPr>
          <w:ilvl w:val="0"/>
          <w:numId w:val="2"/>
        </w:numPr>
        <w:spacing w:after="60"/>
      </w:pPr>
      <w:r>
        <w:rPr>
          <w:sz w:val="22"/>
          <w:szCs w:val="22"/>
        </w:rPr>
        <w:t xml:space="preserve">Target column: Attrition (Yes/No).</w:t>
      </w:r>
    </w:p>
    <w:p>
      <w:pPr>
        <w:pStyle w:val="ListParagraph"/>
        <w:numPr>
          <w:ilvl w:val="0"/>
          <w:numId w:val="2"/>
        </w:numPr>
        <w:spacing w:after="60"/>
      </w:pPr>
      <w:r>
        <w:rPr>
          <w:sz w:val="22"/>
          <w:szCs w:val="22"/>
        </w:rPr>
        <w:t xml:space="preserve">Numeric columns: things like Age, DailyRate, HourlyRate, MonthlyIncome, MonthlyRate, PercentSalaryHike.</w:t>
      </w:r>
    </w:p>
    <w:p>
      <w:pPr>
        <w:pStyle w:val="ListParagraph"/>
        <w:numPr>
          <w:ilvl w:val="0"/>
          <w:numId w:val="2"/>
        </w:numPr>
        <w:spacing w:after="60"/>
      </w:pPr>
      <w:r>
        <w:rPr>
          <w:sz w:val="22"/>
          <w:szCs w:val="22"/>
        </w:rPr>
        <w:t xml:space="preserve">Categorical columns: Department, JobRole, Gender, BusinessTravel, OverTime, MaritalStatus.</w:t>
      </w:r>
    </w:p>
    <w:p>
      <w:pPr>
        <w:pStyle w:val="ListParagraph"/>
        <w:numPr>
          <w:ilvl w:val="0"/>
          <w:numId w:val="2"/>
        </w:numPr>
        <w:spacing w:after="60"/>
      </w:pPr>
      <w:r>
        <w:rPr>
          <w:sz w:val="22"/>
          <w:szCs w:val="22"/>
        </w:rPr>
        <w:t xml:space="preserve">Satisfaction-type columns (ordinal): EnvironmentSatisfaction, JobSatisfaction, JobInvolvement, RelationshipSatisfaction.</w:t>
      </w:r>
    </w:p>
    <w:p>
      <w:pPr>
        <w:pStyle w:val="Heading1"/>
        <w:spacing w:after="120" w:before="280"/>
      </w:pPr>
      <w:r>
        <w:t xml:space="preserve">3. First Look at the Data</w:t>
      </w:r>
    </w:p>
    <w:p>
      <w:pPr>
        <w:spacing w:after="140"/>
      </w:pPr>
      <w:r>
        <w:rPr>
          <w:sz w:val="22"/>
          <w:szCs w:val="22"/>
        </w:rPr>
        <w:t xml:space="preserve">When I first loaded the sheet, it showed 1,471 rows and 32 columns. One of those rows was just labeled "Total" and didn't have any real employee data in it, so I dropped it. There was also an extra column that had just one random text response and then a bunch of blank cells after it — clearly not something I needed, so I treated it as leftover spreadsheet junk and removed it too.</w:t>
      </w:r>
    </w:p>
    <w:p>
      <w:pPr>
        <w:pStyle w:val="Heading1"/>
        <w:spacing w:after="120" w:before="280"/>
      </w:pPr>
      <w:r>
        <w:t xml:space="preserve">4. Missing Values and Other Issues</w:t>
      </w:r>
    </w:p>
    <w:p>
      <w:pPr>
        <w:spacing w:after="140"/>
      </w:pPr>
      <w:r>
        <w:rPr>
          <w:sz w:val="22"/>
          <w:szCs w:val="22"/>
        </w:rPr>
        <w:t xml:space="preserve">The good news is that there weren't many missing values at all — just two, and they were both easy to reason about.</w:t>
      </w:r>
    </w:p>
    <w:p>
      <w:pPr>
        <w:spacing w:after="140"/>
      </w:pPr>
      <w:r>
        <w:rPr>
          <w:sz w:val="22"/>
          <w:szCs w:val="22"/>
        </w:rPr>
        <w:t xml:space="preserve">The missing DistanceFromHome value seemed fine to estimate, since it's just a regular numeric measurement, so I used the median for that column.</w:t>
      </w:r>
    </w:p>
    <w:p>
      <w:pPr>
        <w:spacing w:after="140"/>
      </w:pPr>
      <w:r>
        <w:rPr>
          <w:sz w:val="22"/>
          <w:szCs w:val="22"/>
        </w:rPr>
        <w:t xml:space="preserve">The missing EmployeeNumber was a bit different though, since that's an ID, not something you can really "estimate" — filling it in with a median number would basically create a fake identity for that row. So instead, I just labeled it as -1 to make it obvious that this ID is unknown, rather than pretending I know it.</w:t>
      </w:r>
    </w:p>
    <w:p>
      <w:pPr>
        <w:pStyle w:val="Heading1"/>
        <w:spacing w:after="120" w:before="280"/>
      </w:pPr>
      <w:r>
        <w:t xml:space="preserve">5. Cleaning and Preprocessing Steps</w:t>
      </w:r>
    </w:p>
    <w:p>
      <w:pPr>
        <w:spacing w:after="140"/>
      </w:pPr>
      <w:r>
        <w:rPr>
          <w:sz w:val="22"/>
          <w:szCs w:val="22"/>
        </w:rPr>
        <w:t xml:space="preserve">Here's a quick rundown of everything I did to clean the data:</w:t>
      </w:r>
    </w:p>
    <w:p>
      <w:pPr>
        <w:pStyle w:val="ListParagraph"/>
        <w:numPr>
          <w:ilvl w:val="0"/>
          <w:numId w:val="2"/>
        </w:numPr>
        <w:spacing w:after="60"/>
      </w:pPr>
      <w:r>
        <w:rPr>
          <w:sz w:val="22"/>
          <w:szCs w:val="22"/>
        </w:rPr>
        <w:t xml:space="preserve">Removed the Total row since it wasn't a real employee record.</w:t>
      </w:r>
    </w:p>
    <w:p>
      <w:pPr>
        <w:pStyle w:val="ListParagraph"/>
        <w:numPr>
          <w:ilvl w:val="0"/>
          <w:numId w:val="2"/>
        </w:numPr>
        <w:spacing w:after="60"/>
      </w:pPr>
      <w:r>
        <w:rPr>
          <w:sz w:val="22"/>
          <w:szCs w:val="22"/>
        </w:rPr>
        <w:t xml:space="preserve">Dropped the mostly-empty extra column (it was labeled something like "Unnamed: 31") since it had no useful info.</w:t>
      </w:r>
    </w:p>
    <w:p>
      <w:pPr>
        <w:pStyle w:val="ListParagraph"/>
        <w:numPr>
          <w:ilvl w:val="0"/>
          <w:numId w:val="2"/>
        </w:numPr>
        <w:spacing w:after="60"/>
      </w:pPr>
      <w:r>
        <w:rPr>
          <w:sz w:val="22"/>
          <w:szCs w:val="22"/>
        </w:rPr>
        <w:t xml:space="preserve">Renamed an unclear column ("Unnamed: 0") to EmployeeID so it actually makes sense.</w:t>
      </w:r>
    </w:p>
    <w:p>
      <w:pPr>
        <w:pStyle w:val="ListParagraph"/>
        <w:numPr>
          <w:ilvl w:val="0"/>
          <w:numId w:val="2"/>
        </w:numPr>
        <w:spacing w:after="60"/>
      </w:pPr>
      <w:r>
        <w:rPr>
          <w:sz w:val="22"/>
          <w:szCs w:val="22"/>
        </w:rPr>
        <w:t xml:space="preserve">Cleaned up extra spaces at the start/end of text fields.</w:t>
      </w:r>
    </w:p>
    <w:p>
      <w:pPr>
        <w:pStyle w:val="ListParagraph"/>
        <w:numPr>
          <w:ilvl w:val="0"/>
          <w:numId w:val="2"/>
        </w:numPr>
        <w:spacing w:after="60"/>
      </w:pPr>
      <w:r>
        <w:rPr>
          <w:sz w:val="22"/>
          <w:szCs w:val="22"/>
        </w:rPr>
        <w:t xml:space="preserve">Converted DistanceFromHome to a proper numeric type so it could actually be used in calculations.</w:t>
      </w:r>
    </w:p>
    <w:p>
      <w:pPr>
        <w:pStyle w:val="ListParagraph"/>
        <w:numPr>
          <w:ilvl w:val="0"/>
          <w:numId w:val="2"/>
        </w:numPr>
        <w:spacing w:after="60"/>
      </w:pPr>
      <w:r>
        <w:rPr>
          <w:sz w:val="22"/>
          <w:szCs w:val="22"/>
        </w:rPr>
        <w:t xml:space="preserve">Checked for duplicate rows — didn't find any.</w:t>
      </w:r>
    </w:p>
    <w:p>
      <w:pPr>
        <w:pStyle w:val="ListParagraph"/>
        <w:numPr>
          <w:ilvl w:val="0"/>
          <w:numId w:val="2"/>
        </w:numPr>
        <w:spacing w:after="60"/>
      </w:pPr>
      <w:r>
        <w:rPr>
          <w:sz w:val="22"/>
          <w:szCs w:val="22"/>
        </w:rPr>
        <w:t xml:space="preserve">Kept unusual-but-realistic values instead of deleting them just because a statistical rule flagged them.</w:t>
      </w:r>
    </w:p>
    <w:p>
      <w:pPr>
        <w:pStyle w:val="ListParagraph"/>
        <w:numPr>
          <w:ilvl w:val="0"/>
          <w:numId w:val="2"/>
        </w:numPr>
        <w:spacing w:after="60"/>
      </w:pPr>
      <w:r>
        <w:rPr>
          <w:sz w:val="22"/>
          <w:szCs w:val="22"/>
        </w:rPr>
        <w:t xml:space="preserve">Saved both a cleaned version and a separate "analysis-ready" version of the dataset so the work is reproducible.</w:t>
      </w:r>
    </w:p>
    <w:p>
      <w:pPr>
        <w:pStyle w:val="Heading1"/>
        <w:spacing w:after="120" w:before="280"/>
      </w:pPr>
      <w:r>
        <w:t xml:space="preserve">6. Checking for Outliers</w:t>
      </w:r>
    </w:p>
    <w:p>
      <w:pPr>
        <w:spacing w:after="140"/>
      </w:pPr>
      <w:r>
        <w:rPr>
          <w:sz w:val="22"/>
          <w:szCs w:val="22"/>
        </w:rPr>
        <w:t xml:space="preserve">I used the IQR (Interquartile Range) method to flag potential outliers — basically anything way above or below the typical range for a column. But just because something got flagged doesn't automatically mean it's a mistake in the data. HR data can genuinely have people with very high salaries, long commutes, or a lot of past employers, so I tried to think about whether each flagged value actually made sense.</w:t>
      </w:r>
    </w:p>
    <w:p>
      <w:pPr>
        <w:spacing w:after="140"/>
      </w:pPr>
      <w:r>
        <w:rPr>
          <w:sz w:val="22"/>
          <w:szCs w:val="22"/>
        </w:rPr>
        <w:t xml:space="preserve">The one value that stood out the most was a DistanceFromHome of 100 km — definitely unusual, but not actually impossible, and there was nothing in the data suggesting it was a typo, so I kept it. Similarly, MonthlyIncome going up to 19,999 and NumCompaniesWorked going up to 9 both seemed like realistic (if high) values. For PerformanceRating, since it's a bounded rating scale, it wouldn't even make sense to apply an outlier rule to it, so I left those alone completely.</w:t>
      </w:r>
    </w:p>
    <w:p>
      <w:pPr>
        <w:pStyle w:val="Heading1"/>
        <w:spacing w:after="120" w:before="280"/>
      </w:pPr>
      <w:r>
        <w:t xml:space="preserve">7. Exploring the Data</w:t>
      </w:r>
    </w:p>
    <w:p>
      <w:pPr>
        <w:spacing w:after="140"/>
      </w:pPr>
      <w:r>
        <w:rPr>
          <w:sz w:val="22"/>
          <w:szCs w:val="22"/>
        </w:rPr>
        <w:t xml:space="preserve">The Operations Sheet had a few suggested questions to look into, like comparing gender vs. hourly rate, average salary by job title, department vs. attrition, satisfaction relationships, and attrition across different age groups. I built some simple charts to answer these using the cleaned data:</w:t>
      </w:r>
    </w:p>
    <w:p>
      <w:pPr>
        <w:pStyle w:val="ListParagraph"/>
        <w:numPr>
          <w:ilvl w:val="0"/>
          <w:numId w:val="2"/>
        </w:numPr>
        <w:spacing w:after="60"/>
      </w:pPr>
      <w:r>
        <w:rPr>
          <w:sz w:val="22"/>
          <w:szCs w:val="22"/>
        </w:rPr>
        <w:t xml:space="preserve">Average hourly rate by gender — turns out the difference is barely noticeable.</w:t>
      </w:r>
    </w:p>
    <w:p>
      <w:pPr>
        <w:pStyle w:val="ListParagraph"/>
        <w:numPr>
          <w:ilvl w:val="0"/>
          <w:numId w:val="2"/>
        </w:numPr>
        <w:spacing w:after="60"/>
      </w:pPr>
      <w:r>
        <w:rPr>
          <w:sz w:val="22"/>
          <w:szCs w:val="22"/>
        </w:rPr>
        <w:t xml:space="preserve">Average monthly income by job role — Managers and Research Directors earn the most on average.</w:t>
      </w:r>
    </w:p>
    <w:p>
      <w:pPr>
        <w:pStyle w:val="ListParagraph"/>
        <w:numPr>
          <w:ilvl w:val="0"/>
          <w:numId w:val="2"/>
        </w:numPr>
        <w:spacing w:after="60"/>
      </w:pPr>
      <w:r>
        <w:rPr>
          <w:sz w:val="22"/>
          <w:szCs w:val="22"/>
        </w:rPr>
        <w:t xml:space="preserve">Attrition rate by department — Sales has the highest attrition among departments.</w:t>
      </w:r>
    </w:p>
    <w:p>
      <w:pPr>
        <w:pStyle w:val="ListParagraph"/>
        <w:numPr>
          <w:ilvl w:val="0"/>
          <w:numId w:val="2"/>
        </w:numPr>
        <w:spacing w:after="60"/>
      </w:pPr>
      <w:r>
        <w:rPr>
          <w:sz w:val="22"/>
          <w:szCs w:val="22"/>
        </w:rPr>
        <w:t xml:space="preserve">Attrition rate by age group — the 18–25 age group has the highest attrition by far.</w:t>
      </w:r>
    </w:p>
    <w:p>
      <w:pPr>
        <w:pStyle w:val="ListParagraph"/>
        <w:numPr>
          <w:ilvl w:val="0"/>
          <w:numId w:val="2"/>
        </w:numPr>
        <w:spacing w:after="60"/>
      </w:pPr>
      <w:r>
        <w:rPr>
          <w:sz w:val="22"/>
          <w:szCs w:val="22"/>
        </w:rPr>
        <w:t xml:space="preserve">Attrition rate by overtime status — people who work overtime leave a lot more often.</w:t>
      </w:r>
    </w:p>
    <w:p>
      <w:pPr>
        <w:pStyle w:val="ListParagraph"/>
        <w:numPr>
          <w:ilvl w:val="0"/>
          <w:numId w:val="2"/>
        </w:numPr>
        <w:spacing w:after="60"/>
      </w:pPr>
      <w:r>
        <w:rPr>
          <w:sz w:val="22"/>
          <w:szCs w:val="22"/>
        </w:rPr>
        <w:t xml:space="preserve">Employee counts across satisfaction levels — just to get a sense of how satisfaction scores are distributed.</w:t>
      </w:r>
    </w:p>
    <w:p>
      <w:pPr>
        <w:pStyle w:val="Heading1"/>
        <w:spacing w:after="120" w:before="280"/>
      </w:pPr>
      <w:r>
        <w:t xml:space="preserve">8. Key Findings</w:t>
      </w:r>
    </w:p>
    <w:p>
      <w:pPr>
        <w:pStyle w:val="ListParagraph"/>
        <w:numPr>
          <w:ilvl w:val="0"/>
          <w:numId w:val="2"/>
        </w:numPr>
        <w:spacing w:after="60"/>
      </w:pPr>
      <w:r>
        <w:rPr>
          <w:sz w:val="22"/>
          <w:szCs w:val="22"/>
        </w:rPr>
        <w:t xml:space="preserve">Overall attrition rate: 16.12% of employees left.</w:t>
      </w:r>
    </w:p>
    <w:p>
      <w:pPr>
        <w:pStyle w:val="ListParagraph"/>
        <w:numPr>
          <w:ilvl w:val="0"/>
          <w:numId w:val="2"/>
        </w:numPr>
        <w:spacing w:after="60"/>
      </w:pPr>
      <w:r>
        <w:rPr>
          <w:sz w:val="22"/>
          <w:szCs w:val="22"/>
        </w:rPr>
        <w:t xml:space="preserve">Average hourly rate is basically the same for Female (65.90) and Male (65.88) employees.</w:t>
      </w:r>
    </w:p>
    <w:p>
      <w:pPr>
        <w:pStyle w:val="ListParagraph"/>
        <w:numPr>
          <w:ilvl w:val="0"/>
          <w:numId w:val="2"/>
        </w:numPr>
        <w:spacing w:after="60"/>
      </w:pPr>
      <w:r>
        <w:rPr>
          <w:sz w:val="22"/>
          <w:szCs w:val="22"/>
        </w:rPr>
        <w:t xml:space="preserve">Average monthly income is highest for Managers (17,181.68) and lowest for Sales Representatives (2,626.00).</w:t>
      </w:r>
    </w:p>
    <w:p>
      <w:pPr>
        <w:pStyle w:val="ListParagraph"/>
        <w:numPr>
          <w:ilvl w:val="0"/>
          <w:numId w:val="2"/>
        </w:numPr>
        <w:spacing w:after="60"/>
      </w:pPr>
      <w:r>
        <w:rPr>
          <w:sz w:val="22"/>
          <w:szCs w:val="22"/>
        </w:rPr>
        <w:t xml:space="preserve">Sales has the highest department-level attrition rate, at 20.63%.</w:t>
      </w:r>
    </w:p>
    <w:p>
      <w:pPr>
        <w:pStyle w:val="ListParagraph"/>
        <w:numPr>
          <w:ilvl w:val="0"/>
          <w:numId w:val="2"/>
        </w:numPr>
        <w:spacing w:after="60"/>
      </w:pPr>
      <w:r>
        <w:rPr>
          <w:sz w:val="22"/>
          <w:szCs w:val="22"/>
        </w:rPr>
        <w:t xml:space="preserve">The 18–25 age group has the highest attrition rate, at 35.77%.</w:t>
      </w:r>
    </w:p>
    <w:p>
      <w:pPr>
        <w:pStyle w:val="ListParagraph"/>
        <w:numPr>
          <w:ilvl w:val="0"/>
          <w:numId w:val="2"/>
        </w:numPr>
        <w:spacing w:after="60"/>
      </w:pPr>
      <w:r>
        <w:rPr>
          <w:sz w:val="22"/>
          <w:szCs w:val="22"/>
        </w:rPr>
        <w:t xml:space="preserve">Employees who work overtime have a 30.53% attrition rate, compared to only 10.44% for those who don't.</w:t>
      </w:r>
    </w:p>
    <w:p>
      <w:pPr>
        <w:spacing w:after="140"/>
      </w:pPr>
      <w:r>
        <w:rPr>
          <w:i/>
          <w:iCs/>
          <w:sz w:val="22"/>
          <w:szCs w:val="22"/>
        </w:rPr>
        <w:t xml:space="preserve">I want to be clear that these are just patterns I noticed in the data (correlations), not proof of what's actually causing people to leave. You'd need a deeper analysis before using this to make real HR decisions.</w:t>
      </w:r>
    </w:p>
    <w:p>
      <w:pPr>
        <w:pStyle w:val="Heading1"/>
        <w:spacing w:after="120" w:before="280"/>
      </w:pPr>
      <w:r>
        <w:t xml:space="preserve">9. How This Cleanup Helps Future Analysis</w:t>
      </w:r>
    </w:p>
    <w:p>
      <w:pPr>
        <w:pStyle w:val="ListParagraph"/>
        <w:numPr>
          <w:ilvl w:val="0"/>
          <w:numId w:val="2"/>
        </w:numPr>
        <w:spacing w:after="60"/>
      </w:pPr>
      <w:r>
        <w:rPr>
          <w:sz w:val="22"/>
          <w:szCs w:val="22"/>
        </w:rPr>
        <w:t xml:space="preserve">Removing the Total row means no one accidentally treats a summary value as if it were a real employee.</w:t>
      </w:r>
    </w:p>
    <w:p>
      <w:pPr>
        <w:pStyle w:val="ListParagraph"/>
        <w:numPr>
          <w:ilvl w:val="0"/>
          <w:numId w:val="2"/>
        </w:numPr>
        <w:spacing w:after="60"/>
      </w:pPr>
      <w:r>
        <w:rPr>
          <w:sz w:val="22"/>
          <w:szCs w:val="22"/>
        </w:rPr>
        <w:t xml:space="preserve">Getting rid of the empty extra column keeps things clean and avoids random junk showing up in future modeling steps.</w:t>
      </w:r>
    </w:p>
    <w:p>
      <w:pPr>
        <w:pStyle w:val="ListParagraph"/>
        <w:numPr>
          <w:ilvl w:val="0"/>
          <w:numId w:val="2"/>
        </w:numPr>
        <w:spacing w:after="60"/>
      </w:pPr>
      <w:r>
        <w:rPr>
          <w:sz w:val="22"/>
          <w:szCs w:val="22"/>
        </w:rPr>
        <w:t xml:space="preserve">Converting distance to a proper number type means charts and stats on it will actually work correctly.</w:t>
      </w:r>
    </w:p>
    <w:p>
      <w:pPr>
        <w:pStyle w:val="ListParagraph"/>
        <w:numPr>
          <w:ilvl w:val="0"/>
          <w:numId w:val="2"/>
        </w:numPr>
        <w:spacing w:after="60"/>
      </w:pPr>
      <w:r>
        <w:rPr>
          <w:sz w:val="22"/>
          <w:szCs w:val="22"/>
        </w:rPr>
        <w:t xml:space="preserve">Filling the missing distance with the median avoids losing that whole row, without skewing things too much.</w:t>
      </w:r>
    </w:p>
    <w:p>
      <w:pPr>
        <w:pStyle w:val="ListParagraph"/>
        <w:numPr>
          <w:ilvl w:val="0"/>
          <w:numId w:val="2"/>
        </w:numPr>
        <w:spacing w:after="60"/>
      </w:pPr>
      <w:r>
        <w:rPr>
          <w:sz w:val="22"/>
          <w:szCs w:val="22"/>
        </w:rPr>
        <w:t xml:space="preserve">Marking the missing employee ID as -1 avoids accidentally creating a fake identity.</w:t>
      </w:r>
    </w:p>
    <w:p>
      <w:pPr>
        <w:pStyle w:val="ListParagraph"/>
        <w:numPr>
          <w:ilvl w:val="0"/>
          <w:numId w:val="2"/>
        </w:numPr>
        <w:spacing w:after="60"/>
      </w:pPr>
      <w:r>
        <w:rPr>
          <w:sz w:val="22"/>
          <w:szCs w:val="22"/>
        </w:rPr>
        <w:t xml:space="preserve">Keeping realistic outliers means we don't lose potentially important HR cases — future models can still test with/without them if needed.</w:t>
      </w:r>
    </w:p>
    <w:p>
      <w:pPr>
        <w:spacing w:after="140"/>
      </w:pPr>
      <w:r>
        <w:rPr>
          <w:sz w:val="22"/>
          <w:szCs w:val="22"/>
        </w:rPr>
        <w:t xml:space="preserve">Overall, the dataset should now be in good shape for further exploration, building classification models, feature engineering, or even dashboards.</w:t>
      </w:r>
    </w:p>
    <w:p>
      <w:pPr>
        <w:pStyle w:val="Heading1"/>
        <w:spacing w:after="120" w:before="280"/>
      </w:pPr>
      <w:r>
        <w:t xml:space="preserve">10. Challenges I Ran Into</w:t>
      </w:r>
    </w:p>
    <w:p>
      <w:pPr>
        <w:spacing w:after="140"/>
      </w:pPr>
      <w:r>
        <w:rPr>
          <w:sz w:val="22"/>
          <w:szCs w:val="22"/>
        </w:rPr>
        <w:t xml:space="preserve">Honestly, this dataset was pretty clean to begin with, so the biggest challenge wasn't fixing a ton of broken data — it was more about deciding what to do with the few tricky pieces (like the missing employee ID) instead of just applying a generic rule without thinking about it.</w:t>
      </w:r>
    </w:p>
    <w:p>
      <w:pPr>
        <w:pStyle w:val="Heading1"/>
        <w:spacing w:after="120" w:before="280"/>
      </w:pPr>
      <w:r>
        <w:t xml:space="preserve">11. What I Learned / Reflection</w:t>
      </w:r>
    </w:p>
    <w:p>
      <w:pPr>
        <w:spacing w:after="140"/>
      </w:pPr>
      <w:r>
        <w:rPr>
          <w:sz w:val="22"/>
          <w:szCs w:val="22"/>
        </w:rPr>
        <w:t xml:space="preserve">The main thing I took away from this task is that data cleaning isn't just about running automated checks and fixing whatever gets flagged — you actually have to think about what each column means. For example, an IQR check might flag a high salary or a performance rating as "weird," but that doesn't mean it's wrong. Similarly, you shouldn't just median-impute an ID column the same way you would a regular numeric column, since an ID isn't really a "measurement" in the same sense.</w:t>
      </w:r>
    </w:p>
    <w:p>
      <w:pPr>
        <w:spacing w:after="140"/>
      </w:pPr>
      <w:r>
        <w:rPr>
          <w:sz w:val="22"/>
          <w:szCs w:val="22"/>
        </w:rPr>
        <w:t xml:space="preserve">Because of this, I tried to treat different kinds of problems differently — structural errors (like the Total row), missing measurements, missing identifiers, and legitimately extreme values all needed their own approach instead of one blanket fix.</w:t>
      </w:r>
    </w:p>
    <w:p>
      <w:pPr>
        <w:spacing w:after="140"/>
      </w:pPr>
      <w:r>
        <w:rPr>
          <w:sz w:val="22"/>
          <w:szCs w:val="22"/>
        </w:rPr>
        <w:t xml:space="preserve">If I were taking this further into an actual modeling project, I'd want to add proper validation checks (like making sure categorical fields only contain allowed values), range checks for the satisfaction scores, checks for duplicate IDs, and probably a data-quality log to keep track of everything. I'd also want to test whether my imputation choices actually affect model performance, ideally using a proper train/test-safe pipeline instead of just cleaning everything up front.</w:t>
      </w:r>
    </w:p>
    <w:p>
      <w:pPr>
        <w:pStyle w:val="Heading1"/>
        <w:spacing w:after="120" w:before="280"/>
      </w:pPr>
      <w:r>
        <w:t xml:space="preserve">12. Conclusion</w:t>
      </w:r>
    </w:p>
    <w:p>
      <w:pPr>
        <w:spacing w:after="140"/>
      </w:pPr>
      <w:r>
        <w:rPr>
          <w:sz w:val="22"/>
          <w:szCs w:val="22"/>
        </w:rPr>
        <w:t xml:space="preserve">For this Week 1 task, I took the HR Analytics dataset, explored its structure, found and fixed the small number of missing values and spreadsheet artifacts, cleaned up the fields, checked for outliers, and documented all my decisions along the way. The result is a clean, analysis-ready dataset, plus a Python script that can reproduce the whole process — which should be a solid starting point for deeper analysis or machine learning work later on.</w:t>
      </w:r>
    </w:p>
    <w:p>
      <w:pPr>
        <w:pStyle w:val="Heading1"/>
        <w:spacing w:after="120" w:before="280"/>
      </w:pPr>
      <w:r>
        <w:t xml:space="preserve">Appendix A – Python Code</w:t>
      </w:r>
    </w:p>
    <w:p>
      <w:pPr>
        <w:spacing w:after="140"/>
      </w:pPr>
      <w:r>
        <w:rPr>
          <w:sz w:val="22"/>
          <w:szCs w:val="22"/>
        </w:rPr>
        <w:t xml:space="preserve">The full script is included separately as a .py file. The core logic is summarized throughout this report.</w:t>
      </w:r>
    </w:p>
    <w:p>
      <w:pPr>
        <w:pStyle w:val="Heading1"/>
        <w:spacing w:after="120" w:before="280"/>
      </w:pPr>
      <w:r>
        <w:t xml:space="preserve">Appendix B – Output Files</w:t>
      </w:r>
    </w:p>
    <w:p>
      <w:pPr>
        <w:pStyle w:val="ListParagraph"/>
        <w:numPr>
          <w:ilvl w:val="0"/>
          <w:numId w:val="2"/>
        </w:numPr>
        <w:spacing w:after="60"/>
      </w:pPr>
      <w:r>
        <w:rPr>
          <w:sz w:val="22"/>
          <w:szCs w:val="22"/>
        </w:rPr>
        <w:t xml:space="preserve">HR_Analytics_cleaned.csv — cleaned dataset, with missing values still preserved after structural cleaning.</w:t>
      </w:r>
    </w:p>
    <w:p>
      <w:pPr>
        <w:pStyle w:val="ListParagraph"/>
        <w:numPr>
          <w:ilvl w:val="0"/>
          <w:numId w:val="2"/>
        </w:numPr>
        <w:spacing w:after="60"/>
      </w:pPr>
      <w:r>
        <w:rPr>
          <w:sz w:val="22"/>
          <w:szCs w:val="22"/>
        </w:rPr>
        <w:t xml:space="preserve">HR_Analytics_analysis_ready.csv — final cleaned dataset with all missing-value treatments applied.</w:t>
      </w:r>
    </w:p>
    <w:p>
      <w:pPr>
        <w:pStyle w:val="ListParagraph"/>
        <w:numPr>
          <w:ilvl w:val="0"/>
          <w:numId w:val="2"/>
        </w:numPr>
        <w:spacing w:after="60"/>
      </w:pPr>
      <w:r>
        <w:rPr>
          <w:sz w:val="22"/>
          <w:szCs w:val="22"/>
        </w:rPr>
        <w:t xml:space="preserve">week1_hr_analytics.py — the reproducible Python script.</w:t>
      </w:r>
    </w:p>
    <w:p>
      <w:pPr>
        <w:pStyle w:val="ListParagraph"/>
        <w:numPr>
          <w:ilvl w:val="0"/>
          <w:numId w:val="2"/>
        </w:numPr>
        <w:spacing w:after="60"/>
      </w:pPr>
      <w:r>
        <w:rPr>
          <w:sz w:val="22"/>
          <w:szCs w:val="22"/>
        </w:rPr>
        <w:t xml:space="preserve">charts/ — the charts used as evidence throughout this report.</w:t>
      </w:r>
    </w:p>
    <w:p>
      <w:pPr>
        <w:spacing w:after="200"/>
      </w:pPr>
      <w:r>
        <w:rPr>
          <w:i/>
          <w:iCs/>
          <w:sz w:val="22"/>
          <w:szCs w:val="22"/>
        </w:rPr>
        <w:t xml:space="preserve">External reference used for context on this dataset: IBM Watson Studio HR employee attrition example (developer.ibm.com).</w:t>
      </w:r>
    </w:p>
    <w:p>
      <w:pPr>
        <w:spacing w:after="140"/>
      </w:pPr>
      <w:r>
        <w:rPr>
          <w:i/>
          <w:iCs/>
          <w:sz w:val="22"/>
          <w:szCs w:val="22"/>
        </w:rPr>
        <w:t xml:space="preserve">Note: All analysis in this report is based on the HR Analytics.xlsx file provided for the internship.</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2026-09-01T06:57:24.660Z</dcterms:created>
  <dcterms:modified xsi:type="dcterms:W3CDTF">2026-09-01T06:57:24.672Z</dcterms:modified>
</cp:coreProperties>
</file>

<file path=docProps/custom.xml><?xml version="1.0" encoding="utf-8"?>
<Properties xmlns="http://schemas.openxmlformats.org/officeDocument/2006/custom-properties" xmlns:vt="http://schemas.openxmlformats.org/officeDocument/2006/docPropsVTypes"/>
</file>