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Git 브랜치 커밋 규칙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23"/>
        <w:gridCol w:w="7315"/>
      </w:tblGrid>
      <w:tr>
        <w:trPr>
          <w:cantSplit/>
          <w:tblHeader w:val="on"/>
        </w:trPr>
        <w:tc>
          <w:tcPr>
            <w:tcW w:w="232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731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JSA-PF-ST-002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표준·환경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김재헌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김재헌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1. 브랜치 전략</w:t>
      </w:r>
    </w:p>
    <w:p>
      <w:pPr>
        <w:pStyle w:val="FirstParagraph"/>
      </w:pPr>
      <w:r>
        <w:t xml:space="preserve">Git Flow 를 쓴다(규칙 상태: 확정, 2026-07-26).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016"/>
        <w:gridCol w:w="4087"/>
        <w:gridCol w:w="2535"/>
      </w:tblGrid>
      <w:tr>
        <w:trPr>
          <w:cantSplit/>
          <w:tblHeader w:val="on"/>
        </w:trPr>
        <w:tc>
          <w:tcPr>
            <w:tcW w:w="301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브랜치</w:t>
            </w:r>
          </w:p>
        </w:tc>
        <w:tc>
          <w:tcPr>
            <w:tcW w:w="408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역할</w:t>
            </w:r>
          </w:p>
        </w:tc>
        <w:tc>
          <w:tcPr>
            <w:tcW w:w="253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분기 → 병합 대상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t xml:space="preserve">main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배포된 안정 버전만. 릴리스 태그(</w:t>
            </w:r>
            <w:r>
              <w:rPr>
                <w:rStyle w:val="VerbatimChar"/>
              </w:rPr>
              <w:t xml:space="preserve">vX.Y.Z</w:t>
            </w:r>
            <w:r>
              <w:t xml:space="preserve">)는 main 에서만 붙인다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  <w:r>
              <w:t xml:space="preserve">·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→ main (</w:t>
            </w:r>
            <w:r>
              <w:rPr>
                <w:rStyle w:val="VerbatimChar"/>
              </w:rPr>
              <w:t xml:space="preserve">--no-ff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t xml:space="preserve">develop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다음 릴리스 개발 통합. 기본 브랜치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작업 브랜치 → develop (PR)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feat/*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기능 개발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develop → develop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fix/*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develop 의 버그 수정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develop → develop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refactor/*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perf/*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style/*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chore/*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동작 변화 없는 구조 개선 · 성능 개선 · 테스트 · 문서 · 포맷팅 · 빌드·의존성·설정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develop → develop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릴리스 준비(버전 반영, QA). 수정은 release 브랜치에서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develop → main + develop</w:t>
            </w:r>
          </w:p>
        </w:tc>
      </w:tr>
      <w:tr>
        <w:trPr>
          <w:cantSplit/>
        </w:trPr>
        <w:tc>
          <w:tcPr>
            <w:tcW w:w="301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>
            <w:tcW w:w="4087" w:type="dxa"/>
          </w:tcPr>
          <w:p>
            <w:pPr>
              <w:pStyle w:val="Compact"/>
            </w:pPr>
            <w:r>
              <w:t xml:space="preserve">배포본 긴급 수정</w:t>
            </w:r>
          </w:p>
        </w:tc>
        <w:tc>
          <w:tcPr>
            <w:tcW w:w="2535" w:type="dxa"/>
          </w:tcPr>
          <w:p>
            <w:pPr>
              <w:pStyle w:val="Compact"/>
            </w:pPr>
            <w:r>
              <w:t xml:space="preserve">main → main + develop</w:t>
            </w:r>
          </w:p>
        </w:tc>
      </w:tr>
    </w:tbl>
    <w:p>
      <w:pPr>
        <w:pStyle w:val="BodyText"/>
      </w:pPr>
      <w:r>
        <w:t xml:space="preserve">릴리스 기준은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태그다. 운영 배포는 main 의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태그, 개발 클러스터 배포는 develop 병합이 기준이다(ADR-2026-08-11.03).</w:t>
      </w:r>
    </w:p>
    <w:p>
      <w:pPr>
        <w:pStyle w:val="BodyText"/>
      </w:pPr>
      <w:r>
        <w:t xml:space="preserve">작업 브랜치는 최신 기준 브랜치 위로 rebase 해 이력을 선형으로 유지한다. 다른 사람과 함께 쓰는 브랜치는 rebase 하지 않고 기준 브랜치의 변경을 merge 로 가져온다.</w:t>
      </w:r>
    </w:p>
    <w:p>
      <w:pPr>
        <w:pStyle w:val="Heading2"/>
      </w:pPr>
      <w:r>
        <w:t xml:space="preserve">2. 브랜치 이름</w:t>
      </w:r>
    </w:p>
    <w:p>
      <w:pPr>
        <w:pStyle w:val="FirstParagraph"/>
      </w:pPr>
      <w:r>
        <w:rPr>
          <w:rStyle w:val="VerbatimChar"/>
        </w:rPr>
        <w:t xml:space="preserve">타입/설명</w:t>
      </w:r>
      <w:r>
        <w:t xml:space="preserve"> </w:t>
      </w:r>
      <w:r>
        <w:t xml:space="preserve">(설명은 kebab-case). 타입은 커밋 타입과 같은 어휘를 쓰고,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는 배포 흐름을 나타내는 관리 브랜치다.</w:t>
      </w:r>
    </w:p>
    <w:p>
      <w:pPr>
        <w:pStyle w:val="SourceCode"/>
        <w:pBdr>
          <w:left w:val="single" w:sz="18" w:space="6" w:color="8A949E"/>
        </w:pBdr>
        <w:shd w:val="clear" w:color="auto" w:fill="F4F5F6"/>
      </w:pPr>
      <w:r>
        <w:rPr>
          <w:rStyle w:val="VerbatimChar"/>
        </w:rPr>
        <w:t xml:space="preserve">feat/order-cancel</w:t>
      </w:r>
      <w:r>
        <w:br/>
      </w:r>
      <w:r>
        <w:rPr>
          <w:rStyle w:val="VerbatimChar"/>
        </w:rPr>
        <w:t xml:space="preserve">fix/token-expiry</w:t>
      </w:r>
      <w:r>
        <w:br/>
      </w:r>
      <w:r>
        <w:rPr>
          <w:rStyle w:val="VerbatimChar"/>
        </w:rPr>
        <w:t xml:space="preserve">docs/install-guide</w:t>
      </w:r>
      <w:r>
        <w:br/>
      </w:r>
      <w:r>
        <w:rPr>
          <w:rStyle w:val="VerbatimChar"/>
        </w:rPr>
        <w:t xml:space="preserve">release/1.2.0</w:t>
      </w:r>
      <w:r>
        <w:br/>
      </w:r>
      <w:r>
        <w:rPr>
          <w:rStyle w:val="VerbatimChar"/>
        </w:rPr>
        <w:t xml:space="preserve">hotfix/payment-timeout</w:t>
      </w:r>
    </w:p>
    <w:p>
      <w:pPr>
        <w:pStyle w:val="FirstParagraph"/>
      </w:pPr>
      <w:r>
        <w:t xml:space="preserve">작업 브랜치는 설명 앞에 작업 일자를 붙이는 관례가 있다(예:</w:t>
      </w:r>
      <w:r>
        <w:t xml:space="preserve"> </w:t>
      </w:r>
      <w:r>
        <w:rPr>
          <w:rStyle w:val="VerbatimChar"/>
        </w:rPr>
        <w:t xml:space="preserve">docs/20261016/weekly-report-10w2</w:t>
      </w:r>
      <w:r>
        <w:t xml:space="preserve">).</w:t>
      </w:r>
    </w:p>
    <w:p>
      <w:pPr>
        <w:pStyle w:val="Heading2"/>
      </w:pPr>
      <w:r>
        <w:t xml:space="preserve">3. 커밋 메시지 형식</w:t>
      </w:r>
    </w:p>
    <w:p>
      <w:pPr>
        <w:pStyle w:val="FirstParagraph"/>
      </w:pPr>
      <w:r>
        <w:t xml:space="preserve">Conventional Commits 를 따른다.</w:t>
      </w:r>
      <w:r>
        <w:t xml:space="preserve"> </w:t>
      </w:r>
      <w:r>
        <w:rPr>
          <w:b/>
          <w:bCs/>
        </w:rPr>
        <w:t xml:space="preserve">타입은 영어, 제목·본문은 한국어</w:t>
      </w:r>
      <w:r>
        <w:t xml:space="preserve">로 쓴다.</w:t>
      </w:r>
    </w:p>
    <w:p>
      <w:pPr>
        <w:pStyle w:val="SourceCode"/>
        <w:pBdr>
          <w:left w:val="single" w:sz="18" w:space="6" w:color="8A949E"/>
        </w:pBdr>
        <w:shd w:val="clear" w:color="auto" w:fill="F4F5F6"/>
      </w:pPr>
      <w:r>
        <w:rPr>
          <w:rStyle w:val="VerbatimChar"/>
        </w:rPr>
        <w:t xml:space="preserve">타입(범위): 제목</w:t>
      </w:r>
      <w:r>
        <w:br/>
      </w:r>
      <w:r>
        <w:br/>
      </w:r>
      <w:r>
        <w:rPr>
          <w:rStyle w:val="VerbatimChar"/>
        </w:rPr>
        <w:t xml:space="preserve">본문(왜 바꿨는지)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235"/>
        <w:gridCol w:w="7403"/>
      </w:tblGrid>
      <w:tr>
        <w:trPr>
          <w:cantSplit/>
          <w:tblHeader w:val="on"/>
        </w:trPr>
        <w:tc>
          <w:tcPr>
            <w:tcW w:w="223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타입</w:t>
            </w:r>
          </w:p>
        </w:tc>
        <w:tc>
          <w:tcPr>
            <w:tcW w:w="740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의미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feat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기능 추가·변경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fix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버그 수정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refactor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동작 변화 없는 구조 개선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perf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성능 개선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test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테스트 추가·수정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docs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문서만 변경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style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포맷팅 등 코드 의미에 영향 없는 변경</w:t>
            </w:r>
          </w:p>
        </w:tc>
      </w:tr>
      <w:tr>
        <w:trPr>
          <w:cantSplit/>
        </w:trPr>
        <w:tc>
          <w:tcPr>
            <w:tcW w:w="2235" w:type="dxa"/>
          </w:tcPr>
          <w:p>
            <w:pPr>
              <w:pStyle w:val="Compact"/>
            </w:pPr>
            <w:r>
              <w:t xml:space="preserve">chore</w:t>
            </w:r>
          </w:p>
        </w:tc>
        <w:tc>
          <w:tcPr>
            <w:tcW w:w="7403" w:type="dxa"/>
          </w:tcPr>
          <w:p>
            <w:pPr>
              <w:pStyle w:val="Compact"/>
            </w:pPr>
            <w:r>
              <w:t xml:space="preserve">빌드·의존성·설정 등 그 외 잡무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범위(스코프)는 선택이며 변경 영역을 좁힐 때만 쓴다(</w:t>
      </w:r>
      <w:r>
        <w:rPr>
          <w:rStyle w:val="VerbatimChar"/>
        </w:rPr>
        <w:t xml:space="preserve">fix(auth): …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제목은 50자 이내, 마침표 없이, "~추가·~수정·~제거" 같은 명사형으로 끝낸다.</w:t>
      </w:r>
    </w:p>
    <w:p>
      <w:pPr>
        <w:pStyle w:val="Compact"/>
        <w:numPr>
          <w:ilvl w:val="0"/>
          <w:numId w:val="1001"/>
        </w:numPr>
      </w:pPr>
      <w:r>
        <w:t xml:space="preserve">본문에는 "왜"(이유·배경·트레이드오프)를 적는다. 자명한 변경이면 생략한다.</w:t>
      </w:r>
    </w:p>
    <w:p>
      <w:pPr>
        <w:pStyle w:val="Compact"/>
        <w:numPr>
          <w:ilvl w:val="0"/>
          <w:numId w:val="1001"/>
        </w:numPr>
      </w:pPr>
      <w:r>
        <w:t xml:space="preserve">깨지는 변경(breaking change)은 타입 뒤에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를 붙이고 본문에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로 내용을 적는다(예:</w:t>
      </w:r>
      <w:r>
        <w:t xml:space="preserve"> </w:t>
      </w:r>
      <w:r>
        <w:rPr>
          <w:rStyle w:val="VerbatimChar"/>
        </w:rPr>
        <w:t xml:space="preserve">feat(map)!: 레이어 wms_layer_name 이관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GitHub 가 PR 병합 때 만드는</w:t>
      </w:r>
      <w:r>
        <w:t xml:space="preserve"> </w:t>
      </w:r>
      <w:r>
        <w:rPr>
          <w:rStyle w:val="VerbatimChar"/>
        </w:rPr>
        <w:t xml:space="preserve">Merge pull request #…</w:t>
      </w:r>
      <w:r>
        <w:t xml:space="preserve"> </w:t>
      </w:r>
      <w:r>
        <w:t xml:space="preserve">커밋은 이 형식의 예외이며 기본 메시지를 유지한다.</w:t>
      </w:r>
    </w:p>
    <w:p>
      <w:pPr>
        <w:pStyle w:val="Compact"/>
        <w:numPr>
          <w:ilvl w:val="0"/>
          <w:numId w:val="1001"/>
        </w:numPr>
      </w:pPr>
      <w:r>
        <w:t xml:space="preserve">커밋 하나에는 하나의 논리적 변경만 담고, 기계적 변경(이름 변경·포맷팅·파일 이동)은 동작 변경과 분리한다.</w:t>
      </w:r>
      <w:r>
        <w:t xml:space="preserve"> </w:t>
      </w:r>
      <w:r>
        <w:rPr>
          <w:rStyle w:val="VerbatimChar"/>
        </w:rPr>
        <w:t xml:space="preserve">WIP</w:t>
      </w:r>
      <w:r>
        <w:t xml:space="preserve">·</w:t>
      </w:r>
      <w:r>
        <w:rPr>
          <w:rStyle w:val="VerbatimChar"/>
        </w:rPr>
        <w:t xml:space="preserve">fixup!</w:t>
      </w:r>
      <w:r>
        <w:t xml:space="preserve"> </w:t>
      </w:r>
      <w:r>
        <w:t xml:space="preserve">커밋은 병합 전에 정리한다.</w:t>
      </w:r>
    </w:p>
    <w:p>
      <w:pPr>
        <w:pStyle w:val="Heading2"/>
      </w:pPr>
      <w:r>
        <w:t xml:space="preserve">4. Pull Request 규칙</w:t>
      </w:r>
    </w:p>
    <w:p>
      <w:pPr>
        <w:pStyle w:val="Compact"/>
        <w:numPr>
          <w:ilvl w:val="0"/>
          <w:numId w:val="1002"/>
        </w:numPr>
      </w:pPr>
      <w:r>
        <w:t xml:space="preserve">제목·본문 양식: 제목은 커밋 메시지와 같은 Conventional Commits 형식이다. 본문은 JSA-PF-ST-003 1절을 따른다.</w:t>
      </w:r>
    </w:p>
    <w:p>
      <w:pPr>
        <w:pStyle w:val="Compact"/>
        <w:numPr>
          <w:ilvl w:val="0"/>
          <w:numId w:val="1002"/>
        </w:numPr>
      </w:pPr>
      <w:r>
        <w:t xml:space="preserve">모든 머지는 PR 을 거치는 것이 규칙이다(혼자 작업해도 마찬가지). 한 PR 은 한 가지 목적만 갖고, 리팩토링과 기능 변경을 섞지 않는다. 크기는 "한 번의 셀프 리뷰 세션에서 전부 이해하고 검증할 수 있는 단위"를 기준으로 한다.</w:t>
      </w:r>
    </w:p>
    <w:p>
      <w:pPr>
        <w:pStyle w:val="Compact"/>
        <w:numPr>
          <w:ilvl w:val="0"/>
          <w:numId w:val="1002"/>
        </w:numPr>
      </w:pPr>
      <w:r>
        <w:t xml:space="preserve">리뷰어 수: 규칙 문서는</w:t>
      </w:r>
      <w:r>
        <w:t xml:space="preserve"> </w:t>
      </w:r>
      <w:r>
        <w:rPr>
          <w:b/>
          <w:bCs/>
        </w:rPr>
        <w:t xml:space="preserve">셀프 리뷰</w:t>
      </w:r>
      <w:r>
        <w:t xml:space="preserve">(diff 를 처음부터 끝까지 다시 읽기)를 머지 조건으로 정한다.</w:t>
      </w:r>
    </w:p>
    <w:p>
      <w:pPr>
        <w:pStyle w:val="Compact"/>
        <w:numPr>
          <w:ilvl w:val="0"/>
          <w:numId w:val="1002"/>
        </w:numPr>
      </w:pPr>
      <w:r>
        <w:t xml:space="preserve">머지 조건(CI 통과 등): 규칙 문서는 ① CI 통과 ② 셀프 리뷰를 조건으로 정한다. CI(</w:t>
      </w:r>
      <w:r>
        <w:rPr>
          <w:rStyle w:val="VerbatimChar"/>
        </w:rPr>
        <w:t xml:space="preserve">.github/workflows/test.yml</w:t>
      </w:r>
      <w:r>
        <w:t xml:space="preserve"> </w:t>
      </w:r>
      <w:r>
        <w:t xml:space="preserve">— 테스트, 마크다운 린트·문서 링크 검사, 의존성 점검, 이미지 빌드, 차트·마이그레이션 검증)는 PR 과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push(및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태그)마다 자동 실행된다.</w:t>
      </w:r>
    </w:p>
    <w:p>
      <w:pPr>
        <w:pStyle w:val="Compact"/>
        <w:numPr>
          <w:ilvl w:val="0"/>
          <w:numId w:val="1002"/>
        </w:numPr>
      </w:pPr>
      <w:r>
        <w:t xml:space="preserve">머지 방식: 보호 브랜치(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)로는 fast-forward 없이</w:t>
      </w:r>
      <w:r>
        <w:t xml:space="preserve"> </w:t>
      </w:r>
      <w:r>
        <w:rPr>
          <w:b/>
          <w:bCs/>
        </w:rPr>
        <w:t xml:space="preserve">merge commit(</w:t>
      </w:r>
      <w:r>
        <w:rPr>
          <w:rStyle w:val="VerbatimChar"/>
          <w:b/>
          <w:bCs/>
        </w:rPr>
        <w:t xml:space="preserve">--no-ff</w:t>
      </w:r>
      <w:r>
        <w:rPr>
          <w:b/>
          <w:bCs/>
        </w:rPr>
        <w:t xml:space="preserve">)</w:t>
      </w:r>
      <w:r>
        <w:t xml:space="preserve"> </w:t>
      </w:r>
      <w:r>
        <w:t xml:space="preserve">만 쓴다. 작업 단위의 경계가 이력에 남고, 문제가 생기면 merge 커밋 하나를 revert 해 작업 단위로 되돌릴 수 있기 때문이다.</w:t>
      </w:r>
    </w:p>
    <w:p>
      <w:pPr>
        <w:pStyle w:val="Heading2"/>
      </w:pPr>
      <w:r>
        <w:t xml:space="preserve">5. 금지 사항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에 직접 push 하지 않는다(PR 경유).</w:t>
      </w:r>
    </w:p>
    <w:p>
      <w:pPr>
        <w:pStyle w:val="Compact"/>
        <w:numPr>
          <w:ilvl w:val="0"/>
          <w:numId w:val="1003"/>
        </w:numPr>
      </w:pPr>
      <w:r>
        <w:t xml:space="preserve">보호 브랜치(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)의 이력을 재작성하지 않는다. force push 는 본인만 쓰는 작업 브랜치에서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로만 허용하고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는 쓰지 않는다.</w:t>
      </w:r>
    </w:p>
    <w:p>
      <w:pPr>
        <w:pStyle w:val="Compact"/>
        <w:numPr>
          <w:ilvl w:val="0"/>
          <w:numId w:val="1003"/>
        </w:numPr>
      </w:pPr>
      <w:r>
        <w:t xml:space="preserve">다른 사람과 공유하는 브랜치는 rebase 하지 않는다.</w:t>
      </w:r>
    </w:p>
    <w:p>
      <w:pPr>
        <w:pStyle w:val="Compact"/>
        <w:numPr>
          <w:ilvl w:val="0"/>
          <w:numId w:val="1003"/>
        </w:numPr>
      </w:pPr>
      <w:r>
        <w:t xml:space="preserve">squash merge 와 rebase merge 를 쓰지 않는다. 새로 들어오는 병합에 대해 두 겹으로 강제한다.</w:t>
      </w:r>
    </w:p>
    <w:p>
      <w:pPr>
        <w:pStyle w:val="Compact"/>
        <w:numPr>
          <w:ilvl w:val="1"/>
          <w:numId w:val="1004"/>
        </w:numPr>
      </w:pPr>
      <w:r>
        <w:t xml:space="preserve">저장소 설정에서</w:t>
      </w:r>
      <w:r>
        <w:t xml:space="preserve"> </w:t>
      </w:r>
      <w:r>
        <w:rPr>
          <w:rStyle w:val="VerbatimChar"/>
        </w:rPr>
        <w:t xml:space="preserve">Allow merge commits</w:t>
      </w:r>
      <w:r>
        <w:t xml:space="preserve"> </w:t>
      </w:r>
      <w:r>
        <w:t xml:space="preserve">만 켜고 squash·rebase 병합은 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 마다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워크플로가</w:t>
      </w:r>
      <w:r>
        <w:t xml:space="preserve"> </w:t>
      </w:r>
      <w:r>
        <w:rPr>
          <w:rStyle w:val="VerbatimChar"/>
        </w:rPr>
        <w:t xml:space="preserve">scripts/check-merge-shape.sh</w:t>
      </w:r>
      <w:r>
        <w:t xml:space="preserve"> </w:t>
      </w:r>
      <w:r>
        <w:t xml:space="preserve">로 그 push 로 새로 들어온 first-parent 범위에서 GitHub 가 만든(committer</w:t>
      </w:r>
      <w:r>
        <w:t xml:space="preserve"> </w:t>
      </w:r>
      <w:r>
        <w:rPr>
          <w:rStyle w:val="VerbatimChar"/>
        </w:rPr>
        <w:t xml:space="preserve">noreply@github.com</w:t>
      </w:r>
      <w:r>
        <w:t xml:space="preserve">) 부모 1개 커밋을 찾아 실패시킨다(사후 검출).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 반영된 변경은 reset 으로 지우지 않고 revert 한다. 병합된 PR 전체를 취소할 때는 merge 커밋을 revert 한다.</w:t>
      </w:r>
    </w:p>
    <w:p>
      <w:pPr>
        <w:pStyle w:val="Compact"/>
        <w:numPr>
          <w:ilvl w:val="0"/>
          <w:numId w:val="1003"/>
        </w:numPr>
      </w:pPr>
      <w:r>
        <w:t xml:space="preserve">평문 비밀값(운영 키·비밀번호·토큰)은 저장소에 커밋하지 않는다. chart 는 평문 Secret 을 두지 않고(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5절), 개발·운영은 암호문(SealedSecret)만 커밋하기로 했으며(ADR-2026-09-26.01),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·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대상이다. 개발·테스트 전용 기본값(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.env.test.example</w:t>
      </w:r>
      <w:r>
        <w:t xml:space="preserve">, 시드 계정)은 '운영 사용 금지'로 표시해 커밋되어 있다.</w:t>
      </w:r>
    </w:p>
    <w:p>
      <w:pPr>
        <w:pStyle w:val="Heading2"/>
      </w:pPr>
      <w:r>
        <w:t xml:space="preserve">6. 버전·릴리스</w:t>
      </w:r>
    </w:p>
    <w:p>
      <w:pPr>
        <w:pStyle w:val="Compact"/>
        <w:numPr>
          <w:ilvl w:val="0"/>
          <w:numId w:val="1005"/>
        </w:numPr>
      </w:pPr>
      <w:r>
        <w:t xml:space="preserve">버전은 SemVer(</w:t>
      </w:r>
      <w:r>
        <w:rPr>
          <w:rStyle w:val="VerbatimChar"/>
        </w:rPr>
        <w:t xml:space="preserve">MAJOR.MINOR.PATCH</w:t>
      </w:r>
      <w:r>
        <w:t xml:space="preserve">)이며 커밋 타입과 연결된다(</w:t>
      </w:r>
      <w:r>
        <w:rPr>
          <w:rStyle w:val="VerbatimChar"/>
        </w:rPr>
        <w:t xml:space="preserve">!</w:t>
      </w:r>
      <w:r>
        <w:t xml:space="preserve"> </w:t>
      </w:r>
      <w:r>
        <w:t xml:space="preserve">→ MAJOR,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→ MINOR,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→ PATCH).</w:t>
      </w:r>
    </w:p>
    <w:p>
      <w:pPr>
        <w:pStyle w:val="Compact"/>
        <w:numPr>
          <w:ilvl w:val="0"/>
          <w:numId w:val="1005"/>
        </w:numPr>
      </w:pPr>
      <w:r>
        <w:t xml:space="preserve">릴리스 절차: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release/x.y.z</w:t>
      </w:r>
      <w:r>
        <w:t xml:space="preserve"> </w:t>
      </w:r>
      <w:r>
        <w:t xml:space="preserve">분기 → 버전 반영·점검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병합 후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 →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에도 병합. hotfix 도 같은 방식이다.</w:t>
      </w:r>
    </w:p>
    <w:p>
      <w:pPr>
        <w:pStyle w:val="Compact"/>
        <w:numPr>
          <w:ilvl w:val="0"/>
          <w:numId w:val="1005"/>
        </w:numPr>
      </w:pPr>
      <w:r>
        <w:t xml:space="preserve">첫 릴리스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은 2026-09-17 에 발행했다(태그와 GitHub Release). 버전의 기준은 저장소 루트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파일이며 API 빌드(</w:t>
      </w:r>
      <w:r>
        <w:rPr>
          <w:rStyle w:val="VerbatimChar"/>
        </w:rPr>
        <w:t xml:space="preserve">apps/customer/api</w:t>
      </w:r>
      <w:r>
        <w:t xml:space="preserve">·</w:t>
      </w:r>
      <w:r>
        <w:rPr>
          <w:rStyle w:val="VerbatimChar"/>
        </w:rPr>
        <w:t xml:space="preserve">apps/admin/api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)가 이 값을 읽는다. Helm chart 의</w:t>
      </w:r>
      <w:r>
        <w:t xml:space="preserve"> </w:t>
      </w:r>
      <w:r>
        <w:rPr>
          <w:rStyle w:val="VerbatimChar"/>
        </w:rPr>
        <w:t xml:space="preserve">Chart.yaml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·</w:t>
      </w:r>
      <w:r>
        <w:rPr>
          <w:rStyle w:val="VerbatimChar"/>
        </w:rPr>
        <w:t xml:space="preserve">appVersion</w:t>
      </w:r>
      <w:r>
        <w:t xml:space="preserve"> </w:t>
      </w:r>
      <w:r>
        <w:t xml:space="preserve">은 릴리스 때 같은 값으로 맞추고(</w:t>
      </w:r>
      <w:r>
        <w:rPr>
          <w:rStyle w:val="VerbatimChar"/>
        </w:rPr>
        <w:t xml:space="preserve">deploy/charts/gis/README.md</w:t>
      </w:r>
      <w:r>
        <w:t xml:space="preserve">), 이미지의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태그는 푸시한 Git 태그에서 만들어진다(</w:t>
      </w:r>
      <w:r>
        <w:rPr>
          <w:rStyle w:val="VerbatimChar"/>
        </w:rPr>
        <w:t xml:space="preserve">build-push.yml</w:t>
      </w:r>
      <w:r>
        <w:t xml:space="preserve">).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docs/rules/git/branch.md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commit-message.md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commit.md</w:t>
      </w:r>
      <w:r>
        <w:t xml:space="preserve"> </w:t>
      </w:r>
      <w:r>
        <w:t xml:space="preserve">(gis-sass 저장소, 2026-07-26 확정)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docs/rules/workflow/pull-request.md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.github/workflows/lint-git.yml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scripts/check-merge-shape.sh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2026-10-21T04:01:59Z</dcterms:created>
  <dcterms:modified xsi:type="dcterms:W3CDTF">2026-10-21T04:01:59Z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