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검증 결과(검증 데이터셋)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JSA-AI-TS-003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검증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검증 대상 모델·버전과 검증 일자를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{{검증 대상 모델·버전과 검증 일자를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검증 데이터셋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학습 데이터와 분리된 검증 데이터의 구성을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출처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기간·지역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규모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{{데이터셋}}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{{출처}}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{{기간·지역}}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{{규모}}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검증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지표별 결과를 목표와 비교해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판정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{{판정}}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일반화 점검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과적합 여부, 학습 데이터와의 성능 차이를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{{과적합 여부, 학습 데이터와의 성능 차이를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결론과 후속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검증 통과 여부와 개선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{{검증 통과 여부와 개선 계획을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※ 부록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검증 노트북(.ipynb) 위치와 실행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{{검증 노트북(.ipynb) 위치와 실행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