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PR 템플릿·Definition of Done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JSA-PF-ST-003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표준·환경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 / 승인자</w:t>
            </w:r>
          </w:p>
        </w:tc>
        <w:tc>
          <w:tcPr/>
          <w:p>
            <w:pPr>
              <w:pStyle w:val="Compact"/>
            </w:pPr>
            <w:r>
              <w:t xml:space="preserve">개발팀 /</w:t>
            </w:r>
            <w:r>
              <w:t xml:space="preserve"> </w:t>
            </w:r>
            <w:r>
              <w:t xml:space="preserve">확인 필요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p>
      <w:pPr>
        <w:pStyle w:val="Heading2"/>
      </w:pPr>
      <w:r>
        <w:t xml:space="preserve">1. Pull Request 템플릿</w:t>
      </w:r>
    </w:p>
    <w:p>
      <w:pPr>
        <w:pStyle w:val="FirstParagraph"/>
      </w:pPr>
      <w:r>
        <w:rPr>
          <w:b/>
          <w:bCs/>
        </w:rPr>
        <w:t xml:space="preserve">현황: 저장소에 PR 템플릿 파일(</w:t>
      </w:r>
      <w:r>
        <w:rPr>
          <w:rStyle w:val="VerbatimChar"/>
          <w:b/>
          <w:bCs/>
        </w:rPr>
        <w:t xml:space="preserve">.github/pull_request_template.md</w:t>
      </w:r>
      <w:r>
        <w:rPr>
          <w:b/>
          <w:bCs/>
        </w:rPr>
        <w:t xml:space="preserve">)이 없다</w:t>
      </w:r>
      <w:r>
        <w:t xml:space="preserve">(2026-10-16 확인). 현재 PR 은 아래 규칙을 따라 작성한다.</w:t>
      </w:r>
    </w:p>
    <w:p>
      <w:pPr>
        <w:pStyle w:val="Compact"/>
        <w:numPr>
          <w:ilvl w:val="0"/>
          <w:numId w:val="1001"/>
        </w:numPr>
      </w:pPr>
      <w:r>
        <w:t xml:space="preserve">제목은 커밋 메시지와 같은 Conventional Commits 형식이다(</w:t>
      </w:r>
      <w:r>
        <w:rPr>
          <w:rStyle w:val="VerbatimChar"/>
        </w:rPr>
        <w:t xml:space="preserve">타입(범위): 제목</w:t>
      </w:r>
      <w:r>
        <w:t xml:space="preserve">, 50자 이내 권장).</w:t>
      </w:r>
    </w:p>
    <w:p>
      <w:pPr>
        <w:pStyle w:val="Compact"/>
        <w:numPr>
          <w:ilvl w:val="0"/>
          <w:numId w:val="1001"/>
        </w:numPr>
      </w:pPr>
      <w:r>
        <w:t xml:space="preserve">한 PR 은 한 가지 목적만 갖는다. 기계적 변경(이름 변경·포맷팅·이동)은 별도 PR 로 분리하고, 리팩토링과 기능 변경도 섞지 않는다.</w:t>
      </w:r>
    </w:p>
    <w:p>
      <w:pPr>
        <w:pStyle w:val="Compact"/>
        <w:numPr>
          <w:ilvl w:val="0"/>
          <w:numId w:val="1001"/>
        </w:numPr>
      </w:pPr>
      <w:r>
        <w:t xml:space="preserve">본문에는 무엇을·왜 바꿨는지를 적는다. 제목에 내부 작업 번호(Task ID, 예: T072)를 함께 적는 경우가 많다.</w:t>
      </w:r>
    </w:p>
    <w:p>
      <w:pPr>
        <w:pStyle w:val="FirstParagraph"/>
      </w:pPr>
      <w:r>
        <w:t xml:space="preserve">아래는 양식에 정해 둔 기본 PR 템플릿이다.</w:t>
      </w:r>
      <w:r>
        <w:t xml:space="preserve"> </w:t>
      </w:r>
      <w:r>
        <w:rPr>
          <w:b/>
          <w:bCs/>
        </w:rPr>
        <w:t xml:space="preserve">저장소에는 아직 적용되지 않았다</w:t>
      </w:r>
      <w:r>
        <w:t xml:space="preserve">(적용 여부</w:t>
      </w:r>
      <w:r>
        <w:t xml:space="preserve"> </w:t>
      </w:r>
      <w:r>
        <w:t xml:space="preserve">확인 필요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## 요약</w:t>
      </w:r>
      <w:r>
        <w:br/>
      </w:r>
      <w:r>
        <w:rPr>
          <w:rStyle w:val="NormalTok"/>
        </w:rPr>
        <w:t xml:space="preserve">(무엇을, 왜 바꿨는가)</w:t>
      </w:r>
      <w:r>
        <w:br/>
      </w:r>
      <w:r>
        <w:br/>
      </w:r>
      <w:r>
        <w:rPr>
          <w:rStyle w:val="FunctionTok"/>
        </w:rPr>
        <w:t xml:space="preserve">## 변경 내용</w:t>
      </w:r>
      <w:r>
        <w:br/>
      </w:r>
      <w:r>
        <w:rPr>
          <w:rStyle w:val="NormalTok"/>
        </w:rPr>
        <w:t xml:space="preserve">-</w:t>
      </w:r>
      <w:r>
        <w:br/>
      </w:r>
      <w:r>
        <w:br/>
      </w:r>
      <w:r>
        <w:rPr>
          <w:rStyle w:val="FunctionTok"/>
        </w:rPr>
        <w:t xml:space="preserve">## 관련 이슈</w:t>
      </w:r>
      <w:r>
        <w:br/>
      </w:r>
      <w:r>
        <w:rPr>
          <w:rStyle w:val="NormalTok"/>
        </w:rPr>
        <w:t xml:space="preserve">closes #</w:t>
      </w:r>
      <w:r>
        <w:br/>
      </w:r>
      <w:r>
        <w:br/>
      </w:r>
      <w:r>
        <w:rPr>
          <w:rStyle w:val="FunctionTok"/>
        </w:rPr>
        <w:t xml:space="preserve">## 테스트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단위 테스트 추가·수정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로컬에서 동작 확인</w:t>
      </w:r>
      <w:r>
        <w:br/>
      </w:r>
      <w:r>
        <w:br/>
      </w:r>
      <w:r>
        <w:rPr>
          <w:rStyle w:val="FunctionTok"/>
        </w:rPr>
        <w:t xml:space="preserve">## 스크린샷(화면 변경 시)</w:t>
      </w:r>
    </w:p>
    <w:p>
      <w:pPr>
        <w:pStyle w:val="Heading2"/>
      </w:pPr>
      <w:r>
        <w:t xml:space="preserve">2. Definition of Done</w:t>
      </w:r>
    </w:p>
    <w:p>
      <w:pPr>
        <w:pStyle w:val="FirstParagraph"/>
      </w:pPr>
      <w:r>
        <w:t xml:space="preserve">작업은 아래 조건을 모두 만족할 때 완료로 본다. 각 항목 끝에 적용 상태를 표시했다(현행 = 저장소 규칙 문서에 근거가 있음, 기본안 = 양식 기본 항목이며 규칙 문서에는 명시되어 있지 않음).</w:t>
      </w:r>
    </w:p>
    <w:p>
      <w:pPr>
        <w:pStyle w:val="Compact"/>
        <w:numPr>
          <w:ilvl w:val="0"/>
          <w:numId w:val="1002"/>
        </w:numPr>
      </w:pPr>
      <w:r>
        <w:t xml:space="preserve">작업 문서(Task)에 적은 완료 조건과 검증 방법을 충족한다 — 현행(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§5 플래닝·작업 절차)</w:t>
      </w:r>
    </w:p>
    <w:p>
      <w:pPr>
        <w:pStyle w:val="Compact"/>
        <w:numPr>
          <w:ilvl w:val="0"/>
          <w:numId w:val="1003"/>
        </w:numPr>
      </w:pPr>
      <w:r>
        <w:t xml:space="preserve">테스트를 추가·수정했고 CI 가 통과한다 — 현행(</w:t>
      </w:r>
      <w:r>
        <w:rPr>
          <w:rStyle w:val="VerbatimChar"/>
        </w:rPr>
        <w:t xml:space="preserve">test.md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pull-request.md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버그를 고쳤다면 그 버그를 재현하는 테스트를 남겼다 — 현행(</w:t>
      </w:r>
      <w:r>
        <w:rPr>
          <w:rStyle w:val="VerbatimChar"/>
        </w:rPr>
        <w:t xml:space="preserve">test.md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셀프 리뷰를 마쳤다(diff 를 처음부터 끝까지 다시 읽었고, 이해하지 못한 줄이 없다) — 현행(</w:t>
      </w:r>
      <w:r>
        <w:rPr>
          <w:rStyle w:val="VerbatimChar"/>
        </w:rPr>
        <w:t xml:space="preserve">pull-request.md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관련 문서(API 문서·ADR·설계서·</w:t>
      </w:r>
      <w:r>
        <w:rPr>
          <w:rStyle w:val="VerbatimChar"/>
        </w:rPr>
        <w:t xml:space="preserve">docs/TESTING.md</w:t>
      </w:r>
      <w:r>
        <w:t xml:space="preserve">)를 갱신했다 — 기본안(양식 기본 항목 "관련 문서(API 명세·설계 문서) 갱신"을 이 저장소의 문서 이름으로 풀어 쓴 것이며 규칙 문서에는 일반 규정이 없다. 실제로는 동작을 바꾸는 PR 이 API 문서·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를 함께 고친 사례가 있다. 예: T101·T106·T107 관련 PR)</w:t>
      </w:r>
    </w:p>
    <w:p>
      <w:pPr>
        <w:pStyle w:val="Compact"/>
        <w:numPr>
          <w:ilvl w:val="0"/>
          <w:numId w:val="1007"/>
        </w:numPr>
      </w:pPr>
      <w:r>
        <w:t xml:space="preserve">완료된 Task 문서를 아카이브로 옮기고 현황판(index)의 상태를 갱신했다 — 현행(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§5)</w:t>
      </w:r>
    </w:p>
    <w:p>
      <w:pPr>
        <w:pStyle w:val="Compact"/>
        <w:numPr>
          <w:ilvl w:val="0"/>
          <w:numId w:val="1008"/>
        </w:numPr>
      </w:pPr>
      <w:r>
        <w:t xml:space="preserve">요구사항·이슈의 인수 조건을 만족한다 — 기본안(별도 이슈 인수 조건 양식은 없음)</w:t>
      </w:r>
    </w:p>
    <w:p>
      <w:pPr>
        <w:pStyle w:val="Compact"/>
        <w:numPr>
          <w:ilvl w:val="0"/>
          <w:numId w:val="1009"/>
        </w:numPr>
      </w:pPr>
      <w:r>
        <w:t xml:space="preserve">보안·성능 영향을 확인했다 — 기본안(</w:t>
      </w:r>
      <w:r>
        <w:t xml:space="preserve">확인 필요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체인지로그에 반영했다 — 현행(</w:t>
      </w:r>
      <w:r>
        <w:rPr>
          <w:rStyle w:val="VerbatimChar"/>
        </w:rPr>
        <w:t xml:space="preserve">release.md</w:t>
      </w:r>
      <w:r>
        <w:t xml:space="preserve">: 태그 사이의 커밋 로그가 체인지로그이므로 PR 제목·커밋을 Conventional Commits 형식으로 쓴다. 별도 CHANGELOG 파일은 두지 않고, 릴리스 때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 </w:t>
      </w:r>
      <w:r>
        <w:t xml:space="preserve">와 GitHub Release 를 쓴다 —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·T094 결정 D, v0.1.0 에서 실행)</w:t>
      </w:r>
    </w:p>
    <w:p>
      <w:pPr>
        <w:pStyle w:val="Heading2"/>
      </w:pPr>
      <w:r>
        <w:t xml:space="preserve">3. 리뷰 규칙</w:t>
      </w:r>
    </w:p>
    <w:p>
      <w:pPr>
        <w:pStyle w:val="Compact"/>
        <w:numPr>
          <w:ilvl w:val="0"/>
          <w:numId w:val="1011"/>
        </w:numPr>
      </w:pPr>
      <w:r>
        <w:t xml:space="preserve">리뷰어 수: 셀프 리뷰(규칙 문서 기준). 외부 승인자 수는 규정되어 있지 않다. v0.1.0 릴리스 노트에는 "1 approval" 로 보호한다고 적혀 있으나, 이후 조직 플랜 제약으로 branch protection 을 쓸 수 없음이 확인되었다(2026-09-26, T096). 현재 적용 여부</w:t>
      </w:r>
      <w:r>
        <w:t xml:space="preserve"> </w:t>
      </w:r>
      <w:r>
        <w:t xml:space="preserve">확인 필요</w:t>
      </w:r>
    </w:p>
    <w:p>
      <w:pPr>
        <w:pStyle w:val="Compact"/>
        <w:numPr>
          <w:ilvl w:val="0"/>
          <w:numId w:val="1011"/>
        </w:numPr>
      </w:pPr>
      <w:r>
        <w:t xml:space="preserve">리뷰 기한: 규정 없음(</w:t>
      </w:r>
      <w:r>
        <w:t xml:space="preserve">확인 필요</w:t>
      </w:r>
      <w:r>
        <w:t xml:space="preserve">). 셀프 리뷰는 작성 직후보다 하루 묵혀서 보는 것을 권장한다.</w:t>
      </w:r>
    </w:p>
    <w:p>
      <w:pPr>
        <w:pStyle w:val="Compact"/>
        <w:numPr>
          <w:ilvl w:val="0"/>
          <w:numId w:val="1011"/>
        </w:numPr>
      </w:pPr>
      <w:r>
        <w:t xml:space="preserve">머지 방식: merge commit(</w:t>
      </w:r>
      <w:r>
        <w:rPr>
          <w:rStyle w:val="VerbatimChar"/>
        </w:rPr>
        <w:t xml:space="preserve">--no-ff</w:t>
      </w:r>
      <w:r>
        <w:t xml:space="preserve">)만 쓴다. squash merge 와 rebase merge 는 쓰지 않는다(저장소 설정 +</w:t>
      </w:r>
      <w:r>
        <w:t xml:space="preserve"> </w:t>
      </w:r>
      <w:r>
        <w:rPr>
          <w:rStyle w:val="VerbatimChar"/>
        </w:rPr>
        <w:t xml:space="preserve">lint-git</w:t>
      </w:r>
      <w:r>
        <w:t xml:space="preserve"> </w:t>
      </w:r>
      <w:r>
        <w:t xml:space="preserve">사후 검출).</w:t>
      </w:r>
    </w:p>
    <w:p>
      <w:pPr>
        <w:pStyle w:val="Compact"/>
        <w:numPr>
          <w:ilvl w:val="0"/>
          <w:numId w:val="1011"/>
        </w:numPr>
      </w:pPr>
      <w:r>
        <w:t xml:space="preserve">머지 조건: CI 통과(문서·API 단위·통합·web·배포물 검증 잡) + 셀프 리뷰. 단, 브랜치 보호를 쓸 수 없어 CI 가 실패해도 머지를 시스템이 막지는 않는다(JSA-PF-ST-002 4절).</w:t>
      </w:r>
    </w:p>
    <w:p>
      <w:pPr>
        <w:pStyle w:val="Compact"/>
        <w:numPr>
          <w:ilvl w:val="0"/>
          <w:numId w:val="1011"/>
        </w:numPr>
      </w:pPr>
      <w:r>
        <w:t xml:space="preserve">크기 기준: 줄 수가 아니라 "사람의 리뷰 용량" — 한 번의 셀프 리뷰 세션에서 전부 이해하고 검증할 수 있는 단위.</w:t>
      </w:r>
    </w:p>
    <w:p>
      <w:pPr>
        <w:pStyle w:val="Heading2"/>
      </w:pPr>
      <w:r>
        <w:t xml:space="preserve">4. 근거 자료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docs/rules/workflow/pull-request.md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docs/rules/coding/test.md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§4·§5 (gis-sass 저장소),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 </w:t>
      </w:r>
      <w:r>
        <w:t xml:space="preserve">(v0.1.0)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.github/workflows/test.yml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lint-git.yml</w:t>
      </w:r>
      <w:r>
        <w:t xml:space="preserve"> </w:t>
      </w:r>
      <w:r>
        <w:t xml:space="preserve">(gis-sass 저장소)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2026-10-18T23:29:26Z</dcterms:created>
  <dcterms:modified xsi:type="dcterms:W3CDTF">2026-10-18T23:29:26Z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