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4"/>
        <w:pBdr/>
        <w:spacing/>
        <w:ind/>
        <w:jc w:val="both"/>
        <w:rPr>
          <w:rFonts w:ascii="Arial Narrow" w:hAnsi="Arial Narrow"/>
          <w:b/>
          <w:bCs/>
          <w:sz w:val="28"/>
          <w:szCs w:val="28"/>
          <w:highlight w:val="none"/>
        </w:rPr>
      </w:pPr>
      <w:r>
        <w:rPr>
          <w:rFonts w:ascii="Arial Narrow" w:hAnsi="Arial Narrow"/>
          <w:b/>
          <w:bCs/>
          <w:sz w:val="28"/>
          <w:szCs w:val="28"/>
        </w:rPr>
        <w:t xml:space="preserve">Sistema Prestamos a Empleados Sección 301-304</w:t>
      </w:r>
      <w:r>
        <w:rPr>
          <w:rFonts w:ascii="Arial Narrow" w:hAnsi="Arial Narrow"/>
          <w:b/>
          <w:bCs/>
          <w:sz w:val="28"/>
          <w:szCs w:val="28"/>
          <w:highlight w:val="none"/>
        </w:rPr>
      </w:r>
      <w:r>
        <w:rPr>
          <w:rFonts w:ascii="Arial Narrow" w:hAnsi="Arial Narrow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Este trabajo se realiza con el grupo formado durante las clases.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98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Detalles de entrega: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Enviar al correo </w:t>
      </w:r>
      <w:hyperlink r:id="rId10" w:tooltip="http://garaneda@utem.cl" w:history="1">
        <w:r>
          <w:rPr>
            <w:rStyle w:val="846"/>
            <w:highlight w:val="none"/>
          </w:rPr>
          <w:t xml:space="preserve">garaneda@utem.cl</w:t>
        </w:r>
      </w:hyperlink>
      <w:r>
        <w:rPr>
          <w:highlight w:val="none"/>
        </w:rPr>
        <w:t xml:space="preserve"> </w:t>
      </w:r>
      <w:r>
        <w:rPr>
          <w:highlight w:val="none"/>
        </w:rPr>
        <w:t xml:space="preserve">con asunto “SISTEMA AYUDANTIA BD 2024-1”, Incluir nombres de integrantes, la sección a la que pertenecen y link al repositorio de github.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76"/>
        <w:numPr>
          <w:ilvl w:val="0"/>
          <w:numId w:val="4"/>
        </w:num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Incluir dentro del proyecto un archivo “.gitignore” que excluya la carpeta de node_modules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76"/>
        <w:numPr>
          <w:ilvl w:val="0"/>
          <w:numId w:val="4"/>
        </w:num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Incluir la base de datos creada en mysql (archivo .sql con los “create table”)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</w:rPr>
        <w:t xml:space="preserve">Ejemplo repositorio de Agencia de Viajes: </w:t>
      </w:r>
      <w:hyperlink r:id="rId11" w:tooltip="https://github.com/garaneda21/agencia-de-viajes" w:history="1">
        <w:r>
          <w:rPr>
            <w:rStyle w:val="846"/>
            <w:highlight w:val="none"/>
          </w:rPr>
        </w:r>
        <w:r>
          <w:rPr>
            <w:rStyle w:val="846"/>
            <w:highlight w:val="none"/>
          </w:rPr>
          <w:t xml:space="preserve">https://github.com/garaneda21/agencia-de-viajes</w:t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98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La Aplicaci</w:t>
      </w:r>
      <w:r>
        <w:rPr>
          <w:highlight w:val="none"/>
        </w:rPr>
        <w:t xml:space="preserve">ón web debe incluir: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76"/>
        <w:numPr>
          <w:ilvl w:val="0"/>
          <w:numId w:val="3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Formulario de registro del prestamo con lo siguiente: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6"/>
        <w:numPr>
          <w:ilvl w:val="1"/>
          <w:numId w:val="3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Rut de usuario existente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6"/>
        <w:numPr>
          <w:ilvl w:val="1"/>
          <w:numId w:val="3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Monto del Pr</w:t>
      </w:r>
      <w:r>
        <w:rPr>
          <w:highlight w:val="none"/>
        </w:rPr>
        <w:t xml:space="preserve">éstamo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6"/>
        <w:numPr>
          <w:ilvl w:val="1"/>
          <w:numId w:val="3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Numero de Cuotas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6"/>
        <w:numPr>
          <w:ilvl w:val="1"/>
          <w:numId w:val="3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Tipo del Prestamo (educaci</w:t>
      </w:r>
      <w:r>
        <w:rPr>
          <w:highlight w:val="none"/>
        </w:rPr>
        <w:t xml:space="preserve">ón, automotriz, etc.</w:t>
      </w:r>
      <w:r>
        <w:rPr>
          <w:highlight w:val="none"/>
        </w:rPr>
        <w:t xml:space="preserve">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6"/>
        <w:numPr>
          <w:ilvl w:val="0"/>
          <w:numId w:val="3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Cuando se pulse aceptar se debe mostrar lo siguiente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6"/>
        <w:numPr>
          <w:ilvl w:val="1"/>
          <w:numId w:val="3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Monto del prestamo con interes aplicado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6"/>
        <w:numPr>
          <w:ilvl w:val="1"/>
          <w:numId w:val="3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Una lista con todas las cuotas generadas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14:ligatures w14:val="none"/>
        </w:rPr>
      </w:pPr>
      <w:r>
        <w:rPr>
          <w:highlight w:val="none"/>
        </w:rPr>
        <w:t xml:space="preserve">Al pulsar el botón aceptar se deben realizar todos los cálculos para ser ingresados en la base de datos y mostrarlos en la aplicación web.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4"/>
        <w:pBdr/>
        <w:spacing w:after="160" w:before="0"/>
        <w:ind/>
        <w:jc w:val="both"/>
        <w:rPr>
          <w:rFonts w:ascii="Arial Narrow" w:hAnsi="Arial Narrow"/>
          <w:highlight w:val="none"/>
        </w:rPr>
      </w:pPr>
      <w:r>
        <w:rPr>
          <w:rFonts w:ascii="Arial Narrow" w:hAnsi="Arial Narrow"/>
        </w:rPr>
        <w:t xml:space="preserve">Lo importante de este trabajo es que los datos ingresados en la aplicación web se vean reflejados dentro de la </w:t>
      </w:r>
      <w:r>
        <w:rPr>
          <w:rFonts w:ascii="Arial Narrow" w:hAnsi="Arial Narrow"/>
        </w:rPr>
        <w:t xml:space="preserve">base de datos</w:t>
      </w:r>
      <w:r>
        <w:rPr>
          <w:rFonts w:ascii="Arial Narrow" w:hAnsi="Arial Narrow"/>
          <w:highlight w:val="none"/>
        </w:rPr>
      </w:r>
      <w:r>
        <w:rPr>
          <w:rFonts w:ascii="Arial Narrow" w:hAnsi="Arial Narrow"/>
          <w:highlight w:val="none"/>
        </w:rPr>
      </w:r>
    </w:p>
    <w:p>
      <w:pPr>
        <w:pBdr/>
        <w:spacing w:after="160" w:before="0"/>
        <w:ind/>
        <w:jc w:val="both"/>
        <w:rPr>
          <w:highlight w:val="none"/>
        </w:rPr>
      </w:pPr>
      <w:r>
        <w:rPr>
          <w:rFonts w:ascii="Arial Narrow" w:hAnsi="Arial Narrow"/>
          <w:highlight w:val="none"/>
        </w:rPr>
        <w:t xml:space="preserve">Sugerencia para la base de datos: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160" w:before="0"/>
        <w:ind/>
        <w:jc w:val="center"/>
        <w:rPr>
          <w:rFonts w:ascii="Arial Narrow" w:hAnsi="Arial Narrow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6677" cy="2495187"/>
                <wp:effectExtent l="6349" t="6349" r="6349" b="6349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33873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736677" cy="2495187"/>
                        </a:xfrm>
                        <a:prstGeom prst="rect">
                          <a:avLst/>
                        </a:prstGeom>
                        <a:ln w="1269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2.97pt;height:196.47pt;mso-wrap-distance-left:0.00pt;mso-wrap-distance-top:0.00pt;mso-wrap-distance-right:0.00pt;mso-wrap-distance-bottom:0.00pt;z-index:1;" strokecolor="#1F3963" strokeweight="1.00pt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Arial Narrow" w:hAnsi="Arial Narrow"/>
        </w:rPr>
      </w:r>
      <w:r>
        <w:rPr>
          <w:rFonts w:ascii="Arial Narrow" w:hAnsi="Arial Narrow"/>
        </w:rPr>
      </w:r>
    </w:p>
    <w:sectPr>
      <w:headerReference w:type="default" r:id="rId9"/>
      <w:footnotePr/>
      <w:endnotePr/>
      <w:type w:val="nextPage"/>
      <w:pgSz w:h="16838" w:orient="portrait" w:w="11906"/>
      <w:pgMar w:top="1417" w:right="1701" w:bottom="1417" w:left="1701" w:header="708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200000000000000"/>
  </w:font>
  <w:font w:name="Courier New">
    <w:panose1 w:val="020703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Arial Narrow">
    <w:panose1 w:val="020B0604020202020204"/>
  </w:font>
  <w:font w:name="Arial">
    <w:panose1 w:val="020B060402020202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4"/>
      <w:pBdr/>
      <w:spacing/>
      <w:ind/>
      <w:rPr>
        <w:rFonts w:ascii="Arial Narrow" w:hAnsi="Arial Narrow"/>
      </w:rPr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1987550" cy="552450"/>
              <wp:effectExtent l="0" t="0" r="0" b="0"/>
              <wp:docPr id="1" name="Imagen 1" descr="Bienvenido/as! | ROBÓTIC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n 1" descr="Bienvenido/as! | ROBÓTICA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0" t="18258" r="0" b="30140"/>
                      <a:stretch/>
                    </pic:blipFill>
                    <pic:spPr bwMode="auto">
                      <a:xfrm>
                        <a:off x="0" y="0"/>
                        <a:ext cx="1987550" cy="552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156.50pt;height:43.50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rFonts w:ascii="Arial Narrow" w:hAnsi="Arial Narrow"/>
      </w:rPr>
      <w:tab/>
      <w:tab/>
      <w:t xml:space="preserve">Bases de Datos</w:t>
    </w:r>
    <w:r>
      <w:rPr>
        <w:rFonts w:ascii="Arial Narrow" w:hAnsi="Arial Narrow"/>
      </w:rPr>
    </w:r>
    <w:r>
      <w:rPr>
        <w:rFonts w:ascii="Arial Narrow" w:hAnsi="Arial Narrow"/>
      </w:rPr>
    </w:r>
  </w:p>
  <w:p>
    <w:pPr>
      <w:pStyle w:val="87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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0">
    <w:name w:val="Heading 1"/>
    <w:basedOn w:val="864"/>
    <w:next w:val="864"/>
    <w:link w:val="69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1">
    <w:name w:val="Heading 1 Char"/>
    <w:basedOn w:val="865"/>
    <w:link w:val="69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2">
    <w:name w:val="Heading 2"/>
    <w:basedOn w:val="864"/>
    <w:next w:val="864"/>
    <w:link w:val="69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3">
    <w:name w:val="Heading 2 Char"/>
    <w:basedOn w:val="865"/>
    <w:link w:val="69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4">
    <w:name w:val="Heading 3"/>
    <w:basedOn w:val="864"/>
    <w:next w:val="864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5">
    <w:name w:val="Heading 3 Char"/>
    <w:basedOn w:val="865"/>
    <w:link w:val="6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6">
    <w:name w:val="Heading 4"/>
    <w:basedOn w:val="864"/>
    <w:next w:val="864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7">
    <w:name w:val="Heading 4 Char"/>
    <w:basedOn w:val="865"/>
    <w:link w:val="69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8">
    <w:name w:val="Heading 5"/>
    <w:basedOn w:val="864"/>
    <w:next w:val="864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9">
    <w:name w:val="Heading 5 Char"/>
    <w:basedOn w:val="865"/>
    <w:link w:val="69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0">
    <w:name w:val="Heading 6"/>
    <w:basedOn w:val="864"/>
    <w:next w:val="864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1">
    <w:name w:val="Heading 6 Char"/>
    <w:basedOn w:val="865"/>
    <w:link w:val="70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2">
    <w:name w:val="Heading 7"/>
    <w:basedOn w:val="864"/>
    <w:next w:val="864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basedOn w:val="865"/>
    <w:link w:val="70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64"/>
    <w:next w:val="864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basedOn w:val="865"/>
    <w:link w:val="70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864"/>
    <w:next w:val="864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>
    <w:name w:val="Heading 9 Char"/>
    <w:basedOn w:val="865"/>
    <w:link w:val="70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8">
    <w:name w:val="No Spacing"/>
    <w:uiPriority w:val="1"/>
    <w:qFormat/>
    <w:pPr>
      <w:pBdr/>
      <w:spacing w:after="0" w:before="0" w:line="240" w:lineRule="auto"/>
      <w:ind/>
    </w:pPr>
  </w:style>
  <w:style w:type="paragraph" w:styleId="709">
    <w:name w:val="Title"/>
    <w:basedOn w:val="864"/>
    <w:next w:val="864"/>
    <w:link w:val="71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0">
    <w:name w:val="Title Char"/>
    <w:basedOn w:val="865"/>
    <w:link w:val="709"/>
    <w:uiPriority w:val="10"/>
    <w:pPr>
      <w:pBdr/>
      <w:spacing/>
      <w:ind/>
    </w:pPr>
    <w:rPr>
      <w:sz w:val="48"/>
      <w:szCs w:val="48"/>
    </w:rPr>
  </w:style>
  <w:style w:type="paragraph" w:styleId="711">
    <w:name w:val="Subtitle"/>
    <w:basedOn w:val="864"/>
    <w:next w:val="864"/>
    <w:link w:val="71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2">
    <w:name w:val="Subtitle Char"/>
    <w:basedOn w:val="865"/>
    <w:link w:val="711"/>
    <w:uiPriority w:val="11"/>
    <w:pPr>
      <w:pBdr/>
      <w:spacing/>
      <w:ind/>
    </w:pPr>
    <w:rPr>
      <w:sz w:val="24"/>
      <w:szCs w:val="24"/>
    </w:rPr>
  </w:style>
  <w:style w:type="paragraph" w:styleId="713">
    <w:name w:val="Quote"/>
    <w:basedOn w:val="864"/>
    <w:next w:val="864"/>
    <w:link w:val="714"/>
    <w:uiPriority w:val="29"/>
    <w:qFormat/>
    <w:pPr>
      <w:pBdr/>
      <w:spacing/>
      <w:ind w:right="720" w:left="720"/>
    </w:pPr>
    <w:rPr>
      <w:i/>
    </w:rPr>
  </w:style>
  <w:style w:type="character" w:styleId="714">
    <w:name w:val="Quote Char"/>
    <w:link w:val="713"/>
    <w:uiPriority w:val="29"/>
    <w:pPr>
      <w:pBdr/>
      <w:spacing/>
      <w:ind/>
    </w:pPr>
    <w:rPr>
      <w:i/>
    </w:rPr>
  </w:style>
  <w:style w:type="paragraph" w:styleId="715">
    <w:name w:val="Intense Quote"/>
    <w:basedOn w:val="864"/>
    <w:next w:val="864"/>
    <w:link w:val="71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6">
    <w:name w:val="Intense Quote Char"/>
    <w:link w:val="715"/>
    <w:uiPriority w:val="30"/>
    <w:pPr>
      <w:pBdr/>
      <w:spacing/>
      <w:ind/>
    </w:pPr>
    <w:rPr>
      <w:i/>
    </w:rPr>
  </w:style>
  <w:style w:type="character" w:styleId="717">
    <w:name w:val="Header Char"/>
    <w:basedOn w:val="865"/>
    <w:link w:val="874"/>
    <w:uiPriority w:val="99"/>
    <w:pPr>
      <w:pBdr/>
      <w:spacing/>
      <w:ind/>
    </w:pPr>
  </w:style>
  <w:style w:type="character" w:styleId="718">
    <w:name w:val="Footer Char"/>
    <w:basedOn w:val="865"/>
    <w:link w:val="875"/>
    <w:uiPriority w:val="99"/>
    <w:pPr>
      <w:pBdr/>
      <w:spacing/>
      <w:ind/>
    </w:pPr>
  </w:style>
  <w:style w:type="character" w:styleId="719">
    <w:name w:val="Caption Char"/>
    <w:basedOn w:val="871"/>
    <w:link w:val="875"/>
    <w:uiPriority w:val="99"/>
    <w:pPr>
      <w:pBdr/>
      <w:spacing/>
      <w:ind/>
    </w:pPr>
  </w:style>
  <w:style w:type="table" w:styleId="720">
    <w:name w:val="Table Grid"/>
    <w:basedOn w:val="8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Table Grid Light"/>
    <w:basedOn w:val="8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8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8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8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8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8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7">
    <w:name w:val="footnote text"/>
    <w:basedOn w:val="864"/>
    <w:link w:val="84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8">
    <w:name w:val="Footnote Text Char"/>
    <w:link w:val="847"/>
    <w:uiPriority w:val="99"/>
    <w:pPr>
      <w:pBdr/>
      <w:spacing/>
      <w:ind/>
    </w:pPr>
    <w:rPr>
      <w:sz w:val="18"/>
    </w:rPr>
  </w:style>
  <w:style w:type="character" w:styleId="849">
    <w:name w:val="footnote reference"/>
    <w:basedOn w:val="865"/>
    <w:uiPriority w:val="99"/>
    <w:unhideWhenUsed/>
    <w:pPr>
      <w:pBdr/>
      <w:spacing/>
      <w:ind/>
    </w:pPr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1">
    <w:name w:val="Endnote Text Char"/>
    <w:link w:val="850"/>
    <w:uiPriority w:val="99"/>
    <w:pPr>
      <w:pBdr/>
      <w:spacing/>
      <w:ind/>
    </w:pPr>
    <w:rPr>
      <w:sz w:val="20"/>
    </w:rPr>
  </w:style>
  <w:style w:type="character" w:styleId="852">
    <w:name w:val="endnote reference"/>
    <w:basedOn w:val="865"/>
    <w:uiPriority w:val="99"/>
    <w:semiHidden/>
    <w:unhideWhenUsed/>
    <w:pPr>
      <w:pBdr/>
      <w:spacing/>
      <w:ind/>
    </w:pPr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pBdr/>
      <w:spacing w:after="57"/>
      <w:ind w:right="0" w:firstLine="0" w:left="0"/>
    </w:pPr>
  </w:style>
  <w:style w:type="paragraph" w:styleId="854">
    <w:name w:val="toc 2"/>
    <w:basedOn w:val="864"/>
    <w:next w:val="864"/>
    <w:uiPriority w:val="39"/>
    <w:unhideWhenUsed/>
    <w:pPr>
      <w:pBdr/>
      <w:spacing w:after="57"/>
      <w:ind w:right="0" w:firstLine="0" w:left="283"/>
    </w:pPr>
  </w:style>
  <w:style w:type="paragraph" w:styleId="855">
    <w:name w:val="toc 3"/>
    <w:basedOn w:val="864"/>
    <w:next w:val="864"/>
    <w:uiPriority w:val="39"/>
    <w:unhideWhenUsed/>
    <w:pPr>
      <w:pBdr/>
      <w:spacing w:after="57"/>
      <w:ind w:right="0" w:firstLine="0" w:left="567"/>
    </w:pPr>
  </w:style>
  <w:style w:type="paragraph" w:styleId="856">
    <w:name w:val="toc 4"/>
    <w:basedOn w:val="864"/>
    <w:next w:val="864"/>
    <w:uiPriority w:val="39"/>
    <w:unhideWhenUsed/>
    <w:pPr>
      <w:pBdr/>
      <w:spacing w:after="57"/>
      <w:ind w:right="0" w:firstLine="0" w:left="850"/>
    </w:pPr>
  </w:style>
  <w:style w:type="paragraph" w:styleId="857">
    <w:name w:val="toc 5"/>
    <w:basedOn w:val="864"/>
    <w:next w:val="864"/>
    <w:uiPriority w:val="39"/>
    <w:unhideWhenUsed/>
    <w:pPr>
      <w:pBdr/>
      <w:spacing w:after="57"/>
      <w:ind w:right="0" w:firstLine="0" w:left="1134"/>
    </w:pPr>
  </w:style>
  <w:style w:type="paragraph" w:styleId="858">
    <w:name w:val="toc 6"/>
    <w:basedOn w:val="864"/>
    <w:next w:val="864"/>
    <w:uiPriority w:val="39"/>
    <w:unhideWhenUsed/>
    <w:pPr>
      <w:pBdr/>
      <w:spacing w:after="57"/>
      <w:ind w:right="0" w:firstLine="0" w:left="1417"/>
    </w:pPr>
  </w:style>
  <w:style w:type="paragraph" w:styleId="859">
    <w:name w:val="toc 7"/>
    <w:basedOn w:val="864"/>
    <w:next w:val="864"/>
    <w:uiPriority w:val="39"/>
    <w:unhideWhenUsed/>
    <w:pPr>
      <w:pBdr/>
      <w:spacing w:after="57"/>
      <w:ind w:right="0" w:firstLine="0" w:left="1701"/>
    </w:pPr>
  </w:style>
  <w:style w:type="paragraph" w:styleId="860">
    <w:name w:val="toc 8"/>
    <w:basedOn w:val="864"/>
    <w:next w:val="864"/>
    <w:uiPriority w:val="39"/>
    <w:unhideWhenUsed/>
    <w:pPr>
      <w:pBdr/>
      <w:spacing w:after="57"/>
      <w:ind w:right="0" w:firstLine="0" w:left="1984"/>
    </w:pPr>
  </w:style>
  <w:style w:type="paragraph" w:styleId="861">
    <w:name w:val="toc 9"/>
    <w:basedOn w:val="864"/>
    <w:next w:val="864"/>
    <w:uiPriority w:val="39"/>
    <w:unhideWhenUsed/>
    <w:pPr>
      <w:pBdr/>
      <w:spacing w:after="57"/>
      <w:ind w:right="0" w:firstLine="0" w:left="2268"/>
    </w:pPr>
  </w:style>
  <w:style w:type="paragraph" w:styleId="862">
    <w:name w:val="TOC Heading"/>
    <w:uiPriority w:val="39"/>
    <w:unhideWhenUsed/>
    <w:pPr>
      <w:pBdr/>
      <w:spacing/>
      <w:ind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qFormat/>
    <w:pPr>
      <w:widowControl w:val="true"/>
      <w:pBdr/>
      <w:spacing w:after="160" w:before="0" w:line="259" w:lineRule="auto"/>
      <w:ind/>
      <w:jc w:val="both"/>
    </w:pPr>
    <w:rPr>
      <w:rFonts w:ascii="Arial Narrow" w:hAnsi="Arial Narrow" w:eastAsia="Calibri" w:eastAsiaTheme="minorHAnsi" w:cstheme="minorBidi"/>
      <w:color w:val="auto"/>
      <w:sz w:val="22"/>
      <w:szCs w:val="22"/>
      <w:lang w:val="es-ES" w:eastAsia="en-US" w:bidi="ar-SA"/>
      <w14:ligatures w14:val="standardContextual"/>
    </w:rPr>
  </w:style>
  <w:style w:type="character" w:styleId="865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66" w:customStyle="1">
    <w:name w:val="Encabezado Car"/>
    <w:basedOn w:val="865"/>
    <w:uiPriority w:val="99"/>
    <w:qFormat/>
    <w:pPr>
      <w:pBdr/>
      <w:spacing/>
      <w:ind/>
    </w:pPr>
  </w:style>
  <w:style w:type="character" w:styleId="867" w:customStyle="1">
    <w:name w:val="Pie de página Car"/>
    <w:basedOn w:val="865"/>
    <w:uiPriority w:val="99"/>
    <w:qFormat/>
    <w:pPr>
      <w:pBdr/>
      <w:spacing/>
      <w:ind/>
    </w:pPr>
  </w:style>
  <w:style w:type="paragraph" w:styleId="868">
    <w:name w:val="Título"/>
    <w:basedOn w:val="864"/>
    <w:next w:val="869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69">
    <w:name w:val="Body Text"/>
    <w:basedOn w:val="864"/>
    <w:pPr>
      <w:pBdr/>
      <w:spacing w:after="140" w:before="0" w:line="276" w:lineRule="auto"/>
      <w:ind/>
    </w:pPr>
  </w:style>
  <w:style w:type="paragraph" w:styleId="870">
    <w:name w:val="List"/>
    <w:basedOn w:val="869"/>
    <w:pPr>
      <w:pBdr/>
      <w:spacing/>
      <w:ind/>
    </w:pPr>
    <w:rPr>
      <w:rFonts w:cs="Lohit Devanagari"/>
    </w:rPr>
  </w:style>
  <w:style w:type="paragraph" w:styleId="871">
    <w:name w:val="Caption"/>
    <w:basedOn w:val="864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72">
    <w:name w:val="Índice"/>
    <w:basedOn w:val="864"/>
    <w:qFormat/>
    <w:pPr>
      <w:suppressLineNumbers w:val="true"/>
      <w:pBdr/>
      <w:spacing/>
      <w:ind/>
    </w:pPr>
    <w:rPr>
      <w:rFonts w:cs="Lohit Devanagari"/>
    </w:rPr>
  </w:style>
  <w:style w:type="paragraph" w:styleId="873">
    <w:name w:val="Cabecera y pie"/>
    <w:basedOn w:val="864"/>
    <w:qFormat/>
    <w:pPr>
      <w:pBdr/>
      <w:spacing/>
      <w:ind/>
    </w:pPr>
  </w:style>
  <w:style w:type="paragraph" w:styleId="874">
    <w:name w:val="Header"/>
    <w:basedOn w:val="864"/>
    <w:link w:val="866"/>
    <w:uiPriority w:val="99"/>
    <w:unhideWhenUsed/>
    <w:pPr>
      <w:pBdr/>
      <w:tabs>
        <w:tab w:val="clear" w:leader="none" w:pos="708"/>
        <w:tab w:val="center" w:leader="none" w:pos="4419"/>
        <w:tab w:val="right" w:leader="none" w:pos="8838"/>
      </w:tabs>
      <w:spacing w:after="0" w:before="0" w:line="240" w:lineRule="auto"/>
      <w:ind/>
    </w:pPr>
  </w:style>
  <w:style w:type="paragraph" w:styleId="875">
    <w:name w:val="Footer"/>
    <w:basedOn w:val="864"/>
    <w:link w:val="867"/>
    <w:uiPriority w:val="99"/>
    <w:unhideWhenUsed/>
    <w:pPr>
      <w:pBdr/>
      <w:tabs>
        <w:tab w:val="clear" w:leader="none" w:pos="708"/>
        <w:tab w:val="center" w:leader="none" w:pos="4419"/>
        <w:tab w:val="right" w:leader="none" w:pos="8838"/>
      </w:tabs>
      <w:spacing w:after="0" w:before="0" w:line="240" w:lineRule="auto"/>
      <w:ind/>
    </w:pPr>
  </w:style>
  <w:style w:type="paragraph" w:styleId="876">
    <w:name w:val="List Paragraph"/>
    <w:basedOn w:val="864"/>
    <w:uiPriority w:val="34"/>
    <w:qFormat/>
    <w:pPr>
      <w:pBdr/>
      <w:spacing w:after="160" w:before="0"/>
      <w:ind w:left="720"/>
      <w:contextualSpacing w:val="true"/>
    </w:pPr>
    <w:rPr>
      <w:lang w:val="es-CL"/>
      <w14:ligatures w14:val="none"/>
    </w:rPr>
  </w:style>
  <w:style w:type="numbering" w:styleId="877" w:default="1">
    <w:name w:val="No List"/>
    <w:uiPriority w:val="99"/>
    <w:semiHidden/>
    <w:unhideWhenUsed/>
    <w:qFormat/>
    <w:pPr>
      <w:pBdr/>
      <w:spacing/>
      <w:ind/>
    </w:pPr>
  </w:style>
  <w:style w:type="table" w:styleId="878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://garaneda@utem.cl" TargetMode="External"/><Relationship Id="rId11" Type="http://schemas.openxmlformats.org/officeDocument/2006/relationships/hyperlink" Target="https://github.com/garaneda21/agencia-de-viajes" TargetMode="External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Mario Espinoza Zuñiga</dc:creator>
  <dc:description/>
  <dc:language>es-CL</dc:language>
  <cp:revision>9</cp:revision>
  <dcterms:created xsi:type="dcterms:W3CDTF">2024-03-18T22:59:00Z</dcterms:created>
  <dcterms:modified xsi:type="dcterms:W3CDTF">2024-06-19T22:48:50Z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