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02A47" w14:textId="48FAAA77" w:rsidR="005D7C3D" w:rsidRPr="00BB5C54" w:rsidRDefault="005D7C3D">
      <w:pPr>
        <w:rPr>
          <w:b/>
          <w:bCs/>
          <w:sz w:val="40"/>
          <w:szCs w:val="40"/>
        </w:rPr>
      </w:pPr>
      <w:r w:rsidRPr="005D7C3D">
        <w:rPr>
          <w:b/>
          <w:bCs/>
          <w:sz w:val="40"/>
          <w:szCs w:val="40"/>
        </w:rPr>
        <w:t>Способы адресации</w:t>
      </w:r>
      <w:r w:rsidRPr="005D7C3D">
        <w:rPr>
          <w:b/>
          <w:bCs/>
          <w:sz w:val="40"/>
          <w:szCs w:val="40"/>
        </w:rPr>
        <w:t>:</w:t>
      </w:r>
      <w:r w:rsidRPr="005D7C3D">
        <w:rPr>
          <w:b/>
          <w:bCs/>
          <w:sz w:val="40"/>
          <w:szCs w:val="40"/>
        </w:rPr>
        <w:t xml:space="preserve"> непосредственная, прямая, регистровая, неявная, косвенная, косвенная регистровая</w:t>
      </w:r>
      <w:r w:rsidRPr="005D7C3D">
        <w:rPr>
          <w:b/>
          <w:bCs/>
          <w:sz w:val="40"/>
          <w:szCs w:val="40"/>
        </w:rPr>
        <w:t>.</w:t>
      </w:r>
    </w:p>
    <w:p w14:paraId="729DBCED" w14:textId="1D0878D6" w:rsidR="005D7C3D" w:rsidRDefault="005D7C3D" w:rsidP="005D7C3D">
      <w:pPr>
        <w:pStyle w:val="a3"/>
        <w:numPr>
          <w:ilvl w:val="0"/>
          <w:numId w:val="1"/>
        </w:numPr>
      </w:pPr>
      <w:r>
        <w:t>Непосредственная адресация.</w:t>
      </w:r>
    </w:p>
    <w:p w14:paraId="2E685C83" w14:textId="374F4960" w:rsidR="005D7C3D" w:rsidRDefault="005D7C3D" w:rsidP="005D7C3D">
      <w:pPr>
        <w:ind w:firstLine="708"/>
        <w:jc w:val="both"/>
      </w:pPr>
      <w:r>
        <w:t>Непосредственная адресация</w:t>
      </w:r>
      <w:r>
        <w:t xml:space="preserve"> – это не адресация как таковая, это адресация вместо адреса команда содержит непосредственно операнд. К примеру, включаем число </w:t>
      </w:r>
      <w:r>
        <w:rPr>
          <w:lang w:val="en-US"/>
        </w:rPr>
        <w:t>pi</w:t>
      </w:r>
      <w:r w:rsidRPr="005D7C3D">
        <w:t xml:space="preserve"> </w:t>
      </w:r>
      <w:r>
        <w:t>сразу в команду. Является обязательной командой, которая всем нужна. Команда быстро выполняется. Но непосредственной операнд может не войти в команду.</w:t>
      </w:r>
    </w:p>
    <w:p w14:paraId="77BEBB1E" w14:textId="375B2A26" w:rsidR="000F7462" w:rsidRDefault="000F7462" w:rsidP="000F7462">
      <w:pPr>
        <w:pStyle w:val="a3"/>
        <w:numPr>
          <w:ilvl w:val="0"/>
          <w:numId w:val="1"/>
        </w:numPr>
        <w:jc w:val="both"/>
      </w:pPr>
      <w:r>
        <w:t>Прямая адресация.</w:t>
      </w:r>
    </w:p>
    <w:p w14:paraId="6F1DE636" w14:textId="209910C3" w:rsidR="000F7462" w:rsidRDefault="000F7462" w:rsidP="000F7462">
      <w:pPr>
        <w:ind w:firstLine="708"/>
        <w:jc w:val="both"/>
      </w:pPr>
      <w:r>
        <w:t>Адрес в команде является адресом операнда. Если операнд находится в памяти, то это самый быстрый способ указать на него. Но заранее определенный адрес влияет на переносимость программы, а также адрес занимает много места.</w:t>
      </w:r>
    </w:p>
    <w:p w14:paraId="2ABB264D" w14:textId="77777777" w:rsidR="000F7462" w:rsidRDefault="000F7462" w:rsidP="000F7462">
      <w:pPr>
        <w:pStyle w:val="a3"/>
        <w:numPr>
          <w:ilvl w:val="0"/>
          <w:numId w:val="1"/>
        </w:numPr>
        <w:jc w:val="both"/>
      </w:pPr>
      <w:r>
        <w:t>Неявная адресация.</w:t>
      </w:r>
    </w:p>
    <w:p w14:paraId="7F7BE93E" w14:textId="635F7691" w:rsidR="000F7462" w:rsidRDefault="000F7462" w:rsidP="000F7462">
      <w:pPr>
        <w:ind w:firstLine="708"/>
        <w:jc w:val="both"/>
      </w:pPr>
      <w:r>
        <w:t>Операнд подразумевается (следует из КОП). Команда занимает мало места. Но только такие команды нельзя использовать для построения всей системы команд.</w:t>
      </w:r>
    </w:p>
    <w:p w14:paraId="60548A1E" w14:textId="085292C4" w:rsidR="000F7462" w:rsidRDefault="000F7462" w:rsidP="000F7462">
      <w:pPr>
        <w:pStyle w:val="a3"/>
        <w:numPr>
          <w:ilvl w:val="0"/>
          <w:numId w:val="1"/>
        </w:numPr>
        <w:jc w:val="both"/>
      </w:pPr>
      <w:r>
        <w:t>Регистровая адресация.</w:t>
      </w:r>
    </w:p>
    <w:p w14:paraId="62D5182E" w14:textId="203E2179" w:rsidR="000F7462" w:rsidRDefault="000F7462" w:rsidP="000F7462">
      <w:pPr>
        <w:ind w:firstLine="708"/>
        <w:jc w:val="both"/>
      </w:pPr>
      <w:r>
        <w:t>Адрес в команде указывает не на ячейку ОП, а на регистр. Быстрее прямой адресации. Но количество регистров ограничено.</w:t>
      </w:r>
    </w:p>
    <w:p w14:paraId="0A96DDC0" w14:textId="3212F872" w:rsidR="000F7462" w:rsidRDefault="000F7462" w:rsidP="000F7462">
      <w:pPr>
        <w:pStyle w:val="a3"/>
        <w:numPr>
          <w:ilvl w:val="0"/>
          <w:numId w:val="1"/>
        </w:numPr>
        <w:jc w:val="both"/>
      </w:pPr>
      <w:r>
        <w:t>Косвенная адресация.</w:t>
      </w:r>
    </w:p>
    <w:p w14:paraId="1CD1F952" w14:textId="0CF35D46" w:rsidR="000F7462" w:rsidRDefault="000F7462" w:rsidP="000F7462">
      <w:pPr>
        <w:ind w:firstLine="708"/>
        <w:jc w:val="both"/>
      </w:pPr>
      <w:r>
        <w:t>Адрес в команде указывает на ячейку памяти, в которой находится адрес операнда. Удобна для обработки структурных типов данных. Но приходится осуществлять много обращений к ОП.</w:t>
      </w:r>
    </w:p>
    <w:p w14:paraId="6F4DFD93" w14:textId="3D022EEC" w:rsidR="000F7462" w:rsidRDefault="000F7462" w:rsidP="000F7462">
      <w:pPr>
        <w:pStyle w:val="a3"/>
        <w:numPr>
          <w:ilvl w:val="0"/>
          <w:numId w:val="1"/>
        </w:numPr>
        <w:jc w:val="both"/>
      </w:pPr>
      <w:r>
        <w:t>Косвенная регистровая адресация.</w:t>
      </w:r>
    </w:p>
    <w:p w14:paraId="17CED6DF" w14:textId="11D3C2CA" w:rsidR="000F7462" w:rsidRDefault="000F7462" w:rsidP="000F7462">
      <w:pPr>
        <w:ind w:firstLine="708"/>
        <w:jc w:val="both"/>
      </w:pPr>
      <w:r>
        <w:t>В команде содержится номер регистра, в котором содержится адрес операнда. Быстрее косвенной адресации. Но для перемещения по ОП нужно менять содержимое регистра.</w:t>
      </w:r>
    </w:p>
    <w:p w14:paraId="4A9E95AF" w14:textId="77777777" w:rsidR="000F7462" w:rsidRPr="005D7C3D" w:rsidRDefault="000F7462" w:rsidP="000F7462">
      <w:pPr>
        <w:jc w:val="both"/>
      </w:pPr>
    </w:p>
    <w:p w14:paraId="6910768B" w14:textId="77777777" w:rsidR="005D7C3D" w:rsidRPr="005D7C3D" w:rsidRDefault="005D7C3D" w:rsidP="005D7C3D"/>
    <w:p w14:paraId="1E03E4D4" w14:textId="77777777" w:rsidR="005D7C3D" w:rsidRDefault="005D7C3D"/>
    <w:sectPr w:rsidR="005D7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07609"/>
    <w:multiLevelType w:val="hybridMultilevel"/>
    <w:tmpl w:val="4FDE5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1B"/>
    <w:rsid w:val="000F7462"/>
    <w:rsid w:val="0046021B"/>
    <w:rsid w:val="005D7C3D"/>
    <w:rsid w:val="00987006"/>
    <w:rsid w:val="009F5071"/>
    <w:rsid w:val="00BB5C54"/>
    <w:rsid w:val="00D90C1B"/>
    <w:rsid w:val="00ED105D"/>
    <w:rsid w:val="00F6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FA5CC"/>
  <w15:chartTrackingRefBased/>
  <w15:docId w15:val="{486BDC45-A7C2-4F13-A745-205DD51C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071"/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F678C6"/>
    <w:pPr>
      <w:keepNext/>
      <w:keepLines/>
      <w:spacing w:after="120" w:line="240" w:lineRule="auto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678C6"/>
    <w:rPr>
      <w:rFonts w:ascii="Times New Roman" w:eastAsiaTheme="majorEastAsia" w:hAnsi="Times New Roman" w:cstheme="majorBidi"/>
      <w:b/>
      <w:sz w:val="36"/>
      <w:szCs w:val="26"/>
    </w:rPr>
  </w:style>
  <w:style w:type="paragraph" w:styleId="a3">
    <w:name w:val="List Paragraph"/>
    <w:basedOn w:val="a"/>
    <w:uiPriority w:val="34"/>
    <w:qFormat/>
    <w:rsid w:val="005D7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3</cp:revision>
  <cp:lastPrinted>2020-12-30T14:48:00Z</cp:lastPrinted>
  <dcterms:created xsi:type="dcterms:W3CDTF">2020-12-30T14:27:00Z</dcterms:created>
  <dcterms:modified xsi:type="dcterms:W3CDTF">2020-12-30T14:51:00Z</dcterms:modified>
</cp:coreProperties>
</file>