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6E4FBA" w14:paraId="5CCA11EF" w14:textId="77777777" w:rsidTr="00614338">
        <w:tc>
          <w:tcPr>
            <w:tcW w:w="1384" w:type="dxa"/>
            <w:hideMark/>
          </w:tcPr>
          <w:p w14:paraId="38F484A7" w14:textId="77777777" w:rsidR="006E4FBA" w:rsidRDefault="006E4FBA" w:rsidP="00614338">
            <w:pPr>
              <w:spacing w:line="240" w:lineRule="auto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CF564B" wp14:editId="6E2E4A2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" name="Рисунок 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1791CF44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4FC919F3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70F56C98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125403F3" w14:textId="77777777" w:rsidR="006E4FBA" w:rsidRDefault="006E4FBA" w:rsidP="00614338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C283727" w14:textId="77777777" w:rsidR="006E4FBA" w:rsidRDefault="006E4FBA" w:rsidP="00614338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6DD89DA5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2A24B1E9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4F1ED2F1" w14:textId="77777777" w:rsidR="006E4FBA" w:rsidRDefault="006E4FBA" w:rsidP="006E4FBA">
      <w:pPr>
        <w:pBdr>
          <w:bottom w:val="thinThickSmallGap" w:sz="24" w:space="1" w:color="auto"/>
        </w:pBdr>
        <w:spacing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6C8F4E93" w14:textId="77777777" w:rsidR="006E4FBA" w:rsidRDefault="006E4FBA" w:rsidP="006E4FBA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0C6543D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639A854B" w14:textId="77777777" w:rsidR="006E4FBA" w:rsidRDefault="006E4FBA" w:rsidP="006E4FBA">
      <w:pPr>
        <w:spacing w:line="480" w:lineRule="auto"/>
        <w:rPr>
          <w:rFonts w:eastAsia="Times New Roman"/>
          <w:sz w:val="24"/>
          <w:szCs w:val="24"/>
          <w:lang w:eastAsia="ru-RU"/>
        </w:rPr>
      </w:pPr>
    </w:p>
    <w:p w14:paraId="39F885FB" w14:textId="77777777" w:rsidR="006E4FBA" w:rsidRDefault="006E4FBA" w:rsidP="0062478B">
      <w:pPr>
        <w:tabs>
          <w:tab w:val="left" w:pos="0"/>
        </w:tabs>
        <w:spacing w:line="480" w:lineRule="auto"/>
        <w:ind w:firstLine="0"/>
        <w:rPr>
          <w:rFonts w:eastAsia="Times New Roman"/>
          <w:b/>
          <w:caps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/>
          <w:b/>
          <w:caps/>
          <w:sz w:val="24"/>
          <w:szCs w:val="24"/>
          <w:lang w:eastAsia="ru-RU"/>
        </w:rPr>
        <w:t>ПРОГРАМНОЕ ОБЕСПЕЧЕНИЕ ЭВМ И ИНФОРМАЦИОННЫЕ ТЕХНОЛОГИИ (ИУ7)</w:t>
      </w:r>
    </w:p>
    <w:p w14:paraId="0E38D211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НАПРАВЛЕНИЕ ПОДГОТОВКИ </w:t>
      </w:r>
      <w:r>
        <w:rPr>
          <w:rFonts w:eastAsia="Times New Roman"/>
          <w:b/>
          <w:sz w:val="24"/>
          <w:szCs w:val="24"/>
          <w:lang w:eastAsia="ru-RU"/>
        </w:rPr>
        <w:t>09.04.03 ПРОГРАММНАЯ ИНЖЕНЕРИЯ</w:t>
      </w:r>
    </w:p>
    <w:p w14:paraId="34DF8E86" w14:textId="77777777" w:rsidR="006E4FBA" w:rsidRDefault="006E4FBA" w:rsidP="006E4FBA">
      <w:pPr>
        <w:widowControl w:val="0"/>
        <w:shd w:val="clear" w:color="auto" w:fill="FFFFFF"/>
        <w:spacing w:before="700" w:after="240"/>
        <w:jc w:val="center"/>
        <w:outlineLvl w:val="0"/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</w:pPr>
      <w:bookmarkStart w:id="0" w:name="_Toc50566279"/>
      <w:bookmarkStart w:id="1" w:name="_Toc51171211"/>
      <w:bookmarkStart w:id="2" w:name="_Toc52317383"/>
      <w:bookmarkStart w:id="3" w:name="_Toc58411990"/>
      <w:r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  <w:bookmarkEnd w:id="0"/>
      <w:bookmarkEnd w:id="1"/>
      <w:bookmarkEnd w:id="2"/>
      <w:bookmarkEnd w:id="3"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6E4FBA" w14:paraId="211AC132" w14:textId="77777777" w:rsidTr="00614338">
        <w:tc>
          <w:tcPr>
            <w:tcW w:w="3969" w:type="dxa"/>
            <w:hideMark/>
          </w:tcPr>
          <w:p w14:paraId="7F6B74EE" w14:textId="77777777" w:rsidR="006E4FBA" w:rsidRDefault="006E4FBA" w:rsidP="0062478B">
            <w:pPr>
              <w:widowControl w:val="0"/>
              <w:shd w:val="clear" w:color="auto" w:fill="FFFFFF"/>
              <w:ind w:firstLine="0"/>
              <w:jc w:val="right"/>
              <w:rPr>
                <w:rFonts w:eastAsia="Times New Roman"/>
                <w:b/>
                <w:snapToGrid w:val="0"/>
                <w:szCs w:val="20"/>
                <w:lang w:eastAsia="ru-RU"/>
              </w:rPr>
            </w:pPr>
            <w:r>
              <w:rPr>
                <w:rFonts w:eastAsia="Times New Roman"/>
                <w:b/>
                <w:snapToGrid w:val="0"/>
                <w:szCs w:val="20"/>
                <w:lang w:eastAsia="ru-RU"/>
              </w:rPr>
              <w:t>По лабораторной работе №</w:t>
            </w:r>
          </w:p>
        </w:tc>
        <w:tc>
          <w:tcPr>
            <w:tcW w:w="709" w:type="dxa"/>
            <w:hideMark/>
          </w:tcPr>
          <w:p w14:paraId="5871CEE3" w14:textId="2AB2F130" w:rsidR="006E4FBA" w:rsidRPr="005D0AD2" w:rsidRDefault="006E4FBA" w:rsidP="00614338">
            <w:pPr>
              <w:widowControl w:val="0"/>
              <w:ind w:left="-780"/>
              <w:rPr>
                <w:rFonts w:eastAsia="Times New Roman"/>
                <w:snapToGrid w:val="0"/>
                <w:spacing w:val="100"/>
                <w:lang w:eastAsia="ru-R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DF518D" wp14:editId="1248351D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204470</wp:posOffset>
                      </wp:positionV>
                      <wp:extent cx="361950" cy="0"/>
                      <wp:effectExtent l="0" t="0" r="0" b="0"/>
                      <wp:wrapNone/>
                      <wp:docPr id="16" name="Прямая со стрелкой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DE455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-.85pt;margin-top:16.1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"/>
                  </w:pict>
                </mc:Fallback>
              </mc:AlternateContent>
            </w:r>
            <w:r>
              <w:rPr>
                <w:rFonts w:eastAsia="Times New Roman"/>
                <w:snapToGrid w:val="0"/>
                <w:spacing w:val="100"/>
                <w:lang w:eastAsia="ru-RU"/>
              </w:rPr>
              <w:t xml:space="preserve"> </w:t>
            </w:r>
            <w:r w:rsidR="004C47DE">
              <w:rPr>
                <w:rFonts w:eastAsia="Times New Roman"/>
                <w:snapToGrid w:val="0"/>
                <w:spacing w:val="100"/>
                <w:lang w:val="en-US" w:eastAsia="ru-RU"/>
              </w:rPr>
              <w:t>5</w:t>
            </w:r>
          </w:p>
        </w:tc>
      </w:tr>
    </w:tbl>
    <w:p w14:paraId="1A724FC4" w14:textId="3DF3EE0C" w:rsidR="006E4FBA" w:rsidRDefault="006E4FBA" w:rsidP="00AA0557">
      <w:pPr>
        <w:widowControl w:val="0"/>
        <w:shd w:val="clear" w:color="auto" w:fill="FFFFFF"/>
        <w:ind w:firstLine="0"/>
        <w:outlineLvl w:val="0"/>
        <w:rPr>
          <w:rFonts w:eastAsia="Times New Roman"/>
          <w:b/>
          <w:snapToGrid w:val="0"/>
          <w:spacing w:val="100"/>
          <w:sz w:val="32"/>
          <w:szCs w:val="20"/>
          <w:lang w:eastAsia="ru-RU"/>
        </w:rPr>
      </w:pPr>
      <w:bookmarkStart w:id="4" w:name="_Toc50566280"/>
      <w:bookmarkStart w:id="5" w:name="_Toc51171212"/>
      <w:bookmarkStart w:id="6" w:name="_Toc52317384"/>
      <w:bookmarkEnd w:id="4"/>
      <w:bookmarkEnd w:id="5"/>
      <w:bookmarkEnd w:id="6"/>
    </w:p>
    <w:p w14:paraId="541F9400" w14:textId="36A7279A" w:rsidR="006E4FBA" w:rsidRPr="00AA0557" w:rsidRDefault="006E4FBA" w:rsidP="0062478B">
      <w:pPr>
        <w:ind w:firstLine="0"/>
        <w:rPr>
          <w:rFonts w:eastAsia="Times New Roman"/>
          <w:sz w:val="32"/>
          <w:szCs w:val="32"/>
          <w:lang w:val="en-US" w:eastAsia="ru-RU"/>
        </w:rPr>
      </w:pPr>
      <w:r>
        <w:rPr>
          <w:rFonts w:eastAsia="Times New Roman"/>
          <w:b/>
          <w:szCs w:val="20"/>
          <w:lang w:eastAsia="ru-RU"/>
        </w:rPr>
        <w:t>Дисциплина:</w:t>
      </w:r>
      <w:r>
        <w:rPr>
          <w:rFonts w:eastAsia="Times New Roman"/>
          <w:b/>
          <w:szCs w:val="20"/>
          <w:lang w:eastAsia="ru-RU"/>
        </w:rPr>
        <w:tab/>
      </w:r>
      <w:r w:rsidR="00AA0557">
        <w:rPr>
          <w:rFonts w:eastAsia="Times New Roman"/>
          <w:sz w:val="32"/>
          <w:szCs w:val="32"/>
          <w:u w:val="single"/>
          <w:lang w:eastAsia="ru-RU"/>
        </w:rPr>
        <w:t>Функциональное и логическое программирование</w:t>
      </w:r>
    </w:p>
    <w:p w14:paraId="5A7D97D8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p w14:paraId="1F371D20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0"/>
        <w:gridCol w:w="1520"/>
        <w:gridCol w:w="1780"/>
        <w:gridCol w:w="2133"/>
      </w:tblGrid>
      <w:tr w:rsidR="006E4FBA" w14:paraId="6F8D6F31" w14:textId="77777777" w:rsidTr="00AA0557">
        <w:tc>
          <w:tcPr>
            <w:tcW w:w="2010" w:type="dxa"/>
            <w:hideMark/>
          </w:tcPr>
          <w:p w14:paraId="20651E6E" w14:textId="77777777" w:rsidR="006E4FBA" w:rsidRDefault="006E4FBA" w:rsidP="0062478B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Студент</w:t>
            </w:r>
          </w:p>
        </w:tc>
        <w:tc>
          <w:tcPr>
            <w:tcW w:w="1670" w:type="dxa"/>
            <w:hideMark/>
          </w:tcPr>
          <w:p w14:paraId="624D3894" w14:textId="337D8A93" w:rsidR="006E4FBA" w:rsidRDefault="006E4FBA" w:rsidP="0062478B">
            <w:pPr>
              <w:pBdr>
                <w:bottom w:val="single" w:sz="6" w:space="1" w:color="auto"/>
              </w:pBd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ИУ7-</w:t>
            </w:r>
            <w:r w:rsidR="00AA0557">
              <w:rPr>
                <w:rFonts w:eastAsia="Times New Roman"/>
                <w:lang w:val="en-US" w:eastAsia="ru-RU"/>
              </w:rPr>
              <w:t>6</w:t>
            </w:r>
            <w:r>
              <w:rPr>
                <w:rFonts w:eastAsia="Times New Roman"/>
                <w:lang w:eastAsia="ru-RU"/>
              </w:rPr>
              <w:t>2Б</w:t>
            </w:r>
          </w:p>
        </w:tc>
        <w:tc>
          <w:tcPr>
            <w:tcW w:w="1520" w:type="dxa"/>
          </w:tcPr>
          <w:p w14:paraId="47805EB5" w14:textId="77777777" w:rsidR="006E4FBA" w:rsidRDefault="006E4FBA" w:rsidP="00614338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22BE1089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708D15E2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Н.А. Гарасев</w:t>
            </w:r>
          </w:p>
        </w:tc>
      </w:tr>
      <w:tr w:rsidR="006E4FBA" w14:paraId="7BCD4D05" w14:textId="77777777" w:rsidTr="00AA0557">
        <w:tc>
          <w:tcPr>
            <w:tcW w:w="2010" w:type="dxa"/>
          </w:tcPr>
          <w:p w14:paraId="1FEFA0D1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  <w:hideMark/>
          </w:tcPr>
          <w:p w14:paraId="46F928B3" w14:textId="77777777" w:rsidR="006E4FBA" w:rsidRDefault="006E4FBA" w:rsidP="00614338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20" w:type="dxa"/>
          </w:tcPr>
          <w:p w14:paraId="5F9B2C66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F0328EF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17463789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6E4FBA" w14:paraId="17916218" w14:textId="77777777" w:rsidTr="00AA0557">
        <w:tc>
          <w:tcPr>
            <w:tcW w:w="2010" w:type="dxa"/>
          </w:tcPr>
          <w:p w14:paraId="0E10B93F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329F6640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8228037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</w:tcPr>
          <w:p w14:paraId="4E9D851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050" w:type="dxa"/>
          </w:tcPr>
          <w:p w14:paraId="0C07854C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6E4FBA" w14:paraId="428A060A" w14:textId="77777777" w:rsidTr="00AA0557">
        <w:tc>
          <w:tcPr>
            <w:tcW w:w="2010" w:type="dxa"/>
            <w:hideMark/>
          </w:tcPr>
          <w:p w14:paraId="3F6CF003" w14:textId="77777777" w:rsidR="006E4FBA" w:rsidRDefault="006E4FBA" w:rsidP="00614338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Преподаватель</w:t>
            </w:r>
          </w:p>
        </w:tc>
        <w:tc>
          <w:tcPr>
            <w:tcW w:w="1670" w:type="dxa"/>
          </w:tcPr>
          <w:p w14:paraId="51406CE5" w14:textId="77777777" w:rsidR="006E4FBA" w:rsidRDefault="006E4FBA" w:rsidP="00614338">
            <w:pPr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F9E63CF" w14:textId="77777777" w:rsidR="006E4FBA" w:rsidRDefault="006E4FBA" w:rsidP="00614338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6A67D523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2C6890DC" w14:textId="0C9504EF" w:rsidR="006E4FBA" w:rsidRDefault="00AA0557" w:rsidP="00AA0557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</w:t>
            </w:r>
            <w:r w:rsidR="006E4FBA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Б</w:t>
            </w:r>
            <w:r w:rsidR="006E4FBA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Толпинская</w:t>
            </w:r>
          </w:p>
        </w:tc>
      </w:tr>
      <w:tr w:rsidR="006E4FBA" w14:paraId="71100B23" w14:textId="77777777" w:rsidTr="00AA0557">
        <w:tc>
          <w:tcPr>
            <w:tcW w:w="2010" w:type="dxa"/>
          </w:tcPr>
          <w:p w14:paraId="4416775D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2CEDFA6F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40AD5163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4180D5E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39C5B72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14:paraId="0F8831DB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76ED6703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0C95D0BC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6A756C79" w14:textId="10483B67" w:rsidR="006E4FBA" w:rsidRPr="00B3258C" w:rsidRDefault="006E4FBA" w:rsidP="006E4FBA">
      <w:pPr>
        <w:jc w:val="center"/>
        <w:rPr>
          <w:lang w:val="en-US"/>
        </w:rPr>
      </w:pPr>
      <w:r>
        <w:rPr>
          <w:rFonts w:eastAsia="Times New Roman"/>
          <w:sz w:val="24"/>
          <w:szCs w:val="20"/>
          <w:lang w:eastAsia="ru-RU"/>
        </w:rPr>
        <w:t>Москва, 202</w:t>
      </w:r>
      <w:r w:rsidR="00B3258C">
        <w:rPr>
          <w:rFonts w:eastAsia="Times New Roman"/>
          <w:sz w:val="24"/>
          <w:szCs w:val="20"/>
          <w:lang w:val="en-US" w:eastAsia="ru-RU"/>
        </w:rPr>
        <w:t>1</w:t>
      </w:r>
    </w:p>
    <w:p w14:paraId="09EAFD72" w14:textId="45EE8F3B" w:rsidR="004B6D40" w:rsidRDefault="004B6D40" w:rsidP="00E52994">
      <w:pPr>
        <w:ind w:firstLine="708"/>
        <w:rPr>
          <w:b/>
          <w:bCs/>
        </w:rPr>
      </w:pPr>
    </w:p>
    <w:p w14:paraId="5464B518" w14:textId="556C290B" w:rsidR="00326ECB" w:rsidRPr="008D72DD" w:rsidRDefault="004B6D40" w:rsidP="00B3258C">
      <w:pPr>
        <w:ind w:firstLine="0"/>
        <w:rPr>
          <w:b/>
          <w:bCs/>
        </w:rPr>
      </w:pPr>
      <w:r w:rsidRPr="004F13F9">
        <w:rPr>
          <w:b/>
          <w:bCs/>
        </w:rPr>
        <w:lastRenderedPageBreak/>
        <w:t xml:space="preserve">Задание </w:t>
      </w:r>
      <w:r w:rsidR="008D72DD" w:rsidRPr="004C47DE">
        <w:rPr>
          <w:b/>
          <w:bCs/>
        </w:rPr>
        <w:t>7</w:t>
      </w:r>
      <w:r w:rsidRPr="004F13F9">
        <w:rPr>
          <w:b/>
          <w:bCs/>
        </w:rPr>
        <w:t xml:space="preserve">. </w:t>
      </w:r>
      <w:r w:rsidR="008D72DD">
        <w:rPr>
          <w:b/>
          <w:bCs/>
        </w:rPr>
        <w:t>Написать функцию, которая переводит температуру в системе Фаренгейта в температуру по Цельсию</w:t>
      </w:r>
      <w:r w:rsidR="008D72DD" w:rsidRPr="008D72DD">
        <w:rPr>
          <w:b/>
          <w:bCs/>
        </w:rPr>
        <w:t>.</w:t>
      </w:r>
    </w:p>
    <w:p w14:paraId="5A2913B3" w14:textId="4262958B" w:rsidR="00F93BB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(defun f-to-c (temp) (* (/ 5 9) (- temp 32.0)))</w:t>
      </w:r>
    </w:p>
    <w:p w14:paraId="5B0FC119" w14:textId="2F338E6D" w:rsidR="008D72DD" w:rsidRDefault="008D72DD" w:rsidP="008D72DD">
      <w:pPr>
        <w:ind w:firstLine="0"/>
        <w:rPr>
          <w:lang w:val="en-US"/>
        </w:rPr>
      </w:pPr>
      <w:r>
        <w:rPr>
          <w:lang w:val="en-US"/>
        </w:rPr>
        <w:t>(f-to-c 451) – 232.8</w:t>
      </w:r>
    </w:p>
    <w:p w14:paraId="20B96E08" w14:textId="53F2A1A4" w:rsidR="008D72DD" w:rsidRPr="008D72DD" w:rsidRDefault="008D72DD" w:rsidP="008D72DD">
      <w:pPr>
        <w:ind w:firstLine="0"/>
        <w:rPr>
          <w:b/>
          <w:bCs/>
          <w:lang w:val="en-US"/>
        </w:rPr>
      </w:pPr>
      <w:r w:rsidRPr="008D72DD">
        <w:rPr>
          <w:b/>
          <w:bCs/>
        </w:rPr>
        <w:t>Обратно</w:t>
      </w:r>
      <w:r w:rsidRPr="008D72DD">
        <w:rPr>
          <w:b/>
          <w:bCs/>
          <w:lang w:val="en-US"/>
        </w:rPr>
        <w:t>:</w:t>
      </w:r>
    </w:p>
    <w:p w14:paraId="6E946801" w14:textId="727DAE5B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 xml:space="preserve">(defun </w:t>
      </w:r>
      <w:r>
        <w:rPr>
          <w:lang w:val="en-US"/>
        </w:rPr>
        <w:t>c</w:t>
      </w:r>
      <w:r w:rsidRPr="008D72DD">
        <w:rPr>
          <w:lang w:val="en-US"/>
        </w:rPr>
        <w:t>-to-</w:t>
      </w:r>
      <w:r>
        <w:rPr>
          <w:lang w:val="en-US"/>
        </w:rPr>
        <w:t>f</w:t>
      </w:r>
      <w:r w:rsidRPr="008D72DD">
        <w:rPr>
          <w:lang w:val="en-US"/>
        </w:rPr>
        <w:t xml:space="preserve"> (temp) (</w:t>
      </w:r>
      <w:r>
        <w:rPr>
          <w:lang w:val="en-US"/>
        </w:rPr>
        <w:t>+</w:t>
      </w:r>
      <w:r w:rsidRPr="008D72DD">
        <w:rPr>
          <w:lang w:val="en-US"/>
        </w:rPr>
        <w:t xml:space="preserve"> (</w:t>
      </w:r>
      <w:r>
        <w:rPr>
          <w:lang w:val="en-US"/>
        </w:rPr>
        <w:t>* (/ 9 5) c</w:t>
      </w:r>
      <w:r w:rsidRPr="008D72DD">
        <w:rPr>
          <w:lang w:val="en-US"/>
        </w:rPr>
        <w:t>)</w:t>
      </w:r>
      <w:r>
        <w:rPr>
          <w:lang w:val="en-US"/>
        </w:rPr>
        <w:t xml:space="preserve"> 32.0)</w:t>
      </w:r>
      <w:r w:rsidRPr="008D72DD">
        <w:rPr>
          <w:lang w:val="en-US"/>
        </w:rPr>
        <w:t>))</w:t>
      </w:r>
    </w:p>
    <w:p w14:paraId="5166C4B0" w14:textId="3FACFAB1" w:rsidR="008D72DD" w:rsidRDefault="008D72DD" w:rsidP="008D72DD">
      <w:pPr>
        <w:ind w:firstLine="0"/>
      </w:pPr>
      <w:r w:rsidRPr="008D72DD">
        <w:t>(</w:t>
      </w:r>
      <w:r w:rsidRPr="008D72DD">
        <w:rPr>
          <w:lang w:val="en-US"/>
        </w:rPr>
        <w:t>c</w:t>
      </w:r>
      <w:r w:rsidRPr="008D72DD">
        <w:t>-</w:t>
      </w:r>
      <w:r w:rsidRPr="008D72DD">
        <w:rPr>
          <w:lang w:val="en-US"/>
        </w:rPr>
        <w:t>to</w:t>
      </w:r>
      <w:r w:rsidRPr="008D72DD">
        <w:t>-</w:t>
      </w:r>
      <w:r w:rsidRPr="008D72DD">
        <w:rPr>
          <w:lang w:val="en-US"/>
        </w:rPr>
        <w:t>f</w:t>
      </w:r>
      <w:r w:rsidRPr="008D72DD">
        <w:t xml:space="preserve"> 232.8) - 451.04</w:t>
      </w:r>
    </w:p>
    <w:p w14:paraId="6A1A2E17" w14:textId="77777777" w:rsidR="008D72DD" w:rsidRPr="008D72DD" w:rsidRDefault="008D72DD" w:rsidP="008D72DD">
      <w:pPr>
        <w:ind w:firstLine="0"/>
      </w:pPr>
    </w:p>
    <w:p w14:paraId="653865F9" w14:textId="052CFCA2" w:rsidR="008D72DD" w:rsidRDefault="008D72DD" w:rsidP="008D72DD">
      <w:pPr>
        <w:ind w:firstLine="0"/>
        <w:rPr>
          <w:b/>
          <w:bCs/>
        </w:rPr>
      </w:pPr>
      <w:r w:rsidRPr="004F13F9">
        <w:rPr>
          <w:b/>
          <w:bCs/>
        </w:rPr>
        <w:t xml:space="preserve">Задание </w:t>
      </w:r>
      <w:r w:rsidRPr="008D72DD">
        <w:rPr>
          <w:b/>
          <w:bCs/>
        </w:rPr>
        <w:t>8</w:t>
      </w:r>
      <w:r w:rsidRPr="004F13F9">
        <w:rPr>
          <w:b/>
          <w:bCs/>
        </w:rPr>
        <w:t xml:space="preserve">. </w:t>
      </w:r>
      <w:r>
        <w:rPr>
          <w:b/>
          <w:bCs/>
        </w:rPr>
        <w:t>Что получится при вычислении каждого из выражений?</w:t>
      </w:r>
    </w:p>
    <w:p w14:paraId="29E484D5" w14:textId="60C600EC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</w:t>
      </w:r>
      <w:r>
        <w:rPr>
          <w:lang w:val="en-US"/>
        </w:rPr>
        <w:t>list `cons t Nil</w:t>
      </w:r>
      <w:r w:rsidRPr="008D72DD">
        <w:rPr>
          <w:lang w:val="en-US"/>
        </w:rPr>
        <w:t>)</w:t>
      </w:r>
      <w:r>
        <w:rPr>
          <w:lang w:val="en-US"/>
        </w:rPr>
        <w:t xml:space="preserve"> – (cons T Nil)</w:t>
      </w:r>
    </w:p>
    <w:p w14:paraId="271E3734" w14:textId="027F3B42" w:rsidR="008D72DD" w:rsidRDefault="008D72DD" w:rsidP="008D72DD">
      <w:pPr>
        <w:ind w:firstLine="0"/>
        <w:rPr>
          <w:lang w:val="en-US"/>
        </w:rPr>
      </w:pPr>
      <w:r>
        <w:rPr>
          <w:lang w:val="en-US"/>
        </w:rPr>
        <w:t xml:space="preserve">(eval (eval (list `cons t Nil))) – </w:t>
      </w:r>
      <w:r>
        <w:t>ошибка</w:t>
      </w:r>
      <w:r w:rsidRPr="008D72DD">
        <w:rPr>
          <w:lang w:val="en-US"/>
        </w:rPr>
        <w:t xml:space="preserve"> (</w:t>
      </w:r>
      <w:r>
        <w:t>неизвестная</w:t>
      </w:r>
      <w:r w:rsidRPr="008D72DD">
        <w:rPr>
          <w:lang w:val="en-US"/>
        </w:rPr>
        <w:t xml:space="preserve"> </w:t>
      </w:r>
      <w:r>
        <w:t>функция</w:t>
      </w:r>
      <w:r w:rsidRPr="008D72DD">
        <w:rPr>
          <w:lang w:val="en-US"/>
        </w:rPr>
        <w:t xml:space="preserve"> </w:t>
      </w:r>
      <w:r>
        <w:rPr>
          <w:lang w:val="en-US"/>
        </w:rPr>
        <w:t>T</w:t>
      </w:r>
      <w:r w:rsidRPr="008D72DD">
        <w:rPr>
          <w:lang w:val="en-US"/>
        </w:rPr>
        <w:t>)</w:t>
      </w:r>
    </w:p>
    <w:p w14:paraId="6610FE6F" w14:textId="37F6EC44" w:rsidR="008D72DD" w:rsidRPr="008D72DD" w:rsidRDefault="008D72DD" w:rsidP="008D72DD">
      <w:pPr>
        <w:ind w:firstLine="0"/>
      </w:pPr>
      <w:r w:rsidRPr="008D72DD">
        <w:t>(</w:t>
      </w:r>
      <w:r>
        <w:rPr>
          <w:lang w:val="en-US"/>
        </w:rPr>
        <w:t>apply</w:t>
      </w:r>
      <w:r w:rsidRPr="008D72DD">
        <w:t xml:space="preserve"> #`</w:t>
      </w:r>
      <w:r>
        <w:rPr>
          <w:lang w:val="en-US"/>
        </w:rPr>
        <w:t>cons</w:t>
      </w:r>
      <w:r w:rsidRPr="008D72DD">
        <w:t xml:space="preserve"> </w:t>
      </w:r>
      <w:proofErr w:type="gramStart"/>
      <w:r w:rsidRPr="008D72DD">
        <w:t>`(</w:t>
      </w:r>
      <w:proofErr w:type="gramEnd"/>
      <w:r>
        <w:rPr>
          <w:lang w:val="en-US"/>
        </w:rPr>
        <w:t>t</w:t>
      </w:r>
      <w:r w:rsidRPr="008D72DD">
        <w:t xml:space="preserve"> </w:t>
      </w:r>
      <w:r>
        <w:rPr>
          <w:lang w:val="en-US"/>
        </w:rPr>
        <w:t>Nil</w:t>
      </w:r>
      <w:r w:rsidRPr="008D72DD">
        <w:t xml:space="preserve">)) – </w:t>
      </w:r>
      <w:r>
        <w:t>ошибка</w:t>
      </w:r>
      <w:r w:rsidRPr="008D72DD">
        <w:t xml:space="preserve"> (#</w:t>
      </w:r>
      <w:r>
        <w:t xml:space="preserve"> - ненужный символ</w:t>
      </w:r>
      <w:r w:rsidRPr="008D72DD">
        <w:t>)</w:t>
      </w:r>
    </w:p>
    <w:p w14:paraId="166DED80" w14:textId="1A5EDED1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(list `eval Nil)</w:t>
      </w:r>
      <w:r>
        <w:rPr>
          <w:lang w:val="en-US"/>
        </w:rPr>
        <w:t xml:space="preserve"> - </w:t>
      </w:r>
      <w:r w:rsidRPr="008D72DD">
        <w:rPr>
          <w:lang w:val="en-US"/>
        </w:rPr>
        <w:t>(EVAL NIL)</w:t>
      </w:r>
    </w:p>
    <w:p w14:paraId="4496A8DB" w14:textId="37F105CE" w:rsidR="008D72DD" w:rsidRP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(eval (list 'cons t Nil))</w:t>
      </w:r>
      <w:r>
        <w:rPr>
          <w:lang w:val="en-US"/>
        </w:rPr>
        <w:t xml:space="preserve"> - </w:t>
      </w:r>
      <w:r w:rsidRPr="008D72DD">
        <w:rPr>
          <w:lang w:val="en-US"/>
        </w:rPr>
        <w:t>(T)</w:t>
      </w:r>
    </w:p>
    <w:p w14:paraId="17F0F4EE" w14:textId="18BDC0D6" w:rsidR="008D72DD" w:rsidRP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(eval Nil)</w:t>
      </w:r>
      <w:r>
        <w:rPr>
          <w:lang w:val="en-US"/>
        </w:rPr>
        <w:t xml:space="preserve"> - </w:t>
      </w:r>
      <w:r w:rsidRPr="008D72DD">
        <w:rPr>
          <w:lang w:val="en-US"/>
        </w:rPr>
        <w:t>NIL</w:t>
      </w:r>
    </w:p>
    <w:p w14:paraId="6609842D" w14:textId="0D2D33ED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(eval (list `eval Nil))</w:t>
      </w:r>
      <w:r>
        <w:rPr>
          <w:lang w:val="en-US"/>
        </w:rPr>
        <w:t xml:space="preserve"> – </w:t>
      </w:r>
      <w:r w:rsidRPr="008D72DD">
        <w:rPr>
          <w:lang w:val="en-US"/>
        </w:rPr>
        <w:t>NIL</w:t>
      </w:r>
    </w:p>
    <w:p w14:paraId="6263D046" w14:textId="5F07C0A1" w:rsidR="008D72DD" w:rsidRDefault="008D72DD" w:rsidP="008D72DD">
      <w:pPr>
        <w:ind w:firstLine="0"/>
        <w:rPr>
          <w:lang w:val="en-US"/>
        </w:rPr>
      </w:pPr>
    </w:p>
    <w:p w14:paraId="55FD4E8E" w14:textId="77777777" w:rsidR="006F4DC4" w:rsidRPr="004C47DE" w:rsidRDefault="006F4DC4">
      <w:pPr>
        <w:spacing w:after="160" w:line="259" w:lineRule="auto"/>
        <w:ind w:firstLine="0"/>
        <w:jc w:val="left"/>
        <w:rPr>
          <w:b/>
          <w:bCs/>
          <w:lang w:val="en-US"/>
        </w:rPr>
      </w:pPr>
      <w:r w:rsidRPr="004C47DE">
        <w:rPr>
          <w:b/>
          <w:bCs/>
          <w:lang w:val="en-US"/>
        </w:rPr>
        <w:br w:type="page"/>
      </w:r>
    </w:p>
    <w:p w14:paraId="4775DB38" w14:textId="0574340B" w:rsidR="008043AC" w:rsidRDefault="008043AC" w:rsidP="008D72DD">
      <w:pPr>
        <w:ind w:firstLine="0"/>
        <w:rPr>
          <w:b/>
          <w:bCs/>
        </w:rPr>
      </w:pPr>
      <w:r w:rsidRPr="008043AC">
        <w:rPr>
          <w:b/>
          <w:bCs/>
        </w:rPr>
        <w:lastRenderedPageBreak/>
        <w:t>Доп. 1. Написать функцию, вычисляющую катет по заданной гипотенузе и другому катету прямоугольного треугольника, и составить диаграмму ее вычисления.</w:t>
      </w:r>
    </w:p>
    <w:p w14:paraId="01889B32" w14:textId="2EE7D1D4" w:rsidR="008043AC" w:rsidRDefault="008043AC" w:rsidP="008D72DD">
      <w:pPr>
        <w:ind w:firstLine="0"/>
        <w:rPr>
          <w:lang w:val="en-US"/>
        </w:rPr>
      </w:pPr>
      <w:r w:rsidRPr="008043AC">
        <w:rPr>
          <w:lang w:val="en-US"/>
        </w:rPr>
        <w:t>(</w:t>
      </w:r>
      <w:r>
        <w:rPr>
          <w:lang w:val="en-US"/>
        </w:rPr>
        <w:t>defun k2 (h k) (sqrt (- (* h h) (* k k))</w:t>
      </w:r>
      <w:r w:rsidRPr="008043AC">
        <w:rPr>
          <w:lang w:val="en-US"/>
        </w:rPr>
        <w:t>)</w:t>
      </w:r>
      <w:r>
        <w:rPr>
          <w:lang w:val="en-US"/>
        </w:rPr>
        <w:t>)</w:t>
      </w:r>
    </w:p>
    <w:p w14:paraId="0E696FD6" w14:textId="613E0BAC" w:rsidR="004A1E97" w:rsidRPr="008043AC" w:rsidRDefault="004A1E97" w:rsidP="004A1E97">
      <w:pPr>
        <w:ind w:firstLine="0"/>
        <w:rPr>
          <w:lang w:val="en-US"/>
        </w:rPr>
      </w:pPr>
      <w:r w:rsidRPr="004A1E97">
        <w:rPr>
          <w:lang w:val="en-US"/>
        </w:rPr>
        <w:t>(k2 5 3)</w:t>
      </w:r>
      <w:r>
        <w:rPr>
          <w:lang w:val="en-US"/>
        </w:rPr>
        <w:t xml:space="preserve"> - </w:t>
      </w:r>
      <w:r w:rsidRPr="004A1E97">
        <w:rPr>
          <w:lang w:val="en-US"/>
        </w:rPr>
        <w:t>4.0</w:t>
      </w:r>
    </w:p>
    <w:p w14:paraId="2512DE03" w14:textId="198DFE4E" w:rsidR="008043AC" w:rsidRDefault="00862CC7" w:rsidP="008D72DD">
      <w:pPr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87E9CCF" wp14:editId="09038CEE">
            <wp:extent cx="3952875" cy="7524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" t="2645" r="30731" b="2349"/>
                    <a:stretch/>
                  </pic:blipFill>
                  <pic:spPr bwMode="auto">
                    <a:xfrm>
                      <a:off x="0" y="0"/>
                      <a:ext cx="395287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F2A6C" w14:textId="71BB7F24" w:rsidR="004A1E97" w:rsidRDefault="00862CC7" w:rsidP="006F4DC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  <w:r w:rsidR="004A1E97" w:rsidRPr="008043AC">
        <w:rPr>
          <w:b/>
          <w:bCs/>
        </w:rPr>
        <w:lastRenderedPageBreak/>
        <w:t xml:space="preserve">Доп. </w:t>
      </w:r>
      <w:r w:rsidR="004A1E97" w:rsidRPr="004806E0">
        <w:rPr>
          <w:b/>
          <w:bCs/>
        </w:rPr>
        <w:t>2</w:t>
      </w:r>
      <w:r w:rsidR="004A1E97" w:rsidRPr="008043AC">
        <w:rPr>
          <w:b/>
          <w:bCs/>
        </w:rPr>
        <w:t xml:space="preserve">. Написать функцию, вычисляющую </w:t>
      </w:r>
      <w:r w:rsidR="004806E0">
        <w:rPr>
          <w:b/>
          <w:bCs/>
        </w:rPr>
        <w:t>площадь трапеции по ее основаниям и высоте и составить диаграмму ее вычисления.</w:t>
      </w:r>
    </w:p>
    <w:p w14:paraId="10DB5FAF" w14:textId="2AF43BE4" w:rsidR="004A1E97" w:rsidRPr="004806E0" w:rsidRDefault="004A1E97" w:rsidP="004A1E97">
      <w:pPr>
        <w:ind w:firstLine="0"/>
        <w:rPr>
          <w:lang w:val="en-US"/>
        </w:rPr>
      </w:pPr>
      <w:r w:rsidRPr="004806E0">
        <w:rPr>
          <w:lang w:val="en-US"/>
        </w:rPr>
        <w:t>(</w:t>
      </w:r>
      <w:r>
        <w:rPr>
          <w:lang w:val="en-US"/>
        </w:rPr>
        <w:t>defun</w:t>
      </w:r>
      <w:r w:rsidRPr="004806E0">
        <w:rPr>
          <w:lang w:val="en-US"/>
        </w:rPr>
        <w:t xml:space="preserve"> </w:t>
      </w:r>
      <w:r w:rsidR="004806E0">
        <w:rPr>
          <w:lang w:val="en-US"/>
        </w:rPr>
        <w:t>strap</w:t>
      </w:r>
      <w:r w:rsidRPr="004806E0">
        <w:rPr>
          <w:lang w:val="en-US"/>
        </w:rPr>
        <w:t xml:space="preserve"> (</w:t>
      </w:r>
      <w:r w:rsidR="004806E0">
        <w:rPr>
          <w:lang w:val="en-US"/>
        </w:rPr>
        <w:t>a b h</w:t>
      </w:r>
      <w:r w:rsidRPr="004806E0">
        <w:rPr>
          <w:lang w:val="en-US"/>
        </w:rPr>
        <w:t xml:space="preserve">) </w:t>
      </w:r>
      <w:r w:rsidR="004806E0">
        <w:rPr>
          <w:lang w:val="en-US"/>
        </w:rPr>
        <w:t>(* (/ (+ a b) 2.0) h)</w:t>
      </w:r>
      <w:r w:rsidRPr="004806E0">
        <w:rPr>
          <w:lang w:val="en-US"/>
        </w:rPr>
        <w:t>)</w:t>
      </w:r>
    </w:p>
    <w:p w14:paraId="202269C2" w14:textId="27D08467" w:rsidR="00862CC7" w:rsidRPr="006F4DC4" w:rsidRDefault="004806E0" w:rsidP="008D72DD">
      <w:pPr>
        <w:ind w:firstLine="0"/>
        <w:rPr>
          <w:lang w:val="en-US"/>
        </w:rPr>
      </w:pPr>
      <w:r w:rsidRPr="004806E0">
        <w:rPr>
          <w:lang w:val="en-US"/>
        </w:rPr>
        <w:t>(strap 10 20 3) - 45.0</w:t>
      </w:r>
    </w:p>
    <w:p w14:paraId="3BA62611" w14:textId="0687BB20" w:rsidR="004A1E97" w:rsidRPr="008043AC" w:rsidRDefault="00862CC7" w:rsidP="008D72DD">
      <w:pPr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8F6B57A" wp14:editId="633FF49E">
            <wp:extent cx="4143375" cy="6867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433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91E01" w14:textId="77777777" w:rsidR="00862CC7" w:rsidRDefault="00862CC7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9FAE7E" w14:textId="412D2173" w:rsidR="00AC440A" w:rsidRPr="00145CAC" w:rsidRDefault="00AC440A" w:rsidP="002A1777">
      <w:pPr>
        <w:ind w:firstLine="0"/>
        <w:rPr>
          <w:b/>
          <w:bCs/>
        </w:rPr>
      </w:pPr>
      <w:r w:rsidRPr="00AC440A">
        <w:rPr>
          <w:b/>
          <w:bCs/>
        </w:rPr>
        <w:lastRenderedPageBreak/>
        <w:t>Вопросы</w:t>
      </w:r>
      <w:r w:rsidRPr="00145CAC">
        <w:rPr>
          <w:b/>
          <w:bCs/>
        </w:rPr>
        <w:t>.</w:t>
      </w:r>
    </w:p>
    <w:p w14:paraId="391BF07E" w14:textId="7DE918E7" w:rsidR="00063C58" w:rsidRDefault="00503CCA" w:rsidP="00921BEF">
      <w:pPr>
        <w:ind w:firstLine="0"/>
        <w:rPr>
          <w:b/>
          <w:bCs/>
        </w:rPr>
      </w:pPr>
      <w:r>
        <w:rPr>
          <w:b/>
          <w:bCs/>
        </w:rPr>
        <w:t xml:space="preserve">Вопрос 1. </w:t>
      </w:r>
      <w:r w:rsidR="00921BEF">
        <w:rPr>
          <w:b/>
          <w:bCs/>
        </w:rPr>
        <w:t>Классификация функций</w:t>
      </w:r>
    </w:p>
    <w:p w14:paraId="6562EE0B" w14:textId="77777777" w:rsidR="00921BEF" w:rsidRDefault="00921BEF" w:rsidP="00921BEF">
      <w:pPr>
        <w:pStyle w:val="a5"/>
        <w:numPr>
          <w:ilvl w:val="0"/>
          <w:numId w:val="11"/>
        </w:numPr>
      </w:pPr>
      <w:r>
        <w:t>Чистые математические функции.</w:t>
      </w:r>
    </w:p>
    <w:p w14:paraId="1F52F922" w14:textId="77777777" w:rsidR="00921BEF" w:rsidRDefault="00921BEF" w:rsidP="00921BEF">
      <w:pPr>
        <w:pStyle w:val="a5"/>
        <w:numPr>
          <w:ilvl w:val="0"/>
          <w:numId w:val="11"/>
        </w:numPr>
      </w:pPr>
      <w:r>
        <w:t>Рекурсивные</w:t>
      </w:r>
    </w:p>
    <w:p w14:paraId="4D2C5EB9" w14:textId="77777777" w:rsidR="00921BEF" w:rsidRDefault="00921BEF" w:rsidP="00921BEF">
      <w:pPr>
        <w:pStyle w:val="a5"/>
        <w:numPr>
          <w:ilvl w:val="0"/>
          <w:numId w:val="11"/>
        </w:numPr>
      </w:pPr>
      <w:r>
        <w:t>Специальные функции</w:t>
      </w:r>
    </w:p>
    <w:p w14:paraId="3A3AC316" w14:textId="77777777" w:rsidR="00921BEF" w:rsidRDefault="00921BEF" w:rsidP="00921BEF">
      <w:pPr>
        <w:pStyle w:val="a5"/>
        <w:numPr>
          <w:ilvl w:val="0"/>
          <w:numId w:val="11"/>
        </w:numPr>
      </w:pPr>
      <w:r>
        <w:t>Псевдофункции.</w:t>
      </w:r>
    </w:p>
    <w:p w14:paraId="7B5B01B3" w14:textId="77777777" w:rsidR="00921BEF" w:rsidRDefault="00921BEF" w:rsidP="00921BEF">
      <w:pPr>
        <w:pStyle w:val="a5"/>
        <w:numPr>
          <w:ilvl w:val="0"/>
          <w:numId w:val="11"/>
        </w:numPr>
      </w:pPr>
      <w:r>
        <w:t>Функции с вариантами значений, из которых выбирается 1.</w:t>
      </w:r>
    </w:p>
    <w:p w14:paraId="6D5D20A4" w14:textId="77777777" w:rsidR="00921BEF" w:rsidRDefault="00921BEF" w:rsidP="00921BEF">
      <w:pPr>
        <w:pStyle w:val="a5"/>
        <w:numPr>
          <w:ilvl w:val="0"/>
          <w:numId w:val="11"/>
        </w:numPr>
      </w:pPr>
      <w:r>
        <w:t>Функции высших порядков.</w:t>
      </w:r>
    </w:p>
    <w:p w14:paraId="726D47A8" w14:textId="4BB9413E" w:rsidR="00921BEF" w:rsidRDefault="00921BEF" w:rsidP="00921BEF">
      <w:pPr>
        <w:ind w:firstLine="0"/>
      </w:pPr>
      <w:r>
        <w:t>Другая классификация</w:t>
      </w:r>
    </w:p>
    <w:p w14:paraId="1D08BB12" w14:textId="082EF43B" w:rsidR="00921BEF" w:rsidRDefault="00921BEF" w:rsidP="00921BEF">
      <w:pPr>
        <w:pStyle w:val="a5"/>
        <w:numPr>
          <w:ilvl w:val="0"/>
          <w:numId w:val="13"/>
        </w:numPr>
      </w:pPr>
      <w:r>
        <w:t>Селекторы</w:t>
      </w:r>
    </w:p>
    <w:p w14:paraId="14C19FD7" w14:textId="2704C0E3" w:rsidR="00921BEF" w:rsidRDefault="00921BEF" w:rsidP="00921BEF">
      <w:pPr>
        <w:pStyle w:val="a5"/>
        <w:numPr>
          <w:ilvl w:val="0"/>
          <w:numId w:val="13"/>
        </w:numPr>
      </w:pPr>
      <w:r>
        <w:t>Конструкции</w:t>
      </w:r>
    </w:p>
    <w:p w14:paraId="7C6886FF" w14:textId="437B5C0D" w:rsidR="00921BEF" w:rsidRPr="00C818DA" w:rsidRDefault="00921BEF" w:rsidP="00921BEF">
      <w:pPr>
        <w:pStyle w:val="a5"/>
        <w:numPr>
          <w:ilvl w:val="0"/>
          <w:numId w:val="13"/>
        </w:numPr>
      </w:pPr>
      <w:r>
        <w:t>Предикаты</w:t>
      </w:r>
    </w:p>
    <w:p w14:paraId="1856D149" w14:textId="2276620A" w:rsidR="00867B5B" w:rsidRPr="00921BEF" w:rsidRDefault="00867B5B" w:rsidP="00145CAC">
      <w:pPr>
        <w:ind w:firstLine="0"/>
        <w:rPr>
          <w:b/>
          <w:bCs/>
        </w:rPr>
      </w:pPr>
      <w:r>
        <w:rPr>
          <w:b/>
          <w:bCs/>
        </w:rPr>
        <w:t xml:space="preserve">Вопрос 2. </w:t>
      </w:r>
      <w:r w:rsidR="00921BEF">
        <w:rPr>
          <w:b/>
          <w:bCs/>
        </w:rPr>
        <w:t>Работа</w:t>
      </w:r>
      <w:r w:rsidR="00921BEF" w:rsidRPr="00921BEF">
        <w:rPr>
          <w:b/>
          <w:bCs/>
        </w:rPr>
        <w:t xml:space="preserve"> </w:t>
      </w:r>
      <w:r w:rsidR="00921BEF">
        <w:rPr>
          <w:b/>
          <w:bCs/>
        </w:rPr>
        <w:t>функций</w:t>
      </w:r>
      <w:r w:rsidR="00921BEF" w:rsidRPr="00921BEF">
        <w:rPr>
          <w:b/>
          <w:bCs/>
        </w:rPr>
        <w:t xml:space="preserve"> </w:t>
      </w:r>
      <w:r w:rsidR="00921BEF">
        <w:rPr>
          <w:b/>
          <w:bCs/>
          <w:lang w:val="en-US"/>
        </w:rPr>
        <w:t>and</w:t>
      </w:r>
      <w:r w:rsidR="00921BEF" w:rsidRPr="00921BEF">
        <w:rPr>
          <w:b/>
          <w:bCs/>
        </w:rPr>
        <w:t xml:space="preserve"> </w:t>
      </w:r>
      <w:r w:rsidR="00921BEF">
        <w:rPr>
          <w:b/>
          <w:bCs/>
          <w:lang w:val="en-US"/>
        </w:rPr>
        <w:t>or</w:t>
      </w:r>
      <w:r w:rsidR="00921BEF" w:rsidRPr="00921BEF">
        <w:rPr>
          <w:b/>
          <w:bCs/>
        </w:rPr>
        <w:t xml:space="preserve"> </w:t>
      </w:r>
      <w:proofErr w:type="spellStart"/>
      <w:r w:rsidR="00921BEF">
        <w:rPr>
          <w:b/>
          <w:bCs/>
          <w:lang w:val="en-US"/>
        </w:rPr>
        <w:t>cond</w:t>
      </w:r>
      <w:proofErr w:type="spellEnd"/>
    </w:p>
    <w:p w14:paraId="75E4A844" w14:textId="48E7672F" w:rsidR="00867B5B" w:rsidRDefault="00867B5B" w:rsidP="00145CAC">
      <w:pPr>
        <w:ind w:firstLine="0"/>
      </w:pPr>
      <w:r w:rsidRPr="00921BEF">
        <w:rPr>
          <w:b/>
          <w:bCs/>
        </w:rPr>
        <w:tab/>
      </w:r>
      <w:r w:rsidR="00921BEF" w:rsidRPr="00921BEF">
        <w:t>Эти функции принимают произвольное количество аргументов.</w:t>
      </w:r>
      <w:r w:rsidR="00921BEF">
        <w:t xml:space="preserve"> </w:t>
      </w:r>
    </w:p>
    <w:p w14:paraId="706E58AD" w14:textId="27B69E66" w:rsidR="00921BEF" w:rsidRDefault="00921BEF" w:rsidP="00145CAC">
      <w:pPr>
        <w:ind w:firstLine="0"/>
      </w:pPr>
      <w:r>
        <w:t xml:space="preserve">Функция </w:t>
      </w:r>
      <w:r>
        <w:rPr>
          <w:lang w:val="en-US"/>
        </w:rPr>
        <w:t>and</w:t>
      </w:r>
      <w:r w:rsidRPr="00921BEF">
        <w:t>/</w:t>
      </w:r>
      <w:r>
        <w:rPr>
          <w:lang w:val="en-US"/>
        </w:rPr>
        <w:t>or</w:t>
      </w:r>
      <w:r>
        <w:t xml:space="preserve"> выполняется, пока результат не очевиден, т. е. функция </w:t>
      </w:r>
      <w:r>
        <w:rPr>
          <w:lang w:val="en-US"/>
        </w:rPr>
        <w:t>and</w:t>
      </w:r>
      <w:r>
        <w:t xml:space="preserve"> будет вычислять аргументы, пока не встретит </w:t>
      </w:r>
      <w:r>
        <w:rPr>
          <w:lang w:val="en-US"/>
        </w:rPr>
        <w:t>Nil</w:t>
      </w:r>
      <w:r>
        <w:t xml:space="preserve">, а функция </w:t>
      </w:r>
      <w:r>
        <w:rPr>
          <w:lang w:val="en-US"/>
        </w:rPr>
        <w:t>or</w:t>
      </w:r>
      <w:r w:rsidRPr="00921BEF">
        <w:t xml:space="preserve"> </w:t>
      </w:r>
      <w:r>
        <w:t xml:space="preserve">пока не встретит </w:t>
      </w:r>
      <w:r>
        <w:rPr>
          <w:lang w:val="en-US"/>
        </w:rPr>
        <w:t>T</w:t>
      </w:r>
      <w:r>
        <w:t xml:space="preserve">. </w:t>
      </w:r>
    </w:p>
    <w:p w14:paraId="23E78500" w14:textId="1A6701BC" w:rsidR="00921BEF" w:rsidRPr="00921BEF" w:rsidRDefault="00921BEF" w:rsidP="00145CAC">
      <w:pPr>
        <w:ind w:firstLine="0"/>
      </w:pPr>
      <w:r>
        <w:t xml:space="preserve">Каждый аргумент функции </w:t>
      </w:r>
      <w:proofErr w:type="spellStart"/>
      <w:r>
        <w:rPr>
          <w:lang w:val="en-US"/>
        </w:rPr>
        <w:t>cond</w:t>
      </w:r>
      <w:proofErr w:type="spellEnd"/>
      <w:r>
        <w:t xml:space="preserve"> должен быть списком ровно из двух элементов. Первый из этих элементов – условие, второй – результат. Если первое условие – </w:t>
      </w:r>
      <w:r>
        <w:rPr>
          <w:lang w:val="en-US"/>
        </w:rPr>
        <w:t>T</w:t>
      </w:r>
      <w:r>
        <w:t xml:space="preserve">, то вычисляется первый </w:t>
      </w:r>
      <w:proofErr w:type="spellStart"/>
      <w:r>
        <w:t>рузельтат</w:t>
      </w:r>
      <w:proofErr w:type="spellEnd"/>
      <w:r>
        <w:t xml:space="preserve"> и возвращается в качестве результата функции </w:t>
      </w:r>
      <w:proofErr w:type="spellStart"/>
      <w:r>
        <w:rPr>
          <w:lang w:val="en-US"/>
        </w:rPr>
        <w:t>cond</w:t>
      </w:r>
      <w:proofErr w:type="spellEnd"/>
      <w:r>
        <w:t xml:space="preserve">. Если не </w:t>
      </w:r>
      <w:r w:rsidRPr="00921BEF">
        <w:t xml:space="preserve">– </w:t>
      </w:r>
      <w:r>
        <w:rPr>
          <w:lang w:val="en-US"/>
        </w:rPr>
        <w:t>T</w:t>
      </w:r>
      <w:r>
        <w:t>, то переход ко второму условию и т. д.</w:t>
      </w:r>
    </w:p>
    <w:p w14:paraId="6F0CFF6F" w14:textId="1335527E" w:rsidR="00867B5B" w:rsidRDefault="00867B5B" w:rsidP="00145CAC">
      <w:pPr>
        <w:ind w:firstLine="0"/>
        <w:rPr>
          <w:b/>
          <w:bCs/>
        </w:rPr>
      </w:pPr>
      <w:r>
        <w:rPr>
          <w:b/>
          <w:bCs/>
        </w:rPr>
        <w:t xml:space="preserve">Вопрос </w:t>
      </w:r>
      <w:r w:rsidR="00921BEF" w:rsidRPr="00921BEF">
        <w:rPr>
          <w:b/>
          <w:bCs/>
        </w:rPr>
        <w:t>3</w:t>
      </w:r>
      <w:r>
        <w:rPr>
          <w:b/>
          <w:bCs/>
        </w:rPr>
        <w:t>. Способы определения функции.</w:t>
      </w:r>
    </w:p>
    <w:p w14:paraId="43D31CD7" w14:textId="7178E66F" w:rsidR="00133AD5" w:rsidRPr="00C818DA" w:rsidRDefault="00C818DA" w:rsidP="00145CAC">
      <w:pPr>
        <w:ind w:firstLine="0"/>
      </w:pPr>
      <w:r w:rsidRPr="00921BEF">
        <w:tab/>
      </w:r>
      <w:r>
        <w:t>Существуют безымянные функции (</w:t>
      </w:r>
      <w:r>
        <w:rPr>
          <w:lang w:val="en-US"/>
        </w:rPr>
        <w:t>lambda</w:t>
      </w:r>
      <w:r>
        <w:t xml:space="preserve"> функции), они имеют синтаксис: </w:t>
      </w:r>
      <w:r w:rsidRPr="00C818DA">
        <w:t>(LAMBDA (список параметров) (тело функции))</w:t>
      </w:r>
      <w:r w:rsidR="00133AD5">
        <w:t xml:space="preserve">. Для создания собственных функций используется синтаксис: </w:t>
      </w:r>
      <w:r w:rsidR="00133AD5" w:rsidRPr="00133AD5">
        <w:t>(DEFUN имя</w:t>
      </w:r>
      <w:r w:rsidR="00133AD5">
        <w:t xml:space="preserve"> </w:t>
      </w:r>
      <w:r w:rsidR="00133AD5" w:rsidRPr="00133AD5">
        <w:t>функции (список</w:t>
      </w:r>
      <w:r w:rsidR="00133AD5">
        <w:t xml:space="preserve"> </w:t>
      </w:r>
      <w:r w:rsidR="00133AD5" w:rsidRPr="00133AD5">
        <w:t>параметров) (тело</w:t>
      </w:r>
      <w:r w:rsidR="00133AD5">
        <w:t xml:space="preserve"> </w:t>
      </w:r>
      <w:r w:rsidR="00133AD5" w:rsidRPr="00133AD5">
        <w:t>функции))</w:t>
      </w:r>
    </w:p>
    <w:sectPr w:rsidR="00133AD5" w:rsidRPr="00C818DA" w:rsidSect="00677526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31735D" w14:textId="77777777" w:rsidR="00AC006C" w:rsidRDefault="00AC006C" w:rsidP="00677526">
      <w:pPr>
        <w:spacing w:line="240" w:lineRule="auto"/>
      </w:pPr>
      <w:r>
        <w:separator/>
      </w:r>
    </w:p>
  </w:endnote>
  <w:endnote w:type="continuationSeparator" w:id="0">
    <w:p w14:paraId="58D386C6" w14:textId="77777777" w:rsidR="00AC006C" w:rsidRDefault="00AC006C" w:rsidP="006775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4956445"/>
      <w:docPartObj>
        <w:docPartGallery w:val="Page Numbers (Bottom of Page)"/>
        <w:docPartUnique/>
      </w:docPartObj>
    </w:sdtPr>
    <w:sdtEndPr/>
    <w:sdtContent>
      <w:p w14:paraId="39F984A8" w14:textId="532B1B19" w:rsidR="00677526" w:rsidRDefault="0067752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EB3D17" w14:textId="77777777" w:rsidR="00677526" w:rsidRDefault="0067752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05C5E4" w14:textId="77777777" w:rsidR="00AC006C" w:rsidRDefault="00AC006C" w:rsidP="00677526">
      <w:pPr>
        <w:spacing w:line="240" w:lineRule="auto"/>
      </w:pPr>
      <w:r>
        <w:separator/>
      </w:r>
    </w:p>
  </w:footnote>
  <w:footnote w:type="continuationSeparator" w:id="0">
    <w:p w14:paraId="403E6D93" w14:textId="77777777" w:rsidR="00AC006C" w:rsidRDefault="00AC006C" w:rsidP="006775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C35C1"/>
    <w:multiLevelType w:val="hybridMultilevel"/>
    <w:tmpl w:val="646E5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45ED6"/>
    <w:multiLevelType w:val="hybridMultilevel"/>
    <w:tmpl w:val="F6B89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84D03"/>
    <w:multiLevelType w:val="multilevel"/>
    <w:tmpl w:val="563CCD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5A0E67"/>
    <w:multiLevelType w:val="hybridMultilevel"/>
    <w:tmpl w:val="83167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47B95"/>
    <w:multiLevelType w:val="hybridMultilevel"/>
    <w:tmpl w:val="C11827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359E1"/>
    <w:multiLevelType w:val="hybridMultilevel"/>
    <w:tmpl w:val="BDACEC22"/>
    <w:lvl w:ilvl="0" w:tplc="58E6FAD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B18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07677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3313E2"/>
    <w:multiLevelType w:val="hybridMultilevel"/>
    <w:tmpl w:val="32C04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55400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2FC7EBD"/>
    <w:multiLevelType w:val="hybridMultilevel"/>
    <w:tmpl w:val="CA0A7F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596D79"/>
    <w:multiLevelType w:val="hybridMultilevel"/>
    <w:tmpl w:val="288A87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A03CC8"/>
    <w:multiLevelType w:val="hybridMultilevel"/>
    <w:tmpl w:val="16FAB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2"/>
  </w:num>
  <w:num w:numId="5">
    <w:abstractNumId w:val="9"/>
  </w:num>
  <w:num w:numId="6">
    <w:abstractNumId w:val="11"/>
  </w:num>
  <w:num w:numId="7">
    <w:abstractNumId w:val="0"/>
  </w:num>
  <w:num w:numId="8">
    <w:abstractNumId w:val="4"/>
  </w:num>
  <w:num w:numId="9">
    <w:abstractNumId w:val="8"/>
  </w:num>
  <w:num w:numId="10">
    <w:abstractNumId w:val="5"/>
  </w:num>
  <w:num w:numId="11">
    <w:abstractNumId w:val="1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8D"/>
    <w:rsid w:val="000312EE"/>
    <w:rsid w:val="00063C58"/>
    <w:rsid w:val="00133AD5"/>
    <w:rsid w:val="00145CAC"/>
    <w:rsid w:val="001C40AA"/>
    <w:rsid w:val="002943FB"/>
    <w:rsid w:val="002A1777"/>
    <w:rsid w:val="0031324B"/>
    <w:rsid w:val="00326ECB"/>
    <w:rsid w:val="003923B9"/>
    <w:rsid w:val="003B0816"/>
    <w:rsid w:val="003D3727"/>
    <w:rsid w:val="004408F1"/>
    <w:rsid w:val="004806E0"/>
    <w:rsid w:val="004A0D58"/>
    <w:rsid w:val="004A1E97"/>
    <w:rsid w:val="004B6D40"/>
    <w:rsid w:val="004C47DE"/>
    <w:rsid w:val="004D1AC3"/>
    <w:rsid w:val="004F13F9"/>
    <w:rsid w:val="00503CCA"/>
    <w:rsid w:val="005C1EC0"/>
    <w:rsid w:val="005D0AD2"/>
    <w:rsid w:val="005E09F7"/>
    <w:rsid w:val="005E28E9"/>
    <w:rsid w:val="005F0E10"/>
    <w:rsid w:val="0062478B"/>
    <w:rsid w:val="00677526"/>
    <w:rsid w:val="00684173"/>
    <w:rsid w:val="006B3A0B"/>
    <w:rsid w:val="006D42F7"/>
    <w:rsid w:val="006E4FBA"/>
    <w:rsid w:val="006F4DC4"/>
    <w:rsid w:val="0071775F"/>
    <w:rsid w:val="007222DD"/>
    <w:rsid w:val="0078338D"/>
    <w:rsid w:val="00796287"/>
    <w:rsid w:val="007D4122"/>
    <w:rsid w:val="008043AC"/>
    <w:rsid w:val="0082347C"/>
    <w:rsid w:val="00831755"/>
    <w:rsid w:val="00862CC7"/>
    <w:rsid w:val="00867B5B"/>
    <w:rsid w:val="00894305"/>
    <w:rsid w:val="008A4622"/>
    <w:rsid w:val="008D37BB"/>
    <w:rsid w:val="008D72DD"/>
    <w:rsid w:val="00921BEF"/>
    <w:rsid w:val="0094297F"/>
    <w:rsid w:val="00947E6B"/>
    <w:rsid w:val="009712AB"/>
    <w:rsid w:val="00987006"/>
    <w:rsid w:val="009C3D8E"/>
    <w:rsid w:val="00A20D15"/>
    <w:rsid w:val="00A470B6"/>
    <w:rsid w:val="00AA0557"/>
    <w:rsid w:val="00AA2D2C"/>
    <w:rsid w:val="00AC006C"/>
    <w:rsid w:val="00AC440A"/>
    <w:rsid w:val="00B3258C"/>
    <w:rsid w:val="00BA0893"/>
    <w:rsid w:val="00C7698B"/>
    <w:rsid w:val="00C818DA"/>
    <w:rsid w:val="00D04956"/>
    <w:rsid w:val="00D21D65"/>
    <w:rsid w:val="00D46517"/>
    <w:rsid w:val="00DF5DCC"/>
    <w:rsid w:val="00E52994"/>
    <w:rsid w:val="00ED105D"/>
    <w:rsid w:val="00F678C6"/>
    <w:rsid w:val="00F93BBD"/>
    <w:rsid w:val="00F9717E"/>
    <w:rsid w:val="00FE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AFB45"/>
  <w15:chartTrackingRefBased/>
  <w15:docId w15:val="{EB06FB87-A00F-4486-82EC-30DD9F9D0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D58"/>
    <w:pPr>
      <w:spacing w:after="0"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4FBA"/>
    <w:pPr>
      <w:keepNext/>
      <w:keepLines/>
      <w:spacing w:before="160" w:after="16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A0557"/>
    <w:pPr>
      <w:keepNext/>
      <w:keepLines/>
      <w:spacing w:after="120" w:line="240" w:lineRule="auto"/>
      <w:ind w:firstLine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A0557"/>
    <w:rPr>
      <w:rFonts w:eastAsiaTheme="majorEastAsia" w:cstheme="majorBidi"/>
      <w:b/>
      <w:sz w:val="36"/>
      <w:szCs w:val="26"/>
    </w:rPr>
  </w:style>
  <w:style w:type="character" w:customStyle="1" w:styleId="10">
    <w:name w:val="Заголовок 1 Знак"/>
    <w:basedOn w:val="a0"/>
    <w:link w:val="1"/>
    <w:uiPriority w:val="9"/>
    <w:rsid w:val="006E4FBA"/>
    <w:rPr>
      <w:rFonts w:eastAsiaTheme="majorEastAsia" w:cstheme="majorBidi"/>
      <w:b/>
      <w:sz w:val="36"/>
      <w:szCs w:val="32"/>
    </w:rPr>
  </w:style>
  <w:style w:type="paragraph" w:styleId="a3">
    <w:name w:val="Subtitle"/>
    <w:aliases w:val="Рисунок - таблицы"/>
    <w:basedOn w:val="a"/>
    <w:next w:val="a"/>
    <w:link w:val="a4"/>
    <w:uiPriority w:val="11"/>
    <w:qFormat/>
    <w:rsid w:val="006B3A0B"/>
    <w:pPr>
      <w:numPr>
        <w:ilvl w:val="1"/>
      </w:numPr>
      <w:spacing w:after="160"/>
      <w:ind w:firstLine="709"/>
      <w:jc w:val="center"/>
    </w:pPr>
    <w:rPr>
      <w:rFonts w:eastAsiaTheme="minorEastAsia" w:cstheme="minorBidi"/>
      <w:i/>
      <w:szCs w:val="22"/>
    </w:rPr>
  </w:style>
  <w:style w:type="character" w:customStyle="1" w:styleId="a4">
    <w:name w:val="Подзаголовок Знак"/>
    <w:aliases w:val="Рисунок - таблицы Знак"/>
    <w:basedOn w:val="a0"/>
    <w:link w:val="a3"/>
    <w:uiPriority w:val="11"/>
    <w:rsid w:val="006B3A0B"/>
    <w:rPr>
      <w:rFonts w:eastAsiaTheme="minorEastAsia" w:cstheme="minorBidi"/>
      <w:i/>
      <w:szCs w:val="22"/>
    </w:rPr>
  </w:style>
  <w:style w:type="paragraph" w:styleId="a5">
    <w:name w:val="List Paragraph"/>
    <w:basedOn w:val="a"/>
    <w:uiPriority w:val="34"/>
    <w:qFormat/>
    <w:rsid w:val="006E4FBA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6B3A0B"/>
    <w:pPr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6B3A0B"/>
    <w:rPr>
      <w:rFonts w:eastAsiaTheme="majorEastAsia" w:cstheme="majorBidi"/>
      <w:spacing w:val="-10"/>
      <w:kern w:val="28"/>
      <w:szCs w:val="56"/>
    </w:rPr>
  </w:style>
  <w:style w:type="paragraph" w:styleId="HTML">
    <w:name w:val="HTML Preformatted"/>
    <w:basedOn w:val="a"/>
    <w:link w:val="HTML0"/>
    <w:uiPriority w:val="99"/>
    <w:unhideWhenUsed/>
    <w:rsid w:val="003B0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081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677526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77526"/>
  </w:style>
  <w:style w:type="paragraph" w:styleId="ab">
    <w:name w:val="footer"/>
    <w:basedOn w:val="a"/>
    <w:link w:val="ac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77526"/>
  </w:style>
  <w:style w:type="paragraph" w:styleId="ad">
    <w:name w:val="TOC Heading"/>
    <w:basedOn w:val="1"/>
    <w:next w:val="a"/>
    <w:uiPriority w:val="39"/>
    <w:unhideWhenUsed/>
    <w:qFormat/>
    <w:rsid w:val="0062478B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478B"/>
    <w:pPr>
      <w:tabs>
        <w:tab w:val="left" w:pos="426"/>
        <w:tab w:val="right" w:leader="dot" w:pos="9345"/>
      </w:tabs>
      <w:spacing w:after="100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9E948-153B-4B07-8CC9-FAFE4D495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5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Гарасев</dc:creator>
  <cp:keywords/>
  <dc:description/>
  <cp:lastModifiedBy>Никита Гарасев</cp:lastModifiedBy>
  <cp:revision>10</cp:revision>
  <cp:lastPrinted>2021-03-04T05:26:00Z</cp:lastPrinted>
  <dcterms:created xsi:type="dcterms:W3CDTF">2021-02-13T15:06:00Z</dcterms:created>
  <dcterms:modified xsi:type="dcterms:W3CDTF">2021-03-04T05:35:00Z</dcterms:modified>
</cp:coreProperties>
</file>