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DD2064">
        <w:tc>
          <w:tcPr>
            <w:tcW w:w="1384" w:type="dxa"/>
            <w:hideMark/>
          </w:tcPr>
          <w:p w14:paraId="38F484A7" w14:textId="77777777" w:rsidR="006E4FBA" w:rsidRDefault="006E4FBA" w:rsidP="00DD2064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DD2064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DD2064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E4667A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09980908" w:rsidR="006E4FBA" w:rsidRPr="00E4667A" w:rsidRDefault="006E4FBA" w:rsidP="00E4667A">
            <w:pPr>
              <w:widowControl w:val="0"/>
              <w:spacing w:line="240" w:lineRule="auto"/>
              <w:ind w:left="-782" w:firstLine="567"/>
              <w:rPr>
                <w:rFonts w:eastAsia="Times New Roman"/>
                <w:snapToGrid w:val="0"/>
                <w:lang w:val="en-US"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E4667A" w:rsidRPr="00E4667A">
              <w:rPr>
                <w:rFonts w:eastAsia="Times New Roman"/>
                <w:snapToGrid w:val="0"/>
                <w:lang w:val="en-US" w:eastAsia="ru-RU"/>
              </w:rPr>
              <w:t>10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36A7279A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AA0557">
        <w:rPr>
          <w:rFonts w:eastAsia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133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DD2064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DD2064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DD2064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DD2064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DD2064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0C9504EF" w:rsidR="006E4FBA" w:rsidRDefault="00AA0557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Б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Толпинская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EE8F3B" w:rsidR="004B6D40" w:rsidRDefault="004B6D40" w:rsidP="00E52994">
      <w:pPr>
        <w:ind w:firstLine="708"/>
        <w:rPr>
          <w:b/>
          <w:bCs/>
        </w:rPr>
      </w:pPr>
    </w:p>
    <w:p w14:paraId="6A764FBD" w14:textId="6B07D411" w:rsidR="00E4667A" w:rsidRDefault="008B55AD" w:rsidP="009C5E42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lastRenderedPageBreak/>
        <w:t xml:space="preserve">Задание </w:t>
      </w:r>
      <w:r w:rsidR="00E4667A">
        <w:rPr>
          <w:b/>
          <w:bCs/>
          <w:lang w:val="en-US"/>
        </w:rPr>
        <w:t>8</w:t>
      </w:r>
      <w:r>
        <w:rPr>
          <w:b/>
          <w:bCs/>
        </w:rPr>
        <w:t xml:space="preserve">. </w:t>
      </w:r>
      <w:r w:rsidR="00E4667A">
        <w:rPr>
          <w:b/>
          <w:bCs/>
          <w:lang w:val="en-US"/>
        </w:rPr>
        <w:t>Rec-add</w:t>
      </w:r>
    </w:p>
    <w:p w14:paraId="5FD8EC8E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rec-add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1FF7E7D8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0485FE4C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r-add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</w:t>
      </w:r>
    </w:p>
    <w:p w14:paraId="23795F43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4842EB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r-add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293BDFFA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790C52E9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r-add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))))))</w:t>
      </w:r>
    </w:p>
    <w:p w14:paraId="2B4037D2" w14:textId="77777777" w:rsidR="00E175FB" w:rsidRPr="00E175FB" w:rsidRDefault="00E175FB" w:rsidP="00E175FB">
      <w:pPr>
        <w:spacing w:after="160" w:line="259" w:lineRule="auto"/>
        <w:ind w:firstLine="0"/>
        <w:jc w:val="left"/>
        <w:rPr>
          <w:lang w:val="en-US"/>
        </w:rPr>
      </w:pPr>
      <w:r w:rsidRPr="00E175FB">
        <w:rPr>
          <w:lang w:val="en-US"/>
        </w:rPr>
        <w:t xml:space="preserve">* (rec-add </w:t>
      </w:r>
      <w:proofErr w:type="gramStart"/>
      <w:r w:rsidRPr="00E175FB">
        <w:rPr>
          <w:lang w:val="en-US"/>
        </w:rPr>
        <w:t>`(</w:t>
      </w:r>
      <w:proofErr w:type="gramEnd"/>
      <w:r w:rsidRPr="00E175FB">
        <w:rPr>
          <w:lang w:val="en-US"/>
        </w:rPr>
        <w:t>1 2 3 4 5))</w:t>
      </w:r>
    </w:p>
    <w:p w14:paraId="265F8836" w14:textId="71448BDD" w:rsidR="00E175FB" w:rsidRPr="00E175FB" w:rsidRDefault="00E175FB" w:rsidP="00E175FB">
      <w:pPr>
        <w:spacing w:after="160" w:line="259" w:lineRule="auto"/>
        <w:ind w:firstLine="0"/>
        <w:jc w:val="left"/>
        <w:rPr>
          <w:lang w:val="en-US"/>
        </w:rPr>
      </w:pPr>
      <w:r w:rsidRPr="00E175FB">
        <w:rPr>
          <w:lang w:val="en-US"/>
        </w:rPr>
        <w:t>15</w:t>
      </w:r>
    </w:p>
    <w:p w14:paraId="1BF4D1FC" w14:textId="77777777" w:rsidR="00E175FB" w:rsidRPr="00E175FB" w:rsidRDefault="00E175FB" w:rsidP="00E175FB">
      <w:pPr>
        <w:spacing w:after="160" w:line="259" w:lineRule="auto"/>
        <w:ind w:firstLine="0"/>
        <w:jc w:val="left"/>
        <w:rPr>
          <w:lang w:val="en-US"/>
        </w:rPr>
      </w:pPr>
      <w:r w:rsidRPr="00E175FB">
        <w:rPr>
          <w:lang w:val="en-US"/>
        </w:rPr>
        <w:t xml:space="preserve">* (rec-add </w:t>
      </w:r>
      <w:proofErr w:type="gramStart"/>
      <w:r w:rsidRPr="00E175FB">
        <w:rPr>
          <w:lang w:val="en-US"/>
        </w:rPr>
        <w:t>`(</w:t>
      </w:r>
      <w:proofErr w:type="gramEnd"/>
      <w:r w:rsidRPr="00E175FB">
        <w:rPr>
          <w:lang w:val="en-US"/>
        </w:rPr>
        <w:t>))</w:t>
      </w:r>
    </w:p>
    <w:p w14:paraId="6DB67EB1" w14:textId="1A287363" w:rsidR="00E175FB" w:rsidRPr="00E175FB" w:rsidRDefault="00E175FB" w:rsidP="00E175FB">
      <w:pPr>
        <w:spacing w:after="160" w:line="259" w:lineRule="auto"/>
        <w:ind w:firstLine="0"/>
        <w:jc w:val="left"/>
        <w:rPr>
          <w:lang w:val="en-US"/>
        </w:rPr>
      </w:pPr>
      <w:r w:rsidRPr="00E175FB">
        <w:rPr>
          <w:lang w:val="en-US"/>
        </w:rPr>
        <w:t>0</w:t>
      </w:r>
    </w:p>
    <w:p w14:paraId="5AA2BA42" w14:textId="5A910CA7" w:rsidR="00E4667A" w:rsidRDefault="00EA1A5F" w:rsidP="009C5E42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t xml:space="preserve">Задание </w:t>
      </w:r>
      <w:r w:rsidR="00E4667A" w:rsidRPr="00E4667A">
        <w:rPr>
          <w:b/>
          <w:bCs/>
        </w:rPr>
        <w:t>9</w:t>
      </w:r>
      <w:r>
        <w:rPr>
          <w:b/>
          <w:bCs/>
        </w:rPr>
        <w:t xml:space="preserve">. </w:t>
      </w:r>
      <w:r w:rsidR="00E4667A">
        <w:rPr>
          <w:b/>
          <w:bCs/>
          <w:lang w:val="en-US"/>
        </w:rPr>
        <w:t>Rec</w:t>
      </w:r>
      <w:r w:rsidR="00E4667A" w:rsidRPr="00E4667A">
        <w:rPr>
          <w:b/>
          <w:bCs/>
        </w:rPr>
        <w:t>-</w:t>
      </w:r>
      <w:r w:rsidR="00E4667A">
        <w:rPr>
          <w:b/>
          <w:bCs/>
          <w:lang w:val="en-US"/>
        </w:rPr>
        <w:t>nth</w:t>
      </w:r>
    </w:p>
    <w:p w14:paraId="4B3AF81E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rec_nth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304D68DF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24BD01EA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01FF2BC1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my_nth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</w:t>
      </w:r>
    </w:p>
    <w:p w14:paraId="59C58C7E" w14:textId="77777777" w:rsidR="00E175FB" w:rsidRPr="00E175FB" w:rsidRDefault="00E175FB" w:rsidP="00E175FB">
      <w:pPr>
        <w:spacing w:after="160" w:line="259" w:lineRule="auto"/>
        <w:ind w:firstLine="0"/>
        <w:jc w:val="left"/>
        <w:rPr>
          <w:lang w:val="en-US"/>
        </w:rPr>
      </w:pPr>
      <w:r w:rsidRPr="00E175FB">
        <w:rPr>
          <w:lang w:val="en-US"/>
        </w:rPr>
        <w:t>* (</w:t>
      </w:r>
      <w:proofErr w:type="spellStart"/>
      <w:r w:rsidRPr="00E175FB">
        <w:rPr>
          <w:lang w:val="en-US"/>
        </w:rPr>
        <w:t>rec_nth</w:t>
      </w:r>
      <w:proofErr w:type="spellEnd"/>
      <w:r w:rsidRPr="00E175FB">
        <w:rPr>
          <w:lang w:val="en-US"/>
        </w:rPr>
        <w:t xml:space="preserve"> </w:t>
      </w:r>
      <w:proofErr w:type="gramStart"/>
      <w:r w:rsidRPr="00E175FB">
        <w:rPr>
          <w:lang w:val="en-US"/>
        </w:rPr>
        <w:t>`(</w:t>
      </w:r>
      <w:proofErr w:type="gramEnd"/>
      <w:r w:rsidRPr="00E175FB">
        <w:rPr>
          <w:lang w:val="en-US"/>
        </w:rPr>
        <w:t>1 2 3 4 5 6) 2)</w:t>
      </w:r>
    </w:p>
    <w:p w14:paraId="0AABB523" w14:textId="77777777" w:rsidR="00E175FB" w:rsidRPr="00E175FB" w:rsidRDefault="00E175FB" w:rsidP="00E175FB">
      <w:pPr>
        <w:spacing w:after="160" w:line="259" w:lineRule="auto"/>
        <w:ind w:firstLine="0"/>
        <w:jc w:val="left"/>
        <w:rPr>
          <w:lang w:val="en-US"/>
        </w:rPr>
      </w:pPr>
      <w:r w:rsidRPr="00E175FB">
        <w:rPr>
          <w:lang w:val="en-US"/>
        </w:rPr>
        <w:t>3</w:t>
      </w:r>
    </w:p>
    <w:p w14:paraId="7850C0C0" w14:textId="77777777" w:rsidR="00E175FB" w:rsidRPr="00E175FB" w:rsidRDefault="00E175FB" w:rsidP="00E175FB">
      <w:pPr>
        <w:spacing w:after="160" w:line="259" w:lineRule="auto"/>
        <w:ind w:firstLine="0"/>
        <w:jc w:val="left"/>
        <w:rPr>
          <w:lang w:val="en-US"/>
        </w:rPr>
      </w:pPr>
      <w:r w:rsidRPr="00E175FB">
        <w:rPr>
          <w:lang w:val="en-US"/>
        </w:rPr>
        <w:t>* (</w:t>
      </w:r>
      <w:proofErr w:type="spellStart"/>
      <w:r w:rsidRPr="00E175FB">
        <w:rPr>
          <w:lang w:val="en-US"/>
        </w:rPr>
        <w:t>rec_nth</w:t>
      </w:r>
      <w:proofErr w:type="spellEnd"/>
      <w:r w:rsidRPr="00E175FB">
        <w:rPr>
          <w:lang w:val="en-US"/>
        </w:rPr>
        <w:t xml:space="preserve"> </w:t>
      </w:r>
      <w:proofErr w:type="gramStart"/>
      <w:r w:rsidRPr="00E175FB">
        <w:rPr>
          <w:lang w:val="en-US"/>
        </w:rPr>
        <w:t>`(</w:t>
      </w:r>
      <w:proofErr w:type="gramEnd"/>
      <w:r w:rsidRPr="00E175FB">
        <w:rPr>
          <w:lang w:val="en-US"/>
        </w:rPr>
        <w:t>1 2 3 4 5 6) 8)</w:t>
      </w:r>
    </w:p>
    <w:p w14:paraId="099F516A" w14:textId="4CFF7910" w:rsidR="00E175FB" w:rsidRPr="00E175FB" w:rsidRDefault="00E175FB" w:rsidP="00E175FB">
      <w:pPr>
        <w:spacing w:after="160" w:line="259" w:lineRule="auto"/>
        <w:ind w:firstLine="0"/>
        <w:jc w:val="left"/>
        <w:rPr>
          <w:lang w:val="en-US"/>
        </w:rPr>
      </w:pPr>
      <w:r w:rsidRPr="00E175FB">
        <w:rPr>
          <w:lang w:val="en-US"/>
        </w:rPr>
        <w:t>NIL</w:t>
      </w:r>
    </w:p>
    <w:p w14:paraId="290744F7" w14:textId="745C68B8" w:rsidR="00764C37" w:rsidRDefault="00764C37" w:rsidP="00EB0716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t>Задание</w:t>
      </w:r>
      <w:r w:rsidRPr="00E175FB">
        <w:rPr>
          <w:b/>
          <w:bCs/>
          <w:lang w:val="en-US"/>
        </w:rPr>
        <w:t xml:space="preserve"> </w:t>
      </w:r>
      <w:r w:rsidR="00E4667A">
        <w:rPr>
          <w:b/>
          <w:bCs/>
          <w:lang w:val="en-US"/>
        </w:rPr>
        <w:t>10</w:t>
      </w:r>
      <w:r w:rsidRPr="00E175FB">
        <w:rPr>
          <w:b/>
          <w:bCs/>
          <w:lang w:val="en-US"/>
        </w:rPr>
        <w:t xml:space="preserve">. </w:t>
      </w:r>
      <w:proofErr w:type="spellStart"/>
      <w:r w:rsidR="00E175FB">
        <w:rPr>
          <w:b/>
          <w:bCs/>
          <w:lang w:val="en-US"/>
        </w:rPr>
        <w:t>A</w:t>
      </w:r>
      <w:r w:rsidR="00E4667A" w:rsidRPr="00E175FB">
        <w:rPr>
          <w:b/>
          <w:bCs/>
          <w:lang w:val="en-US"/>
        </w:rPr>
        <w:t>lloddr</w:t>
      </w:r>
      <w:proofErr w:type="spellEnd"/>
    </w:p>
    <w:p w14:paraId="42F3F15C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alloddr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237F2181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5F35057D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oddp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alloddr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</w:t>
      </w:r>
    </w:p>
    <w:p w14:paraId="7D501A46" w14:textId="77777777" w:rsidR="00E175FB" w:rsidRPr="00E175FB" w:rsidRDefault="00E175FB" w:rsidP="00E175FB">
      <w:pPr>
        <w:spacing w:after="160" w:line="259" w:lineRule="auto"/>
        <w:ind w:firstLine="0"/>
        <w:jc w:val="left"/>
        <w:rPr>
          <w:lang w:val="en-US"/>
        </w:rPr>
      </w:pPr>
      <w:r w:rsidRPr="00E175FB">
        <w:rPr>
          <w:lang w:val="en-US"/>
        </w:rPr>
        <w:t>* (</w:t>
      </w:r>
      <w:proofErr w:type="spellStart"/>
      <w:r w:rsidRPr="00E175FB">
        <w:rPr>
          <w:lang w:val="en-US"/>
        </w:rPr>
        <w:t>alloddr</w:t>
      </w:r>
      <w:proofErr w:type="spellEnd"/>
      <w:r w:rsidRPr="00E175FB">
        <w:rPr>
          <w:lang w:val="en-US"/>
        </w:rPr>
        <w:t xml:space="preserve"> </w:t>
      </w:r>
      <w:proofErr w:type="gramStart"/>
      <w:r w:rsidRPr="00E175FB">
        <w:rPr>
          <w:lang w:val="en-US"/>
        </w:rPr>
        <w:t>`(</w:t>
      </w:r>
      <w:proofErr w:type="gramEnd"/>
      <w:r w:rsidRPr="00E175FB">
        <w:rPr>
          <w:lang w:val="en-US"/>
        </w:rPr>
        <w:t>1 2 3 4 5 6))</w:t>
      </w:r>
    </w:p>
    <w:p w14:paraId="050CF15C" w14:textId="77777777" w:rsidR="00E175FB" w:rsidRPr="00E175FB" w:rsidRDefault="00E175FB" w:rsidP="00E175FB">
      <w:pPr>
        <w:spacing w:after="160" w:line="259" w:lineRule="auto"/>
        <w:ind w:firstLine="0"/>
        <w:jc w:val="left"/>
        <w:rPr>
          <w:lang w:val="en-US"/>
        </w:rPr>
      </w:pPr>
      <w:r w:rsidRPr="00E175FB">
        <w:rPr>
          <w:lang w:val="en-US"/>
        </w:rPr>
        <w:t>NIL</w:t>
      </w:r>
    </w:p>
    <w:p w14:paraId="5C9408B3" w14:textId="77777777" w:rsidR="00E175FB" w:rsidRPr="00E175FB" w:rsidRDefault="00E175FB" w:rsidP="00E175FB">
      <w:pPr>
        <w:spacing w:after="160" w:line="259" w:lineRule="auto"/>
        <w:ind w:firstLine="0"/>
        <w:jc w:val="left"/>
        <w:rPr>
          <w:lang w:val="en-US"/>
        </w:rPr>
      </w:pPr>
      <w:r w:rsidRPr="00E175FB">
        <w:rPr>
          <w:lang w:val="en-US"/>
        </w:rPr>
        <w:t>* (</w:t>
      </w:r>
      <w:proofErr w:type="spellStart"/>
      <w:r w:rsidRPr="00E175FB">
        <w:rPr>
          <w:lang w:val="en-US"/>
        </w:rPr>
        <w:t>alloddr</w:t>
      </w:r>
      <w:proofErr w:type="spellEnd"/>
      <w:r w:rsidRPr="00E175FB">
        <w:rPr>
          <w:lang w:val="en-US"/>
        </w:rPr>
        <w:t xml:space="preserve"> </w:t>
      </w:r>
      <w:proofErr w:type="gramStart"/>
      <w:r w:rsidRPr="00E175FB">
        <w:rPr>
          <w:lang w:val="en-US"/>
        </w:rPr>
        <w:t>`(</w:t>
      </w:r>
      <w:proofErr w:type="gramEnd"/>
      <w:r w:rsidRPr="00E175FB">
        <w:rPr>
          <w:lang w:val="en-US"/>
        </w:rPr>
        <w:t>2 4 6 8))</w:t>
      </w:r>
    </w:p>
    <w:p w14:paraId="361E904C" w14:textId="77777777" w:rsidR="00E175FB" w:rsidRPr="00E175FB" w:rsidRDefault="00E175FB" w:rsidP="00E175FB">
      <w:pPr>
        <w:spacing w:after="160" w:line="259" w:lineRule="auto"/>
        <w:ind w:firstLine="0"/>
        <w:jc w:val="left"/>
        <w:rPr>
          <w:lang w:val="en-US"/>
        </w:rPr>
      </w:pPr>
      <w:r w:rsidRPr="00E175FB">
        <w:rPr>
          <w:lang w:val="en-US"/>
        </w:rPr>
        <w:t>NIL</w:t>
      </w:r>
    </w:p>
    <w:p w14:paraId="4D928235" w14:textId="77777777" w:rsidR="00E175FB" w:rsidRPr="00E175FB" w:rsidRDefault="00E175FB" w:rsidP="00E175FB">
      <w:pPr>
        <w:spacing w:after="160" w:line="259" w:lineRule="auto"/>
        <w:ind w:firstLine="0"/>
        <w:jc w:val="left"/>
        <w:rPr>
          <w:lang w:val="en-US"/>
        </w:rPr>
      </w:pPr>
      <w:r w:rsidRPr="00E175FB">
        <w:rPr>
          <w:lang w:val="en-US"/>
        </w:rPr>
        <w:t>* (</w:t>
      </w:r>
      <w:proofErr w:type="spellStart"/>
      <w:r w:rsidRPr="00E175FB">
        <w:rPr>
          <w:lang w:val="en-US"/>
        </w:rPr>
        <w:t>alloddr</w:t>
      </w:r>
      <w:proofErr w:type="spellEnd"/>
      <w:r w:rsidRPr="00E175FB">
        <w:rPr>
          <w:lang w:val="en-US"/>
        </w:rPr>
        <w:t xml:space="preserve"> </w:t>
      </w:r>
      <w:proofErr w:type="gramStart"/>
      <w:r w:rsidRPr="00E175FB">
        <w:rPr>
          <w:lang w:val="en-US"/>
        </w:rPr>
        <w:t>`(</w:t>
      </w:r>
      <w:proofErr w:type="gramEnd"/>
      <w:r w:rsidRPr="00E175FB">
        <w:rPr>
          <w:lang w:val="en-US"/>
        </w:rPr>
        <w:t>1 3 5 7 9))</w:t>
      </w:r>
    </w:p>
    <w:p w14:paraId="182A5CD9" w14:textId="089A19DA" w:rsidR="00E175FB" w:rsidRPr="00E175FB" w:rsidRDefault="00E175FB" w:rsidP="00E175FB">
      <w:pPr>
        <w:spacing w:after="160" w:line="259" w:lineRule="auto"/>
        <w:ind w:firstLine="0"/>
        <w:jc w:val="left"/>
        <w:rPr>
          <w:lang w:val="en-US"/>
        </w:rPr>
      </w:pPr>
      <w:r w:rsidRPr="00E175FB">
        <w:rPr>
          <w:lang w:val="en-US"/>
        </w:rPr>
        <w:t>T</w:t>
      </w:r>
    </w:p>
    <w:p w14:paraId="1959CB13" w14:textId="24D04563" w:rsidR="00E175FB" w:rsidRPr="00E175FB" w:rsidRDefault="00723717" w:rsidP="00723717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t>Задание</w:t>
      </w:r>
      <w:r w:rsidRPr="00E175FB">
        <w:rPr>
          <w:b/>
          <w:bCs/>
        </w:rPr>
        <w:t xml:space="preserve"> </w:t>
      </w:r>
      <w:r w:rsidR="00E175FB" w:rsidRPr="00E175FB">
        <w:rPr>
          <w:b/>
          <w:bCs/>
        </w:rPr>
        <w:t>11</w:t>
      </w:r>
      <w:r w:rsidRPr="00E175FB">
        <w:rPr>
          <w:b/>
          <w:bCs/>
        </w:rPr>
        <w:t xml:space="preserve">. </w:t>
      </w:r>
      <w:r w:rsidR="00E175FB">
        <w:rPr>
          <w:b/>
          <w:bCs/>
        </w:rPr>
        <w:t>Хвостовая</w:t>
      </w:r>
      <w:r w:rsidR="00E175FB" w:rsidRPr="00E175FB">
        <w:rPr>
          <w:b/>
          <w:bCs/>
        </w:rPr>
        <w:t xml:space="preserve"> </w:t>
      </w:r>
      <w:r w:rsidR="00E175FB">
        <w:rPr>
          <w:b/>
          <w:bCs/>
        </w:rPr>
        <w:t>рекурсия</w:t>
      </w:r>
      <w:r w:rsidR="00E175FB" w:rsidRPr="00E175FB">
        <w:rPr>
          <w:b/>
          <w:bCs/>
        </w:rPr>
        <w:t xml:space="preserve">. </w:t>
      </w:r>
      <w:r w:rsidR="00E175FB">
        <w:rPr>
          <w:b/>
          <w:bCs/>
          <w:lang w:val="en-US"/>
        </w:rPr>
        <w:t>Last</w:t>
      </w:r>
      <w:r w:rsidR="00E175FB" w:rsidRPr="00E175FB">
        <w:rPr>
          <w:b/>
          <w:bCs/>
        </w:rPr>
        <w:t>.</w:t>
      </w:r>
    </w:p>
    <w:p w14:paraId="26B95ACB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defun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hvost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FDCE1A2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47C8CD0E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hvost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</w:t>
      </w:r>
    </w:p>
    <w:p w14:paraId="19ECF260" w14:textId="77777777" w:rsidR="00E175FB" w:rsidRPr="00E175FB" w:rsidRDefault="00E175FB" w:rsidP="00E175FB">
      <w:pPr>
        <w:spacing w:after="160" w:line="259" w:lineRule="auto"/>
        <w:ind w:firstLine="0"/>
        <w:jc w:val="left"/>
        <w:rPr>
          <w:lang w:val="en-US"/>
        </w:rPr>
      </w:pPr>
      <w:r w:rsidRPr="00E175FB">
        <w:rPr>
          <w:lang w:val="en-US"/>
        </w:rPr>
        <w:t>* (</w:t>
      </w:r>
      <w:proofErr w:type="spellStart"/>
      <w:r w:rsidRPr="00E175FB">
        <w:rPr>
          <w:lang w:val="en-US"/>
        </w:rPr>
        <w:t>hvost</w:t>
      </w:r>
      <w:proofErr w:type="spellEnd"/>
      <w:r w:rsidRPr="00E175FB">
        <w:rPr>
          <w:lang w:val="en-US"/>
        </w:rPr>
        <w:t xml:space="preserve"> </w:t>
      </w:r>
      <w:proofErr w:type="gramStart"/>
      <w:r w:rsidRPr="00E175FB">
        <w:rPr>
          <w:lang w:val="en-US"/>
        </w:rPr>
        <w:t>`(</w:t>
      </w:r>
      <w:proofErr w:type="gramEnd"/>
      <w:r w:rsidRPr="00E175FB">
        <w:rPr>
          <w:lang w:val="en-US"/>
        </w:rPr>
        <w:t>1 2 3 4 5))</w:t>
      </w:r>
    </w:p>
    <w:p w14:paraId="321B1C13" w14:textId="77777777" w:rsidR="00E175FB" w:rsidRPr="00E175FB" w:rsidRDefault="00E175FB" w:rsidP="00E175FB">
      <w:pPr>
        <w:spacing w:after="160" w:line="259" w:lineRule="auto"/>
        <w:ind w:firstLine="0"/>
        <w:jc w:val="left"/>
        <w:rPr>
          <w:lang w:val="en-US"/>
        </w:rPr>
      </w:pPr>
      <w:r w:rsidRPr="00E175FB">
        <w:rPr>
          <w:lang w:val="en-US"/>
        </w:rPr>
        <w:t>5</w:t>
      </w:r>
    </w:p>
    <w:p w14:paraId="5510DE84" w14:textId="77777777" w:rsidR="00E175FB" w:rsidRPr="00E175FB" w:rsidRDefault="00E175FB" w:rsidP="00E175FB">
      <w:pPr>
        <w:spacing w:after="160" w:line="259" w:lineRule="auto"/>
        <w:ind w:firstLine="0"/>
        <w:jc w:val="left"/>
        <w:rPr>
          <w:lang w:val="en-US"/>
        </w:rPr>
      </w:pPr>
      <w:r w:rsidRPr="00E175FB">
        <w:rPr>
          <w:lang w:val="en-US"/>
        </w:rPr>
        <w:t>* (</w:t>
      </w:r>
      <w:proofErr w:type="spellStart"/>
      <w:r w:rsidRPr="00E175FB">
        <w:rPr>
          <w:lang w:val="en-US"/>
        </w:rPr>
        <w:t>hvost</w:t>
      </w:r>
      <w:proofErr w:type="spellEnd"/>
      <w:r w:rsidRPr="00E175FB">
        <w:rPr>
          <w:lang w:val="en-US"/>
        </w:rPr>
        <w:t xml:space="preserve"> </w:t>
      </w:r>
      <w:proofErr w:type="gramStart"/>
      <w:r w:rsidRPr="00E175FB">
        <w:rPr>
          <w:lang w:val="en-US"/>
        </w:rPr>
        <w:t>`(</w:t>
      </w:r>
      <w:proofErr w:type="gramEnd"/>
      <w:r w:rsidRPr="00E175FB">
        <w:rPr>
          <w:lang w:val="en-US"/>
        </w:rPr>
        <w:t>))</w:t>
      </w:r>
    </w:p>
    <w:p w14:paraId="69643C78" w14:textId="77777777" w:rsidR="00E175FB" w:rsidRDefault="00E175FB" w:rsidP="00E175FB">
      <w:pPr>
        <w:spacing w:after="160" w:line="259" w:lineRule="auto"/>
        <w:ind w:firstLine="0"/>
        <w:jc w:val="left"/>
        <w:rPr>
          <w:lang w:val="en-US"/>
        </w:rPr>
      </w:pPr>
      <w:r w:rsidRPr="00E175FB">
        <w:rPr>
          <w:lang w:val="en-US"/>
        </w:rPr>
        <w:lastRenderedPageBreak/>
        <w:t>NIL</w:t>
      </w:r>
    </w:p>
    <w:p w14:paraId="316441C8" w14:textId="1D5BE4C6" w:rsidR="00E175FB" w:rsidRDefault="00E175FB" w:rsidP="00E175F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t xml:space="preserve">Задание 12. Сумму с 0 по </w:t>
      </w:r>
      <w:r>
        <w:rPr>
          <w:b/>
          <w:bCs/>
          <w:lang w:val="en-US"/>
        </w:rPr>
        <w:t>n</w:t>
      </w:r>
      <w:r w:rsidRPr="00E175FB">
        <w:rPr>
          <w:b/>
          <w:bCs/>
        </w:rPr>
        <w:t>.</w:t>
      </w:r>
      <w:r>
        <w:rPr>
          <w:b/>
          <w:bCs/>
        </w:rPr>
        <w:t xml:space="preserve"> Сумму с </w:t>
      </w:r>
      <w:r>
        <w:rPr>
          <w:b/>
          <w:bCs/>
          <w:lang w:val="en-US"/>
        </w:rPr>
        <w:t>n</w:t>
      </w:r>
      <w:r w:rsidRPr="00E175FB">
        <w:rPr>
          <w:b/>
          <w:bCs/>
        </w:rPr>
        <w:t xml:space="preserve"> </w:t>
      </w:r>
      <w:r>
        <w:rPr>
          <w:b/>
          <w:bCs/>
        </w:rPr>
        <w:t xml:space="preserve">до </w:t>
      </w:r>
      <w:proofErr w:type="gramStart"/>
      <w:r>
        <w:rPr>
          <w:b/>
          <w:bCs/>
        </w:rPr>
        <w:t>последнего&gt;</w:t>
      </w:r>
      <w:r w:rsidRPr="00E175FB">
        <w:rPr>
          <w:b/>
          <w:bCs/>
        </w:rPr>
        <w:t>=</w:t>
      </w:r>
      <w:proofErr w:type="gramEnd"/>
      <w:r w:rsidRPr="00E175FB">
        <w:rPr>
          <w:b/>
          <w:bCs/>
        </w:rPr>
        <w:t xml:space="preserve"> 0. </w:t>
      </w:r>
      <w:r>
        <w:rPr>
          <w:b/>
          <w:bCs/>
        </w:rPr>
        <w:t xml:space="preserve">Сумма с </w:t>
      </w:r>
      <w:r>
        <w:rPr>
          <w:b/>
          <w:bCs/>
          <w:lang w:val="en-US"/>
        </w:rPr>
        <w:t>n</w:t>
      </w:r>
      <w:r w:rsidRPr="00E175FB">
        <w:rPr>
          <w:b/>
          <w:bCs/>
        </w:rPr>
        <w:t xml:space="preserve"> </w:t>
      </w:r>
      <w:r>
        <w:rPr>
          <w:b/>
          <w:bCs/>
        </w:rPr>
        <w:t xml:space="preserve">по </w:t>
      </w:r>
      <w:r>
        <w:rPr>
          <w:b/>
          <w:bCs/>
          <w:lang w:val="en-US"/>
        </w:rPr>
        <w:t>m</w:t>
      </w:r>
      <w:r w:rsidRPr="00E175FB">
        <w:rPr>
          <w:b/>
          <w:bCs/>
        </w:rPr>
        <w:t xml:space="preserve"> </w:t>
      </w:r>
      <w:r>
        <w:rPr>
          <w:b/>
          <w:bCs/>
        </w:rPr>
        <w:t xml:space="preserve">с шагом </w:t>
      </w:r>
      <w:r>
        <w:rPr>
          <w:b/>
          <w:bCs/>
          <w:lang w:val="en-US"/>
        </w:rPr>
        <w:t>d</w:t>
      </w:r>
      <w:r w:rsidRPr="00E175FB">
        <w:rPr>
          <w:b/>
          <w:bCs/>
        </w:rPr>
        <w:t xml:space="preserve">. </w:t>
      </w:r>
    </w:p>
    <w:p w14:paraId="5341C73C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1D85336C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sum1-inner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1A127BEC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sum1-inner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res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5228BD5D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&lt;=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7FF56E33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sum1-inner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))))))</w:t>
      </w:r>
    </w:p>
    <w:p w14:paraId="05919D6E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514506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4ED1DCA2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sum2-inner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640A0A71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sum2-inner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res tmp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703F77DA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4DE5C820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sum2-inner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3B5D0E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6D8501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5F944391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55F0F81A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186AE2E7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</w:t>
      </w:r>
    </w:p>
    <w:p w14:paraId="578F6925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33C1973E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))))))))</w:t>
      </w:r>
    </w:p>
    <w:p w14:paraId="24D40775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2ED67D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sum3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m d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20E76216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sum3-inner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m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67AAB663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sum3-inner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m d res tmp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1B23F059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4CC84DE3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sum3-inner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B60E936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FDF9E1A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-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0C10AFD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d </w:t>
      </w:r>
    </w:p>
    <w:p w14:paraId="58CF4095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&lt;=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21ED8892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res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309D06DB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 d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131CD3C8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&lt;=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53F5596D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))))))</w:t>
      </w:r>
    </w:p>
    <w:p w14:paraId="2AC5E043" w14:textId="77777777" w:rsidR="00E175FB" w:rsidRPr="00E175FB" w:rsidRDefault="00E175FB" w:rsidP="00E175FB">
      <w:pPr>
        <w:spacing w:after="160" w:line="259" w:lineRule="auto"/>
        <w:ind w:firstLine="0"/>
        <w:jc w:val="left"/>
        <w:rPr>
          <w:lang w:val="en-US"/>
        </w:rPr>
      </w:pPr>
      <w:r w:rsidRPr="00E175FB">
        <w:rPr>
          <w:lang w:val="en-US"/>
        </w:rPr>
        <w:t xml:space="preserve">* (sum1 </w:t>
      </w:r>
      <w:proofErr w:type="gramStart"/>
      <w:r w:rsidRPr="00E175FB">
        <w:rPr>
          <w:lang w:val="en-US"/>
        </w:rPr>
        <w:t>`(</w:t>
      </w:r>
      <w:proofErr w:type="gramEnd"/>
      <w:r w:rsidRPr="00E175FB">
        <w:rPr>
          <w:lang w:val="en-US"/>
        </w:rPr>
        <w:t>1 2 3 4 5 6) 4)</w:t>
      </w:r>
    </w:p>
    <w:p w14:paraId="3562A72D" w14:textId="1F2E019B" w:rsidR="00E175FB" w:rsidRDefault="00E175FB" w:rsidP="00E175FB">
      <w:pPr>
        <w:spacing w:after="160" w:line="259" w:lineRule="auto"/>
        <w:ind w:firstLine="0"/>
        <w:jc w:val="left"/>
      </w:pPr>
      <w:r w:rsidRPr="00E175FB">
        <w:t>10</w:t>
      </w:r>
    </w:p>
    <w:p w14:paraId="6164BC5C" w14:textId="77777777" w:rsidR="00E175FB" w:rsidRDefault="00E175FB" w:rsidP="00E175FB">
      <w:pPr>
        <w:spacing w:after="160" w:line="259" w:lineRule="auto"/>
        <w:ind w:firstLine="0"/>
        <w:jc w:val="left"/>
      </w:pPr>
      <w:r>
        <w:t xml:space="preserve">* (sum2 </w:t>
      </w:r>
      <w:proofErr w:type="gramStart"/>
      <w:r>
        <w:t>`(</w:t>
      </w:r>
      <w:proofErr w:type="gramEnd"/>
      <w:r>
        <w:t>1 2 3 4 5 6 -1) 4)</w:t>
      </w:r>
    </w:p>
    <w:p w14:paraId="709B11CD" w14:textId="77777777" w:rsidR="00E175FB" w:rsidRDefault="00E175FB" w:rsidP="00E175FB">
      <w:pPr>
        <w:spacing w:after="160" w:line="259" w:lineRule="auto"/>
        <w:ind w:firstLine="0"/>
        <w:jc w:val="left"/>
      </w:pPr>
      <w:r>
        <w:t>15</w:t>
      </w:r>
    </w:p>
    <w:p w14:paraId="5CC88D41" w14:textId="77777777" w:rsidR="00E175FB" w:rsidRDefault="00E175FB" w:rsidP="00E175FB">
      <w:pPr>
        <w:spacing w:after="160" w:line="259" w:lineRule="auto"/>
        <w:ind w:firstLine="0"/>
        <w:jc w:val="left"/>
      </w:pPr>
      <w:r>
        <w:t xml:space="preserve">* (sum2 </w:t>
      </w:r>
      <w:proofErr w:type="gramStart"/>
      <w:r>
        <w:t>`(</w:t>
      </w:r>
      <w:proofErr w:type="gramEnd"/>
      <w:r>
        <w:t>1 2 3 4 5 6 -1 2) 4)</w:t>
      </w:r>
    </w:p>
    <w:p w14:paraId="43006BAE" w14:textId="6A7D761A" w:rsidR="00E175FB" w:rsidRDefault="00E175FB" w:rsidP="00E175FB">
      <w:pPr>
        <w:spacing w:after="160" w:line="259" w:lineRule="auto"/>
        <w:ind w:firstLine="0"/>
        <w:jc w:val="left"/>
      </w:pPr>
      <w:r>
        <w:t>16</w:t>
      </w:r>
    </w:p>
    <w:p w14:paraId="0179E3F4" w14:textId="77777777" w:rsidR="00E175FB" w:rsidRDefault="00E175FB" w:rsidP="00E175FB">
      <w:pPr>
        <w:spacing w:after="160" w:line="259" w:lineRule="auto"/>
        <w:ind w:firstLine="0"/>
        <w:jc w:val="left"/>
      </w:pPr>
      <w:r>
        <w:t xml:space="preserve">* (sum3 </w:t>
      </w:r>
      <w:proofErr w:type="gramStart"/>
      <w:r>
        <w:t>`(</w:t>
      </w:r>
      <w:proofErr w:type="gramEnd"/>
      <w:r>
        <w:t>1 2 3 4 5 6 7) 2 5 2)</w:t>
      </w:r>
    </w:p>
    <w:p w14:paraId="3C2AA7B6" w14:textId="77777777" w:rsidR="00E175FB" w:rsidRDefault="00E175FB" w:rsidP="00E175FB">
      <w:pPr>
        <w:spacing w:after="160" w:line="259" w:lineRule="auto"/>
        <w:ind w:firstLine="0"/>
        <w:jc w:val="left"/>
      </w:pPr>
      <w:r>
        <w:t>8</w:t>
      </w:r>
    </w:p>
    <w:p w14:paraId="4B70C111" w14:textId="77777777" w:rsidR="00E175FB" w:rsidRDefault="00E175FB" w:rsidP="00E175FB">
      <w:pPr>
        <w:spacing w:after="160" w:line="259" w:lineRule="auto"/>
        <w:ind w:firstLine="0"/>
        <w:jc w:val="left"/>
      </w:pPr>
      <w:r>
        <w:t xml:space="preserve">* (sum3 </w:t>
      </w:r>
      <w:proofErr w:type="gramStart"/>
      <w:r>
        <w:t>`(</w:t>
      </w:r>
      <w:proofErr w:type="gramEnd"/>
      <w:r>
        <w:t>1 2 3 4 5 6 7) 2 5 1)</w:t>
      </w:r>
    </w:p>
    <w:p w14:paraId="6A28B45C" w14:textId="5964E7A3" w:rsidR="00E175FB" w:rsidRDefault="00E175FB" w:rsidP="00E175FB">
      <w:pPr>
        <w:spacing w:after="160" w:line="259" w:lineRule="auto"/>
        <w:ind w:firstLine="0"/>
        <w:jc w:val="left"/>
      </w:pPr>
      <w:r>
        <w:t>18</w:t>
      </w:r>
    </w:p>
    <w:p w14:paraId="0F174F5B" w14:textId="77777777" w:rsidR="00DD2064" w:rsidRPr="00E175FB" w:rsidRDefault="00DD2064" w:rsidP="00E175FB">
      <w:pPr>
        <w:spacing w:after="160" w:line="259" w:lineRule="auto"/>
        <w:ind w:firstLine="0"/>
        <w:jc w:val="left"/>
      </w:pPr>
    </w:p>
    <w:p w14:paraId="5DA04472" w14:textId="1CDD6A2C" w:rsidR="00E175FB" w:rsidRDefault="00E175FB" w:rsidP="00474A3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lastRenderedPageBreak/>
        <w:t>Задание 13. Последнее нечетное число.</w:t>
      </w:r>
    </w:p>
    <w:p w14:paraId="0F915A7F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last-odd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56496BF7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last-odd-inner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oddp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59BFB48D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last-odd-inner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od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2A7E6C8D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od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4F172335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oddp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last-odd-inner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45AE74C1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last-odd-inner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od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</w:t>
      </w:r>
    </w:p>
    <w:p w14:paraId="23B9C815" w14:textId="77777777" w:rsidR="00DD2064" w:rsidRPr="00DD2064" w:rsidRDefault="00DD2064" w:rsidP="00DD2064">
      <w:pPr>
        <w:spacing w:after="160" w:line="259" w:lineRule="auto"/>
        <w:ind w:firstLine="0"/>
        <w:jc w:val="left"/>
        <w:rPr>
          <w:lang w:val="en-US"/>
        </w:rPr>
      </w:pPr>
      <w:r w:rsidRPr="00DD2064">
        <w:rPr>
          <w:lang w:val="en-US"/>
        </w:rPr>
        <w:t xml:space="preserve">* (last-odd </w:t>
      </w:r>
      <w:proofErr w:type="gramStart"/>
      <w:r w:rsidRPr="00DD2064">
        <w:rPr>
          <w:lang w:val="en-US"/>
        </w:rPr>
        <w:t>`(</w:t>
      </w:r>
      <w:proofErr w:type="gramEnd"/>
      <w:r w:rsidRPr="00DD2064">
        <w:rPr>
          <w:lang w:val="en-US"/>
        </w:rPr>
        <w:t>1 2 3 4 5 6 7 8 9))</w:t>
      </w:r>
    </w:p>
    <w:p w14:paraId="293D975C" w14:textId="77777777" w:rsidR="00DD2064" w:rsidRPr="00DD2064" w:rsidRDefault="00DD2064" w:rsidP="00DD2064">
      <w:pPr>
        <w:spacing w:after="160" w:line="259" w:lineRule="auto"/>
        <w:ind w:firstLine="0"/>
        <w:jc w:val="left"/>
        <w:rPr>
          <w:lang w:val="en-US"/>
        </w:rPr>
      </w:pPr>
      <w:r w:rsidRPr="00DD2064">
        <w:rPr>
          <w:lang w:val="en-US"/>
        </w:rPr>
        <w:t>9</w:t>
      </w:r>
    </w:p>
    <w:p w14:paraId="3AE47412" w14:textId="77777777" w:rsidR="00DD2064" w:rsidRPr="00DD2064" w:rsidRDefault="00DD2064" w:rsidP="00DD2064">
      <w:pPr>
        <w:spacing w:after="160" w:line="259" w:lineRule="auto"/>
        <w:ind w:firstLine="0"/>
        <w:jc w:val="left"/>
        <w:rPr>
          <w:lang w:val="en-US"/>
        </w:rPr>
      </w:pPr>
      <w:r w:rsidRPr="00DD2064">
        <w:rPr>
          <w:lang w:val="en-US"/>
        </w:rPr>
        <w:t xml:space="preserve">* (last-odd </w:t>
      </w:r>
      <w:proofErr w:type="gramStart"/>
      <w:r w:rsidRPr="00DD2064">
        <w:rPr>
          <w:lang w:val="en-US"/>
        </w:rPr>
        <w:t>`(</w:t>
      </w:r>
      <w:proofErr w:type="gramEnd"/>
      <w:r w:rsidRPr="00DD2064">
        <w:rPr>
          <w:lang w:val="en-US"/>
        </w:rPr>
        <w:t>1 2 3 4 5 6 7 8))</w:t>
      </w:r>
    </w:p>
    <w:p w14:paraId="753EE67C" w14:textId="6945B399" w:rsidR="00E175FB" w:rsidRPr="00DD2064" w:rsidRDefault="00DD2064" w:rsidP="00DD2064">
      <w:pPr>
        <w:spacing w:after="160" w:line="259" w:lineRule="auto"/>
        <w:ind w:firstLine="0"/>
        <w:jc w:val="left"/>
        <w:rPr>
          <w:lang w:val="en-US"/>
        </w:rPr>
      </w:pPr>
      <w:r w:rsidRPr="00DD2064">
        <w:rPr>
          <w:lang w:val="en-US"/>
        </w:rPr>
        <w:t>7</w:t>
      </w:r>
    </w:p>
    <w:p w14:paraId="3F1A7F23" w14:textId="56F5FD49" w:rsidR="00E175FB" w:rsidRDefault="00E175FB" w:rsidP="00474A3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t xml:space="preserve">Задание 14. </w:t>
      </w:r>
      <w:r>
        <w:rPr>
          <w:b/>
          <w:bCs/>
          <w:lang w:val="en-US"/>
        </w:rPr>
        <w:t>Cons</w:t>
      </w:r>
      <w:r w:rsidRPr="00E175FB">
        <w:rPr>
          <w:b/>
          <w:bCs/>
        </w:rPr>
        <w:t>-</w:t>
      </w:r>
      <w:r>
        <w:rPr>
          <w:b/>
          <w:bCs/>
        </w:rPr>
        <w:t>дополняемую рекурсия с одним тестом завершения. Список квадратов чисел.</w:t>
      </w:r>
    </w:p>
    <w:p w14:paraId="2F666A24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cons-squad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0702B35C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0DA78074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cons-squad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))))))</w:t>
      </w:r>
    </w:p>
    <w:p w14:paraId="1EA4FA1B" w14:textId="77777777" w:rsidR="00190DD4" w:rsidRPr="00190DD4" w:rsidRDefault="00190DD4" w:rsidP="00190DD4">
      <w:pPr>
        <w:spacing w:after="160" w:line="259" w:lineRule="auto"/>
        <w:ind w:firstLine="0"/>
        <w:jc w:val="left"/>
        <w:rPr>
          <w:lang w:val="en-US"/>
        </w:rPr>
      </w:pPr>
      <w:r w:rsidRPr="00190DD4">
        <w:rPr>
          <w:lang w:val="en-US"/>
        </w:rPr>
        <w:t xml:space="preserve">* (cons-squad </w:t>
      </w:r>
      <w:proofErr w:type="gramStart"/>
      <w:r w:rsidRPr="00190DD4">
        <w:rPr>
          <w:lang w:val="en-US"/>
        </w:rPr>
        <w:t>`(</w:t>
      </w:r>
      <w:proofErr w:type="gramEnd"/>
      <w:r w:rsidRPr="00190DD4">
        <w:rPr>
          <w:lang w:val="en-US"/>
        </w:rPr>
        <w:t>1 2 3 4 5 6 7 8 9))</w:t>
      </w:r>
    </w:p>
    <w:p w14:paraId="3602C378" w14:textId="3A1BA764" w:rsidR="00E175FB" w:rsidRPr="00190DD4" w:rsidRDefault="00190DD4" w:rsidP="00190DD4">
      <w:pPr>
        <w:spacing w:after="160" w:line="259" w:lineRule="auto"/>
        <w:ind w:firstLine="0"/>
        <w:jc w:val="left"/>
        <w:rPr>
          <w:lang w:val="en-US"/>
        </w:rPr>
      </w:pPr>
      <w:r w:rsidRPr="00190DD4">
        <w:rPr>
          <w:lang w:val="en-US"/>
        </w:rPr>
        <w:t>(1 4 9 16 25 36 49 64 81)</w:t>
      </w:r>
    </w:p>
    <w:p w14:paraId="6FF47ADC" w14:textId="645CC22F" w:rsidR="00E175FB" w:rsidRDefault="00E175FB" w:rsidP="00474A3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t>Задание 15. Функции выбора четных и нечетных, а также суммы четных и нечетных.</w:t>
      </w:r>
    </w:p>
    <w:p w14:paraId="4323A982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select-odd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4A2AC887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reduce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a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5BC25A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numberp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oddp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append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693BD255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res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:initial</w:t>
      </w:r>
      <w:proofErr w:type="gramEnd"/>
      <w:r w:rsidRPr="00E17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-value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3700E657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915AD1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select-even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3B55DB25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reduce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a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C4DE66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numberp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evenp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append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0694E598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res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:initial</w:t>
      </w:r>
      <w:proofErr w:type="gramEnd"/>
      <w:r w:rsidRPr="00E17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-value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1938B956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2AC5CD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sum-all-odd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73F30DBB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reduce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a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E62AAFB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numberp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oddp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a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3A463653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res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:initial</w:t>
      </w:r>
      <w:proofErr w:type="gramEnd"/>
      <w:r w:rsidRPr="00E17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-value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329EF182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A3DC86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sum-all-even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274FC16B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reduce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a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9BBFD50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numberp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evenp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a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7BF1BEED" w14:textId="77777777" w:rsidR="00E175FB" w:rsidRPr="00E175FB" w:rsidRDefault="00E175FB" w:rsidP="00E175FB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res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:initial</w:t>
      </w:r>
      <w:proofErr w:type="gramEnd"/>
      <w:r w:rsidRPr="00E17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-value</w:t>
      </w:r>
      <w:r w:rsidRPr="00E17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75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175FB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3A6BB5C2" w14:textId="77777777" w:rsidR="00190DD4" w:rsidRPr="00190DD4" w:rsidRDefault="00190DD4" w:rsidP="00190DD4">
      <w:pPr>
        <w:spacing w:after="160" w:line="259" w:lineRule="auto"/>
        <w:ind w:firstLine="0"/>
        <w:jc w:val="left"/>
        <w:rPr>
          <w:lang w:val="en-US"/>
        </w:rPr>
      </w:pPr>
      <w:r w:rsidRPr="00190DD4">
        <w:rPr>
          <w:lang w:val="en-US"/>
        </w:rPr>
        <w:t xml:space="preserve">* (select-odd </w:t>
      </w:r>
      <w:proofErr w:type="gramStart"/>
      <w:r w:rsidRPr="00190DD4">
        <w:rPr>
          <w:lang w:val="en-US"/>
        </w:rPr>
        <w:t>`(</w:t>
      </w:r>
      <w:proofErr w:type="gramEnd"/>
      <w:r w:rsidRPr="00190DD4">
        <w:rPr>
          <w:lang w:val="en-US"/>
        </w:rPr>
        <w:t>1 2 3 4 5 6 7 8 9))</w:t>
      </w:r>
    </w:p>
    <w:p w14:paraId="5128975C" w14:textId="77777777" w:rsidR="00190DD4" w:rsidRPr="00190DD4" w:rsidRDefault="00190DD4" w:rsidP="00190DD4">
      <w:pPr>
        <w:spacing w:after="160" w:line="259" w:lineRule="auto"/>
        <w:ind w:firstLine="0"/>
        <w:jc w:val="left"/>
        <w:rPr>
          <w:lang w:val="en-US"/>
        </w:rPr>
      </w:pPr>
      <w:r w:rsidRPr="00190DD4">
        <w:rPr>
          <w:lang w:val="en-US"/>
        </w:rPr>
        <w:t>(1 3 5 7 9)</w:t>
      </w:r>
    </w:p>
    <w:p w14:paraId="1D4393FE" w14:textId="77777777" w:rsidR="00190DD4" w:rsidRPr="00190DD4" w:rsidRDefault="00190DD4" w:rsidP="00190DD4">
      <w:pPr>
        <w:spacing w:after="160" w:line="259" w:lineRule="auto"/>
        <w:ind w:firstLine="0"/>
        <w:jc w:val="left"/>
        <w:rPr>
          <w:lang w:val="en-US"/>
        </w:rPr>
      </w:pPr>
      <w:r w:rsidRPr="00190DD4">
        <w:rPr>
          <w:lang w:val="en-US"/>
        </w:rPr>
        <w:t xml:space="preserve">* (select-even </w:t>
      </w:r>
      <w:proofErr w:type="gramStart"/>
      <w:r w:rsidRPr="00190DD4">
        <w:rPr>
          <w:lang w:val="en-US"/>
        </w:rPr>
        <w:t>`(</w:t>
      </w:r>
      <w:proofErr w:type="gramEnd"/>
      <w:r w:rsidRPr="00190DD4">
        <w:rPr>
          <w:lang w:val="en-US"/>
        </w:rPr>
        <w:t>1 2 3 4 5 6 7 8 9))</w:t>
      </w:r>
    </w:p>
    <w:p w14:paraId="559272C5" w14:textId="12CB1AC6" w:rsidR="00E175FB" w:rsidRDefault="00190DD4" w:rsidP="00190DD4">
      <w:pPr>
        <w:spacing w:after="160" w:line="259" w:lineRule="auto"/>
        <w:ind w:firstLine="0"/>
        <w:jc w:val="left"/>
        <w:rPr>
          <w:lang w:val="en-US"/>
        </w:rPr>
      </w:pPr>
      <w:r w:rsidRPr="00190DD4">
        <w:rPr>
          <w:lang w:val="en-US"/>
        </w:rPr>
        <w:t>(2 4 6 8)</w:t>
      </w:r>
    </w:p>
    <w:p w14:paraId="0F166745" w14:textId="77777777" w:rsidR="00190DD4" w:rsidRDefault="00190DD4" w:rsidP="00190DD4">
      <w:pPr>
        <w:spacing w:after="160" w:line="259" w:lineRule="auto"/>
        <w:ind w:firstLine="0"/>
        <w:jc w:val="left"/>
        <w:rPr>
          <w:lang w:val="en-US"/>
        </w:rPr>
      </w:pPr>
    </w:p>
    <w:p w14:paraId="34296556" w14:textId="69F8F686" w:rsidR="00190DD4" w:rsidRPr="00190DD4" w:rsidRDefault="00190DD4" w:rsidP="00190DD4">
      <w:pPr>
        <w:spacing w:after="160" w:line="259" w:lineRule="auto"/>
        <w:ind w:firstLine="0"/>
        <w:jc w:val="left"/>
        <w:rPr>
          <w:lang w:val="en-US"/>
        </w:rPr>
      </w:pPr>
      <w:r w:rsidRPr="00190DD4">
        <w:rPr>
          <w:lang w:val="en-US"/>
        </w:rPr>
        <w:lastRenderedPageBreak/>
        <w:t xml:space="preserve">* (sum-all-even </w:t>
      </w:r>
      <w:proofErr w:type="gramStart"/>
      <w:r w:rsidRPr="00190DD4">
        <w:rPr>
          <w:lang w:val="en-US"/>
        </w:rPr>
        <w:t>`(</w:t>
      </w:r>
      <w:proofErr w:type="gramEnd"/>
      <w:r w:rsidRPr="00190DD4">
        <w:rPr>
          <w:lang w:val="en-US"/>
        </w:rPr>
        <w:t>1 2 3 4 5 6 7 8 9))</w:t>
      </w:r>
    </w:p>
    <w:p w14:paraId="332160F8" w14:textId="77777777" w:rsidR="00190DD4" w:rsidRPr="00190DD4" w:rsidRDefault="00190DD4" w:rsidP="00190DD4">
      <w:pPr>
        <w:spacing w:after="160" w:line="259" w:lineRule="auto"/>
        <w:ind w:firstLine="0"/>
        <w:jc w:val="left"/>
        <w:rPr>
          <w:lang w:val="en-US"/>
        </w:rPr>
      </w:pPr>
      <w:r w:rsidRPr="00190DD4">
        <w:rPr>
          <w:lang w:val="en-US"/>
        </w:rPr>
        <w:t>20</w:t>
      </w:r>
    </w:p>
    <w:p w14:paraId="2291E3EF" w14:textId="77777777" w:rsidR="00190DD4" w:rsidRPr="00190DD4" w:rsidRDefault="00190DD4" w:rsidP="00190DD4">
      <w:pPr>
        <w:spacing w:after="160" w:line="259" w:lineRule="auto"/>
        <w:ind w:firstLine="0"/>
        <w:jc w:val="left"/>
        <w:rPr>
          <w:lang w:val="en-US"/>
        </w:rPr>
      </w:pPr>
      <w:r w:rsidRPr="00190DD4">
        <w:rPr>
          <w:lang w:val="en-US"/>
        </w:rPr>
        <w:t xml:space="preserve">* (sum-all-odd </w:t>
      </w:r>
      <w:proofErr w:type="gramStart"/>
      <w:r w:rsidRPr="00190DD4">
        <w:rPr>
          <w:lang w:val="en-US"/>
        </w:rPr>
        <w:t>`(</w:t>
      </w:r>
      <w:proofErr w:type="gramEnd"/>
      <w:r w:rsidRPr="00190DD4">
        <w:rPr>
          <w:lang w:val="en-US"/>
        </w:rPr>
        <w:t>1 2 3 4 5 6 7 8 9))</w:t>
      </w:r>
    </w:p>
    <w:p w14:paraId="14CEE5B7" w14:textId="51E2197F" w:rsidR="00190DD4" w:rsidRPr="00190DD4" w:rsidRDefault="00190DD4" w:rsidP="00190DD4">
      <w:pPr>
        <w:spacing w:after="160" w:line="259" w:lineRule="auto"/>
        <w:ind w:firstLine="0"/>
        <w:jc w:val="left"/>
        <w:rPr>
          <w:lang w:val="en-US"/>
        </w:rPr>
      </w:pPr>
      <w:r w:rsidRPr="00190DD4">
        <w:rPr>
          <w:lang w:val="en-US"/>
        </w:rPr>
        <w:t>25</w:t>
      </w:r>
    </w:p>
    <w:p w14:paraId="2B89AB75" w14:textId="5815B04B" w:rsidR="00EB0716" w:rsidRPr="00D54EBD" w:rsidRDefault="00723717" w:rsidP="00474A3B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t xml:space="preserve">Дополнительное задание. </w:t>
      </w:r>
      <w:r w:rsidR="00190DD4">
        <w:rPr>
          <w:b/>
          <w:bCs/>
        </w:rPr>
        <w:t>Создать и обработать структурированный список. Изменить з/п в зависимости от заданного условия и подсчитать суммарную зарплату. Использовать</w:t>
      </w:r>
      <w:r w:rsidR="00190DD4" w:rsidRPr="00D54EBD">
        <w:rPr>
          <w:b/>
          <w:bCs/>
          <w:lang w:val="en-US"/>
        </w:rPr>
        <w:t xml:space="preserve"> </w:t>
      </w:r>
      <w:r w:rsidR="00190DD4">
        <w:rPr>
          <w:b/>
          <w:bCs/>
        </w:rPr>
        <w:t>композиции</w:t>
      </w:r>
      <w:r w:rsidR="00190DD4" w:rsidRPr="00D54EBD">
        <w:rPr>
          <w:b/>
          <w:bCs/>
          <w:lang w:val="en-US"/>
        </w:rPr>
        <w:t xml:space="preserve"> </w:t>
      </w:r>
      <w:r w:rsidR="00190DD4">
        <w:rPr>
          <w:b/>
          <w:bCs/>
        </w:rPr>
        <w:t>функций</w:t>
      </w:r>
      <w:r w:rsidR="00190DD4" w:rsidRPr="00D54EBD">
        <w:rPr>
          <w:b/>
          <w:bCs/>
          <w:lang w:val="en-US"/>
        </w:rPr>
        <w:t xml:space="preserve">. </w:t>
      </w:r>
    </w:p>
    <w:p w14:paraId="6158C421" w14:textId="77777777" w:rsidR="00D54EBD" w:rsidRPr="00D54EBD" w:rsidRDefault="00D54EBD" w:rsidP="00D54EB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4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setf</w:t>
      </w:r>
      <w:proofErr w:type="spellEnd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my_struct</w:t>
      </w:r>
      <w:proofErr w:type="spellEnd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`(</w:t>
      </w:r>
      <w:proofErr w:type="gramEnd"/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Nikita </w:t>
      </w:r>
      <w:r w:rsidRPr="00D54EB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EB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lisp-developer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Dima </w:t>
      </w:r>
      <w:r w:rsidRPr="00D54EB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900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EB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19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lisp-tester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Andrey </w:t>
      </w:r>
      <w:r w:rsidRPr="00D54EB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666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EB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21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lisp-hater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25690F6A" w14:textId="77777777" w:rsidR="00D54EBD" w:rsidRPr="00D54EBD" w:rsidRDefault="00D54EBD" w:rsidP="00D54EB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4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sum-salary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sum-salary-inner </w:t>
      </w:r>
      <w:proofErr w:type="spellStart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EB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4A811ECA" w14:textId="77777777" w:rsidR="00D54EBD" w:rsidRPr="00D54EBD" w:rsidRDefault="00D54EBD" w:rsidP="00D54EB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4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sum-salary-inner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86F795" w14:textId="77777777" w:rsidR="00D54EBD" w:rsidRPr="00D54EBD" w:rsidRDefault="00D54EBD" w:rsidP="00D54EB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4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D54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12D504EB" w14:textId="77777777" w:rsidR="00D54EBD" w:rsidRPr="00D54EBD" w:rsidRDefault="00D54EBD" w:rsidP="00D54EB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sum-salary-inner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4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4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4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4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4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))))))))</w:t>
      </w:r>
    </w:p>
    <w:p w14:paraId="112A7388" w14:textId="77777777" w:rsidR="00D54EBD" w:rsidRPr="00D54EBD" w:rsidRDefault="00D54EBD" w:rsidP="00D54EB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4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change-salary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n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249ED8D0" w14:textId="77777777" w:rsidR="00D54EBD" w:rsidRPr="00D54EBD" w:rsidRDefault="00D54EBD" w:rsidP="00D54EB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reduce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4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tmp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7CF06413" w14:textId="77777777" w:rsidR="00D54EBD" w:rsidRPr="00D54EBD" w:rsidRDefault="00D54EBD" w:rsidP="00D54EB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4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D54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my_len</w:t>
      </w:r>
      <w:proofErr w:type="spellEnd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4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append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4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4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4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4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cadr</w:t>
      </w:r>
      <w:proofErr w:type="spellEnd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)(</w:t>
      </w:r>
      <w:proofErr w:type="spellStart"/>
      <w:proofErr w:type="gramEnd"/>
      <w:r w:rsidRPr="00D54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caddr</w:t>
      </w:r>
      <w:proofErr w:type="spellEnd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</w:t>
      </w:r>
    </w:p>
    <w:p w14:paraId="2D3C15CE" w14:textId="77777777" w:rsidR="00D54EBD" w:rsidRPr="00D54EBD" w:rsidRDefault="00D54EBD" w:rsidP="00D54EB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4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append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4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</w:t>
      </w:r>
    </w:p>
    <w:p w14:paraId="751D3EB3" w14:textId="77777777" w:rsidR="00D54EBD" w:rsidRPr="00D54EBD" w:rsidRDefault="00D54EBD" w:rsidP="00D54EBD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proofErr w:type="spellStart"/>
      <w:proofErr w:type="gramStart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4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:initial</w:t>
      </w:r>
      <w:proofErr w:type="gramEnd"/>
      <w:r w:rsidRPr="00D54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-value</w:t>
      </w:r>
      <w:r w:rsidRPr="00D54E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D54EB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0709CEF9" w14:textId="77777777" w:rsidR="00D54EBD" w:rsidRPr="00D54EBD" w:rsidRDefault="00D54EBD" w:rsidP="00D54EBD">
      <w:pPr>
        <w:spacing w:after="160" w:line="259" w:lineRule="auto"/>
        <w:ind w:firstLine="0"/>
        <w:jc w:val="left"/>
        <w:rPr>
          <w:lang w:val="en-US"/>
        </w:rPr>
      </w:pPr>
      <w:r w:rsidRPr="00D54EBD">
        <w:rPr>
          <w:lang w:val="en-US"/>
        </w:rPr>
        <w:t xml:space="preserve">* (change-salary </w:t>
      </w:r>
      <w:proofErr w:type="spellStart"/>
      <w:r w:rsidRPr="00D54EBD">
        <w:rPr>
          <w:lang w:val="en-US"/>
        </w:rPr>
        <w:t>my_struct</w:t>
      </w:r>
      <w:proofErr w:type="spellEnd"/>
      <w:r w:rsidRPr="00D54EBD">
        <w:rPr>
          <w:lang w:val="en-US"/>
        </w:rPr>
        <w:t xml:space="preserve"> 101 0)</w:t>
      </w:r>
    </w:p>
    <w:p w14:paraId="3604DA3A" w14:textId="77777777" w:rsidR="00D54EBD" w:rsidRDefault="00D54EBD" w:rsidP="00D54EBD">
      <w:pPr>
        <w:spacing w:after="160" w:line="259" w:lineRule="auto"/>
        <w:ind w:firstLine="0"/>
        <w:jc w:val="left"/>
        <w:rPr>
          <w:lang w:val="en-US"/>
        </w:rPr>
      </w:pPr>
      <w:r w:rsidRPr="00D54EBD">
        <w:rPr>
          <w:lang w:val="en-US"/>
        </w:rPr>
        <w:t>((NIKITA 101 1000 20) (DIMA 900 19 LISP-TESTER) (ANDREY 666 21 LISP-HATER))</w:t>
      </w:r>
    </w:p>
    <w:p w14:paraId="1EC63010" w14:textId="77777777" w:rsidR="00D54EBD" w:rsidRPr="00D54EBD" w:rsidRDefault="00D54EBD" w:rsidP="00D54EBD">
      <w:pPr>
        <w:spacing w:after="160" w:line="259" w:lineRule="auto"/>
        <w:ind w:firstLine="0"/>
        <w:jc w:val="left"/>
        <w:rPr>
          <w:lang w:val="en-US"/>
        </w:rPr>
      </w:pPr>
      <w:r w:rsidRPr="00D54EBD">
        <w:rPr>
          <w:lang w:val="en-US"/>
        </w:rPr>
        <w:t xml:space="preserve">* (sum-salary </w:t>
      </w:r>
      <w:proofErr w:type="spellStart"/>
      <w:r w:rsidRPr="00D54EBD">
        <w:rPr>
          <w:lang w:val="en-US"/>
        </w:rPr>
        <w:t>my_struct</w:t>
      </w:r>
      <w:proofErr w:type="spellEnd"/>
      <w:r w:rsidRPr="00D54EBD">
        <w:rPr>
          <w:lang w:val="en-US"/>
        </w:rPr>
        <w:t>)</w:t>
      </w:r>
    </w:p>
    <w:p w14:paraId="523CA069" w14:textId="18602A80" w:rsidR="003E13E3" w:rsidRPr="00D54EBD" w:rsidRDefault="00D54EBD" w:rsidP="00D54EBD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D54EBD">
        <w:rPr>
          <w:lang w:val="en-US"/>
        </w:rPr>
        <w:t>1667</w:t>
      </w:r>
    </w:p>
    <w:sectPr w:rsidR="003E13E3" w:rsidRPr="00D54EBD" w:rsidSect="0067752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AF982" w14:textId="77777777" w:rsidR="000D504B" w:rsidRDefault="000D504B" w:rsidP="00677526">
      <w:pPr>
        <w:spacing w:line="240" w:lineRule="auto"/>
      </w:pPr>
      <w:r>
        <w:separator/>
      </w:r>
    </w:p>
  </w:endnote>
  <w:endnote w:type="continuationSeparator" w:id="0">
    <w:p w14:paraId="612A28C6" w14:textId="77777777" w:rsidR="000D504B" w:rsidRDefault="000D504B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Content>
      <w:p w14:paraId="39F984A8" w14:textId="532B1B19" w:rsidR="00DD2064" w:rsidRDefault="00DD206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DD2064" w:rsidRDefault="00DD206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59C02" w14:textId="77777777" w:rsidR="000D504B" w:rsidRDefault="000D504B" w:rsidP="00677526">
      <w:pPr>
        <w:spacing w:line="240" w:lineRule="auto"/>
      </w:pPr>
      <w:r>
        <w:separator/>
      </w:r>
    </w:p>
  </w:footnote>
  <w:footnote w:type="continuationSeparator" w:id="0">
    <w:p w14:paraId="51264B5F" w14:textId="77777777" w:rsidR="000D504B" w:rsidRDefault="000D504B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472BB"/>
    <w:multiLevelType w:val="hybridMultilevel"/>
    <w:tmpl w:val="6450C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15847"/>
    <w:multiLevelType w:val="hybridMultilevel"/>
    <w:tmpl w:val="B1EAD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C3987"/>
    <w:multiLevelType w:val="hybridMultilevel"/>
    <w:tmpl w:val="98A69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2FC7EBD"/>
    <w:multiLevelType w:val="hybridMultilevel"/>
    <w:tmpl w:val="CA0A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A1785"/>
    <w:multiLevelType w:val="hybridMultilevel"/>
    <w:tmpl w:val="56B02912"/>
    <w:lvl w:ilvl="0" w:tplc="94502EA8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6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2"/>
  </w:num>
  <w:num w:numId="6">
    <w:abstractNumId w:val="14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  <w:num w:numId="11">
    <w:abstractNumId w:val="16"/>
  </w:num>
  <w:num w:numId="12">
    <w:abstractNumId w:val="1"/>
  </w:num>
  <w:num w:numId="13">
    <w:abstractNumId w:val="13"/>
  </w:num>
  <w:num w:numId="14">
    <w:abstractNumId w:val="11"/>
  </w:num>
  <w:num w:numId="15">
    <w:abstractNumId w:val="15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312EE"/>
    <w:rsid w:val="00063C58"/>
    <w:rsid w:val="000D504B"/>
    <w:rsid w:val="001015BD"/>
    <w:rsid w:val="00133AD5"/>
    <w:rsid w:val="00145CAC"/>
    <w:rsid w:val="00163A71"/>
    <w:rsid w:val="00190DD4"/>
    <w:rsid w:val="001C40AA"/>
    <w:rsid w:val="00203141"/>
    <w:rsid w:val="002077B6"/>
    <w:rsid w:val="002603D4"/>
    <w:rsid w:val="002943FB"/>
    <w:rsid w:val="002A1777"/>
    <w:rsid w:val="0031324B"/>
    <w:rsid w:val="00326ECB"/>
    <w:rsid w:val="003923B9"/>
    <w:rsid w:val="003B0816"/>
    <w:rsid w:val="003D3727"/>
    <w:rsid w:val="003E13E3"/>
    <w:rsid w:val="004408F1"/>
    <w:rsid w:val="00474A3B"/>
    <w:rsid w:val="004806E0"/>
    <w:rsid w:val="004A0D58"/>
    <w:rsid w:val="004A1E97"/>
    <w:rsid w:val="004B6D40"/>
    <w:rsid w:val="004C47DE"/>
    <w:rsid w:val="004D1AC3"/>
    <w:rsid w:val="004F13F9"/>
    <w:rsid w:val="00503CCA"/>
    <w:rsid w:val="005C1EC0"/>
    <w:rsid w:val="005D0AD2"/>
    <w:rsid w:val="005E09F7"/>
    <w:rsid w:val="005E28E9"/>
    <w:rsid w:val="005F0E10"/>
    <w:rsid w:val="0062478B"/>
    <w:rsid w:val="00677526"/>
    <w:rsid w:val="00684173"/>
    <w:rsid w:val="006A75FC"/>
    <w:rsid w:val="006B3A0B"/>
    <w:rsid w:val="006D42F7"/>
    <w:rsid w:val="006E4FBA"/>
    <w:rsid w:val="006F4DC4"/>
    <w:rsid w:val="0071775F"/>
    <w:rsid w:val="007222DD"/>
    <w:rsid w:val="00723717"/>
    <w:rsid w:val="00741B11"/>
    <w:rsid w:val="00764C37"/>
    <w:rsid w:val="0078338D"/>
    <w:rsid w:val="00796287"/>
    <w:rsid w:val="007D4122"/>
    <w:rsid w:val="008043AC"/>
    <w:rsid w:val="00823381"/>
    <w:rsid w:val="0082347C"/>
    <w:rsid w:val="00831755"/>
    <w:rsid w:val="00862CC7"/>
    <w:rsid w:val="00867B5B"/>
    <w:rsid w:val="00894305"/>
    <w:rsid w:val="008A4622"/>
    <w:rsid w:val="008B55AD"/>
    <w:rsid w:val="008D37BB"/>
    <w:rsid w:val="008D72DD"/>
    <w:rsid w:val="00921BEF"/>
    <w:rsid w:val="0094297F"/>
    <w:rsid w:val="00947E6B"/>
    <w:rsid w:val="00962826"/>
    <w:rsid w:val="009712AB"/>
    <w:rsid w:val="00987006"/>
    <w:rsid w:val="009C3D8E"/>
    <w:rsid w:val="009C5E42"/>
    <w:rsid w:val="00A20D15"/>
    <w:rsid w:val="00A470B6"/>
    <w:rsid w:val="00AA0557"/>
    <w:rsid w:val="00AA2D2C"/>
    <w:rsid w:val="00AC006C"/>
    <w:rsid w:val="00AC440A"/>
    <w:rsid w:val="00B3258C"/>
    <w:rsid w:val="00B37B78"/>
    <w:rsid w:val="00BA0893"/>
    <w:rsid w:val="00BB4AA4"/>
    <w:rsid w:val="00C0261E"/>
    <w:rsid w:val="00C43A92"/>
    <w:rsid w:val="00C7698B"/>
    <w:rsid w:val="00C818DA"/>
    <w:rsid w:val="00D04956"/>
    <w:rsid w:val="00D21D65"/>
    <w:rsid w:val="00D46517"/>
    <w:rsid w:val="00D54EBD"/>
    <w:rsid w:val="00DD2064"/>
    <w:rsid w:val="00DE1DC3"/>
    <w:rsid w:val="00DF5DCC"/>
    <w:rsid w:val="00E175FB"/>
    <w:rsid w:val="00E4667A"/>
    <w:rsid w:val="00E52994"/>
    <w:rsid w:val="00EA1A5F"/>
    <w:rsid w:val="00EB0716"/>
    <w:rsid w:val="00EB7003"/>
    <w:rsid w:val="00ED105D"/>
    <w:rsid w:val="00F21A02"/>
    <w:rsid w:val="00F678C6"/>
    <w:rsid w:val="00F93BBD"/>
    <w:rsid w:val="00F9717E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557"/>
    <w:rPr>
      <w:rFonts w:eastAsiaTheme="majorEastAsia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101">
    <w:name w:val="sc101"/>
    <w:basedOn w:val="a0"/>
    <w:rsid w:val="00203141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2031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20314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a0"/>
    <w:rsid w:val="00764C37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1">
    <w:name w:val="sc11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64C3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82338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2338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2338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2338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233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21</cp:revision>
  <cp:lastPrinted>2021-03-10T20:24:00Z</cp:lastPrinted>
  <dcterms:created xsi:type="dcterms:W3CDTF">2021-02-13T15:06:00Z</dcterms:created>
  <dcterms:modified xsi:type="dcterms:W3CDTF">2021-03-17T18:51:00Z</dcterms:modified>
</cp:coreProperties>
</file>