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90" w:rsidRPr="008C6D28" w:rsidRDefault="00944B86" w:rsidP="00B52265">
      <w:pPr>
        <w:jc w:val="center"/>
        <w:rPr>
          <w:b/>
          <w:lang w:val="mn-MN"/>
        </w:rPr>
      </w:pPr>
      <w:r>
        <w:rPr>
          <w:b/>
          <w:lang w:val="mn-MN"/>
        </w:rPr>
        <w:t>Хөлөгт тоглоом</w:t>
      </w:r>
    </w:p>
    <w:p w:rsidR="00BB7DBB" w:rsidRDefault="00B52265" w:rsidP="00357FD2">
      <w:pPr>
        <w:jc w:val="both"/>
        <w:rPr>
          <w:lang w:val="mn-MN"/>
        </w:rPr>
      </w:pPr>
      <w:r>
        <w:rPr>
          <w:lang w:val="mn-MN"/>
        </w:rPr>
        <w:t xml:space="preserve">Төгөлдөр Тэмүүлэн хоёр шинэ хөлөгт тоглоомтой болжээ. </w:t>
      </w:r>
      <w:r w:rsidR="00BF5789">
        <w:rPr>
          <w:lang w:val="mn-MN"/>
        </w:rPr>
        <w:t xml:space="preserve">Тоглоомын хөлөг нь гүйцэт төгсгөлгүй хоёртын модтой төсөөтэй юм. </w:t>
      </w:r>
      <w:r w:rsidR="00235E31">
        <w:rPr>
          <w:lang w:val="mn-MN"/>
        </w:rPr>
        <w:t>Тодруулбал тоглоомын хөлөг нь зангилаанууд болон тэдгээрийг холбосон замуудаас бүрдэнэ.</w:t>
      </w:r>
      <w:r w:rsidR="006B0AA4">
        <w:t xml:space="preserve"> </w:t>
      </w:r>
      <w:r w:rsidR="005B4536" w:rsidRPr="005B4536">
        <w:rPr>
          <w:lang w:val="mn-MN"/>
        </w:rPr>
        <w:t xml:space="preserve">Үндэс </w:t>
      </w:r>
      <w:r w:rsidR="005B4536">
        <w:rPr>
          <w:lang w:val="mn-MN"/>
        </w:rPr>
        <w:t xml:space="preserve">болох </w:t>
      </w:r>
      <w:r w:rsidR="005B4536" w:rsidRPr="005B4536">
        <w:rPr>
          <w:lang w:val="mn-MN"/>
        </w:rPr>
        <w:t xml:space="preserve">зангилаа нь </w:t>
      </w:r>
      <w:r w:rsidR="005B4536">
        <w:rPr>
          <w:lang w:val="mn-MN"/>
        </w:rPr>
        <w:t>хөлгийн</w:t>
      </w:r>
      <w:r w:rsidR="005B4536" w:rsidRPr="005B4536">
        <w:rPr>
          <w:lang w:val="mn-MN"/>
        </w:rPr>
        <w:t xml:space="preserve"> дээд хэсэгт байрла</w:t>
      </w:r>
      <w:r w:rsidR="005B4536">
        <w:rPr>
          <w:lang w:val="mn-MN"/>
        </w:rPr>
        <w:t>х</w:t>
      </w:r>
      <w:r w:rsidR="005B4536" w:rsidRPr="005B4536">
        <w:rPr>
          <w:lang w:val="mn-MN"/>
        </w:rPr>
        <w:t xml:space="preserve"> бөгөөд </w:t>
      </w:r>
      <w:r w:rsidR="005B4536">
        <w:rPr>
          <w:lang w:val="mn-MN"/>
        </w:rPr>
        <w:t>түүнийг</w:t>
      </w:r>
      <w:r w:rsidR="005B4536" w:rsidRPr="005B4536">
        <w:rPr>
          <w:lang w:val="mn-MN"/>
        </w:rPr>
        <w:t xml:space="preserve"> тэг түвшинд байна гэж </w:t>
      </w:r>
      <w:r w:rsidR="005B4536">
        <w:rPr>
          <w:lang w:val="mn-MN"/>
        </w:rPr>
        <w:t xml:space="preserve">үзнэ. </w:t>
      </w:r>
      <w:r w:rsidR="005B4536" w:rsidRPr="005B4536">
        <w:rPr>
          <w:lang w:val="mn-MN"/>
        </w:rPr>
        <w:t>Зангилаа бүр эцэг зангилааны зүүн доод ба баруун доод чиглэлд байрлах зүүн ба баруун хүү гэсэн яг хоёр хүү</w:t>
      </w:r>
      <w:r w:rsidR="00C760BD">
        <w:rPr>
          <w:lang w:val="mn-MN"/>
        </w:rPr>
        <w:t xml:space="preserve"> зангилаатай</w:t>
      </w:r>
      <w:r w:rsidR="005B4536" w:rsidRPr="005B4536">
        <w:rPr>
          <w:lang w:val="mn-MN"/>
        </w:rPr>
        <w:t>.</w:t>
      </w:r>
      <w:r w:rsidR="004737EF">
        <w:rPr>
          <w:lang w:val="mn-MN"/>
        </w:rPr>
        <w:t xml:space="preserve">  </w:t>
      </w:r>
      <w:r w:rsidR="00BB7DBB" w:rsidRPr="00BB7DBB">
        <w:rPr>
          <w:lang w:val="mn-MN"/>
        </w:rPr>
        <w:t>Хүү</w:t>
      </w:r>
      <w:r w:rsidR="00BB7DBB">
        <w:rPr>
          <w:lang w:val="mn-MN"/>
        </w:rPr>
        <w:t xml:space="preserve"> </w:t>
      </w:r>
      <w:r w:rsidR="00BB7DBB" w:rsidRPr="00BB7DBB">
        <w:rPr>
          <w:lang w:val="mn-MN"/>
        </w:rPr>
        <w:t xml:space="preserve">зангилааны түвшин нь эцэг </w:t>
      </w:r>
      <w:r w:rsidR="00BB7DBB">
        <w:rPr>
          <w:lang w:val="mn-MN"/>
        </w:rPr>
        <w:t>зангилааны</w:t>
      </w:r>
      <w:r w:rsidR="00BB7DBB" w:rsidRPr="00BB7DBB">
        <w:rPr>
          <w:lang w:val="mn-MN"/>
        </w:rPr>
        <w:t xml:space="preserve"> түвшингээс нэг</w:t>
      </w:r>
      <w:r w:rsidR="00BB7DBB">
        <w:rPr>
          <w:lang w:val="mn-MN"/>
        </w:rPr>
        <w:t>ээр</w:t>
      </w:r>
      <w:r w:rsidR="00BB7DBB" w:rsidRPr="00BB7DBB">
        <w:rPr>
          <w:lang w:val="mn-MN"/>
        </w:rPr>
        <w:t xml:space="preserve"> их байна. Эцэг зангилааг хүү</w:t>
      </w:r>
      <w:r w:rsidR="009C0AC6">
        <w:t xml:space="preserve"> </w:t>
      </w:r>
      <w:r w:rsidR="009C0AC6">
        <w:rPr>
          <w:lang w:val="mn-MN"/>
        </w:rPr>
        <w:t xml:space="preserve">зангилаануудтай </w:t>
      </w:r>
      <w:r w:rsidR="00BB7DBB" w:rsidRPr="00BB7DBB">
        <w:rPr>
          <w:lang w:val="mn-MN"/>
        </w:rPr>
        <w:t xml:space="preserve">холбосон замуудаас гадна бүх зангилаануудыг </w:t>
      </w:r>
      <w:r w:rsidR="009C0AC6">
        <w:rPr>
          <w:lang w:val="mn-MN"/>
        </w:rPr>
        <w:t>ижил</w:t>
      </w:r>
      <w:r w:rsidR="00BB7DBB" w:rsidRPr="00BB7DBB">
        <w:rPr>
          <w:lang w:val="mn-MN"/>
        </w:rPr>
        <w:t xml:space="preserve"> түвшинд холбосон замууд байдаг. Түвшин бүрийн хувьд хамгийн зүүн </w:t>
      </w:r>
      <w:r w:rsidR="009C0AC6">
        <w:rPr>
          <w:lang w:val="mn-MN"/>
        </w:rPr>
        <w:t xml:space="preserve">зангилаанаас </w:t>
      </w:r>
      <w:r w:rsidR="00BB7DBB" w:rsidRPr="00BB7DBB">
        <w:rPr>
          <w:lang w:val="mn-MN"/>
        </w:rPr>
        <w:t>эхлэн зангилаа бүрийг дараагийн зангилааруу баруун тийш холбосон зам байдаг.</w:t>
      </w:r>
    </w:p>
    <w:p w:rsidR="004737EF" w:rsidRDefault="00863B36" w:rsidP="00863B36">
      <w:pPr>
        <w:jc w:val="center"/>
        <w:rPr>
          <w:lang w:val="mn-MN"/>
        </w:rPr>
      </w:pPr>
      <w:r>
        <w:rPr>
          <w:noProof/>
        </w:rPr>
        <w:drawing>
          <wp:inline distT="0" distB="0" distL="0" distR="0" wp14:anchorId="0FAF8ABC" wp14:editId="11B65279">
            <wp:extent cx="4316186" cy="227060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0030" cy="230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E4" w:rsidRPr="00E266E4" w:rsidRDefault="00E266E4" w:rsidP="00863B36">
      <w:pPr>
        <w:jc w:val="center"/>
        <w:rPr>
          <w:lang w:val="mn-MN"/>
        </w:rPr>
      </w:pPr>
      <w:r>
        <w:rPr>
          <w:lang w:val="mn-MN"/>
        </w:rPr>
        <w:t>Зураг 1. Хоёрдугаар тестийн тохиолдол</w:t>
      </w:r>
      <w:bookmarkStart w:id="0" w:name="_GoBack"/>
      <w:bookmarkEnd w:id="0"/>
    </w:p>
    <w:p w:rsidR="00863B36" w:rsidRDefault="00F97E3D" w:rsidP="00863B36">
      <w:pPr>
        <w:jc w:val="both"/>
        <w:rPr>
          <w:lang w:val="mn-MN"/>
        </w:rPr>
      </w:pPr>
      <w:r w:rsidRPr="00F97E3D">
        <w:rPr>
          <w:lang w:val="mn-MN"/>
        </w:rPr>
        <w:t xml:space="preserve">Тоглоомын </w:t>
      </w:r>
      <w:r>
        <w:rPr>
          <w:lang w:val="mn-MN"/>
        </w:rPr>
        <w:t>хөлөг дээрх зам бүр</w:t>
      </w:r>
      <w:r w:rsidRPr="00F97E3D">
        <w:rPr>
          <w:lang w:val="mn-MN"/>
        </w:rPr>
        <w:t xml:space="preserve"> нь </w:t>
      </w:r>
      <w:r w:rsidR="00B221A6">
        <w:rPr>
          <w:lang w:val="mn-MN"/>
        </w:rPr>
        <w:t xml:space="preserve">нэг </w:t>
      </w:r>
      <w:r w:rsidRPr="00F97E3D">
        <w:rPr>
          <w:lang w:val="mn-MN"/>
        </w:rPr>
        <w:t>зангилаа</w:t>
      </w:r>
      <w:r w:rsidR="00B221A6">
        <w:rPr>
          <w:lang w:val="mn-MN"/>
        </w:rPr>
        <w:t>н</w:t>
      </w:r>
      <w:r w:rsidRPr="00F97E3D">
        <w:rPr>
          <w:lang w:val="mn-MN"/>
        </w:rPr>
        <w:t xml:space="preserve">аас </w:t>
      </w:r>
      <w:r w:rsidR="00B221A6">
        <w:rPr>
          <w:lang w:val="mn-MN"/>
        </w:rPr>
        <w:t>өөр нэг</w:t>
      </w:r>
      <w:r w:rsidRPr="00F97E3D">
        <w:rPr>
          <w:lang w:val="mn-MN"/>
        </w:rPr>
        <w:t xml:space="preserve"> зангилааруу шилж</w:t>
      </w:r>
      <w:r w:rsidR="00B221A6">
        <w:rPr>
          <w:lang w:val="mn-MN"/>
        </w:rPr>
        <w:t>их алхмуудын дараалал байна</w:t>
      </w:r>
      <w:r w:rsidRPr="00F97E3D">
        <w:rPr>
          <w:lang w:val="mn-MN"/>
        </w:rPr>
        <w:t>. Алхам бүрийг нэг тэмдэгтээр дараах байдлаар тодорхойлж болно.</w:t>
      </w:r>
    </w:p>
    <w:p w:rsidR="00FA7BF6" w:rsidRPr="00882658" w:rsidRDefault="00FA7BF6" w:rsidP="00882658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882658">
        <w:rPr>
          <w:lang w:val="mn-MN"/>
        </w:rPr>
        <w:t xml:space="preserve">"1" тэмдэгт нь ямар нэг зангилаанаас </w:t>
      </w:r>
      <w:r w:rsidR="00CB0C2D" w:rsidRPr="00882658">
        <w:rPr>
          <w:lang w:val="mn-MN"/>
        </w:rPr>
        <w:t xml:space="preserve">түүний </w:t>
      </w:r>
      <w:r w:rsidRPr="00882658">
        <w:rPr>
          <w:lang w:val="mn-MN"/>
        </w:rPr>
        <w:t>зүүн хүү зангилааруу шилжих,</w:t>
      </w:r>
    </w:p>
    <w:p w:rsidR="00FA7BF6" w:rsidRPr="00882658" w:rsidRDefault="006A7917" w:rsidP="00882658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882658">
        <w:rPr>
          <w:lang w:val="mn-MN"/>
        </w:rPr>
        <w:t xml:space="preserve">"2" тэмдэгт нь ямар нэг зангилаанаас </w:t>
      </w:r>
      <w:r w:rsidR="00CB0C2D" w:rsidRPr="00882658">
        <w:rPr>
          <w:lang w:val="mn-MN"/>
        </w:rPr>
        <w:t xml:space="preserve">түүний </w:t>
      </w:r>
      <w:r w:rsidRPr="00882658">
        <w:rPr>
          <w:lang w:val="mn-MN"/>
        </w:rPr>
        <w:t>баруун хүү зангилааруу шилжих,</w:t>
      </w:r>
    </w:p>
    <w:p w:rsidR="006A7917" w:rsidRPr="00882658" w:rsidRDefault="00CB0C2D" w:rsidP="00882658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882658">
        <w:rPr>
          <w:lang w:val="mn-MN"/>
        </w:rPr>
        <w:t>"</w:t>
      </w:r>
      <w:r>
        <w:t>U</w:t>
      </w:r>
      <w:r w:rsidRPr="00882658">
        <w:rPr>
          <w:lang w:val="mn-MN"/>
        </w:rPr>
        <w:t>" тэмдэгт нь ямар нэг зангилаанаас түүний эцэг зангилааруу шилжих,</w:t>
      </w:r>
    </w:p>
    <w:p w:rsidR="00762F80" w:rsidRPr="00882658" w:rsidRDefault="00762F80" w:rsidP="00882658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882658">
        <w:rPr>
          <w:lang w:val="mn-MN"/>
        </w:rPr>
        <w:t>"</w:t>
      </w:r>
      <w:r>
        <w:t>L</w:t>
      </w:r>
      <w:r w:rsidRPr="00882658">
        <w:rPr>
          <w:lang w:val="mn-MN"/>
        </w:rPr>
        <w:t>" тэмдэгт нь ямар нэг зангилаанаас түүнтэй ижил түвшний зүүн зангилааруу шилжих,</w:t>
      </w:r>
    </w:p>
    <w:p w:rsidR="00CB0C2D" w:rsidRDefault="00762F80" w:rsidP="00283600">
      <w:pPr>
        <w:pStyle w:val="ListParagraph"/>
        <w:numPr>
          <w:ilvl w:val="0"/>
          <w:numId w:val="1"/>
        </w:numPr>
        <w:jc w:val="both"/>
        <w:rPr>
          <w:lang w:val="mn-MN"/>
        </w:rPr>
      </w:pPr>
      <w:r w:rsidRPr="00882658">
        <w:rPr>
          <w:lang w:val="mn-MN"/>
        </w:rPr>
        <w:t>"</w:t>
      </w:r>
      <w:r>
        <w:t>R</w:t>
      </w:r>
      <w:r w:rsidRPr="00882658">
        <w:rPr>
          <w:lang w:val="mn-MN"/>
        </w:rPr>
        <w:t>" тэмдэгт нь ямар нэг зангилаанаас түүнтэй ижил түвшний баруун зангилааруу</w:t>
      </w:r>
      <w:r w:rsidR="00882658">
        <w:rPr>
          <w:lang w:val="mn-MN"/>
        </w:rPr>
        <w:t xml:space="preserve"> шилжих.</w:t>
      </w:r>
    </w:p>
    <w:p w:rsidR="001046B6" w:rsidRDefault="001F4064" w:rsidP="001046B6">
      <w:pPr>
        <w:jc w:val="both"/>
        <w:rPr>
          <w:lang w:val="mn-MN"/>
        </w:rPr>
      </w:pPr>
      <w:r>
        <w:rPr>
          <w:lang w:val="mn-MN"/>
        </w:rPr>
        <w:t>Жишээлбэл</w:t>
      </w:r>
      <w:r w:rsidRPr="001F4064">
        <w:rPr>
          <w:lang w:val="mn-MN"/>
        </w:rPr>
        <w:t xml:space="preserve"> хэрэв бид </w:t>
      </w:r>
      <w:r>
        <w:rPr>
          <w:lang w:val="mn-MN"/>
        </w:rPr>
        <w:t>үндэс</w:t>
      </w:r>
      <w:r w:rsidRPr="001F4064">
        <w:rPr>
          <w:lang w:val="mn-MN"/>
        </w:rPr>
        <w:t xml:space="preserve"> </w:t>
      </w:r>
      <w:r>
        <w:rPr>
          <w:lang w:val="mn-MN"/>
        </w:rPr>
        <w:t xml:space="preserve">зангилаанаас </w:t>
      </w:r>
      <w:r w:rsidRPr="001F4064">
        <w:rPr>
          <w:lang w:val="mn-MN"/>
        </w:rPr>
        <w:t xml:space="preserve">эхэлж </w:t>
      </w:r>
      <w:r>
        <w:t>“</w:t>
      </w:r>
      <w:r w:rsidRPr="001F4064">
        <w:rPr>
          <w:lang w:val="mn-MN"/>
        </w:rPr>
        <w:t>221LU</w:t>
      </w:r>
      <w:r>
        <w:t>”</w:t>
      </w:r>
      <w:r w:rsidRPr="001F4064">
        <w:rPr>
          <w:lang w:val="mn-MN"/>
        </w:rPr>
        <w:t xml:space="preserve"> </w:t>
      </w:r>
      <w:r>
        <w:rPr>
          <w:lang w:val="mn-MN"/>
        </w:rPr>
        <w:t>алх</w:t>
      </w:r>
      <w:r w:rsidRPr="001F4064">
        <w:rPr>
          <w:lang w:val="mn-MN"/>
        </w:rPr>
        <w:t>муудыг хийвэл дээрх зурагт</w:t>
      </w:r>
      <w:r>
        <w:rPr>
          <w:lang w:val="mn-MN"/>
        </w:rPr>
        <w:t xml:space="preserve"> үзүүлсэн </w:t>
      </w:r>
      <w:r w:rsidRPr="001F4064">
        <w:rPr>
          <w:lang w:val="mn-MN"/>
        </w:rPr>
        <w:t xml:space="preserve"> </w:t>
      </w:r>
      <w:r>
        <w:t>“</w:t>
      </w:r>
      <w:r w:rsidRPr="001F4064">
        <w:rPr>
          <w:lang w:val="mn-MN"/>
        </w:rPr>
        <w:t>A</w:t>
      </w:r>
      <w:r>
        <w:t>”</w:t>
      </w:r>
      <w:r w:rsidRPr="001F4064">
        <w:rPr>
          <w:lang w:val="mn-MN"/>
        </w:rPr>
        <w:t xml:space="preserve"> үсгээр тэмдэглэгдсэн зангилаа руу о</w:t>
      </w:r>
      <w:r>
        <w:rPr>
          <w:lang w:val="mn-MN"/>
        </w:rPr>
        <w:t>чих</w:t>
      </w:r>
      <w:r w:rsidRPr="001F4064">
        <w:rPr>
          <w:lang w:val="mn-MN"/>
        </w:rPr>
        <w:t xml:space="preserve"> болно.</w:t>
      </w:r>
    </w:p>
    <w:p w:rsidR="005060D6" w:rsidRPr="005060D6" w:rsidRDefault="005060D6" w:rsidP="001046B6">
      <w:pPr>
        <w:jc w:val="both"/>
        <w:rPr>
          <w:b/>
          <w:lang w:val="mn-MN"/>
        </w:rPr>
      </w:pPr>
      <w:r w:rsidRPr="005060D6">
        <w:rPr>
          <w:b/>
          <w:lang w:val="mn-MN"/>
        </w:rPr>
        <w:t xml:space="preserve">Даалгавар: </w:t>
      </w:r>
    </w:p>
    <w:p w:rsidR="005060D6" w:rsidRDefault="005060D6" w:rsidP="001046B6">
      <w:pPr>
        <w:jc w:val="both"/>
        <w:rPr>
          <w:lang w:val="mn-MN"/>
        </w:rPr>
      </w:pPr>
      <w:r>
        <w:rPr>
          <w:lang w:val="mn-MN"/>
        </w:rPr>
        <w:t>Хөлөг</w:t>
      </w:r>
      <w:r w:rsidRPr="005060D6">
        <w:rPr>
          <w:lang w:val="mn-MN"/>
        </w:rPr>
        <w:t xml:space="preserve"> дээр</w:t>
      </w:r>
      <w:r>
        <w:rPr>
          <w:lang w:val="mn-MN"/>
        </w:rPr>
        <w:t xml:space="preserve"> </w:t>
      </w:r>
      <w:r w:rsidRPr="005060D6">
        <w:rPr>
          <w:lang w:val="mn-MN"/>
        </w:rPr>
        <w:t>хоёр зангилаа</w:t>
      </w:r>
      <w:r>
        <w:rPr>
          <w:lang w:val="mn-MN"/>
        </w:rPr>
        <w:t xml:space="preserve"> өгөгдөхөд</w:t>
      </w:r>
      <w:r w:rsidRPr="005060D6">
        <w:rPr>
          <w:lang w:val="mn-MN"/>
        </w:rPr>
        <w:t xml:space="preserve"> нэг зангилаагаас нөгөө</w:t>
      </w:r>
      <w:r>
        <w:rPr>
          <w:lang w:val="mn-MN"/>
        </w:rPr>
        <w:t xml:space="preserve"> </w:t>
      </w:r>
      <w:r w:rsidRPr="005060D6">
        <w:rPr>
          <w:lang w:val="mn-MN"/>
        </w:rPr>
        <w:t>рүү шилжих</w:t>
      </w:r>
      <w:r>
        <w:rPr>
          <w:lang w:val="mn-MN"/>
        </w:rPr>
        <w:t xml:space="preserve"> </w:t>
      </w:r>
      <w:r w:rsidRPr="005060D6">
        <w:rPr>
          <w:lang w:val="mn-MN"/>
        </w:rPr>
        <w:t xml:space="preserve">хамгийн </w:t>
      </w:r>
      <w:r>
        <w:rPr>
          <w:lang w:val="mn-MN"/>
        </w:rPr>
        <w:t>цөөн</w:t>
      </w:r>
      <w:r w:rsidR="006D154B">
        <w:rPr>
          <w:lang w:val="mn-MN"/>
        </w:rPr>
        <w:t xml:space="preserve"> алх</w:t>
      </w:r>
      <w:r w:rsidRPr="005060D6">
        <w:rPr>
          <w:lang w:val="mn-MN"/>
        </w:rPr>
        <w:t>м</w:t>
      </w:r>
      <w:r w:rsidR="006D154B">
        <w:rPr>
          <w:lang w:val="mn-MN"/>
        </w:rPr>
        <w:t>ы</w:t>
      </w:r>
      <w:r w:rsidR="001F4B4C">
        <w:rPr>
          <w:lang w:val="mn-MN"/>
        </w:rPr>
        <w:t>н тоог</w:t>
      </w:r>
      <w:r w:rsidRPr="005060D6">
        <w:rPr>
          <w:lang w:val="mn-MN"/>
        </w:rPr>
        <w:t xml:space="preserve"> олох програм</w:t>
      </w:r>
      <w:r>
        <w:rPr>
          <w:lang w:val="mn-MN"/>
        </w:rPr>
        <w:t>м</w:t>
      </w:r>
      <w:r w:rsidRPr="005060D6">
        <w:rPr>
          <w:lang w:val="mn-MN"/>
        </w:rPr>
        <w:t>ыг бич</w:t>
      </w:r>
      <w:r>
        <w:rPr>
          <w:lang w:val="mn-MN"/>
        </w:rPr>
        <w:t>ээрэй</w:t>
      </w:r>
      <w:r w:rsidRPr="005060D6">
        <w:rPr>
          <w:lang w:val="mn-MN"/>
        </w:rPr>
        <w:t xml:space="preserve">. Хоёр зангилаа нь </w:t>
      </w:r>
      <w:r w:rsidR="0088147A">
        <w:rPr>
          <w:lang w:val="mn-MN"/>
        </w:rPr>
        <w:t>үндэс</w:t>
      </w:r>
      <w:r w:rsidRPr="005060D6">
        <w:rPr>
          <w:lang w:val="mn-MN"/>
        </w:rPr>
        <w:t xml:space="preserve"> зангилаа</w:t>
      </w:r>
      <w:r w:rsidR="0088147A">
        <w:rPr>
          <w:lang w:val="mn-MN"/>
        </w:rPr>
        <w:t>н</w:t>
      </w:r>
      <w:r w:rsidRPr="005060D6">
        <w:rPr>
          <w:lang w:val="mn-MN"/>
        </w:rPr>
        <w:t xml:space="preserve">аас тэдгээр рүү </w:t>
      </w:r>
      <w:r w:rsidR="0088147A">
        <w:rPr>
          <w:lang w:val="mn-MN"/>
        </w:rPr>
        <w:t>очих</w:t>
      </w:r>
      <w:r w:rsidRPr="005060D6">
        <w:rPr>
          <w:lang w:val="mn-MN"/>
        </w:rPr>
        <w:t xml:space="preserve"> зам</w:t>
      </w:r>
      <w:r w:rsidR="0088147A">
        <w:rPr>
          <w:lang w:val="mn-MN"/>
        </w:rPr>
        <w:t>аар</w:t>
      </w:r>
      <w:r w:rsidRPr="005060D6">
        <w:rPr>
          <w:lang w:val="mn-MN"/>
        </w:rPr>
        <w:t xml:space="preserve"> </w:t>
      </w:r>
      <w:r w:rsidR="0088147A">
        <w:rPr>
          <w:lang w:val="mn-MN"/>
        </w:rPr>
        <w:t>өгөгдөх</w:t>
      </w:r>
      <w:r w:rsidRPr="005060D6">
        <w:rPr>
          <w:lang w:val="mn-MN"/>
        </w:rPr>
        <w:t xml:space="preserve"> болно. Хэрэв </w:t>
      </w:r>
      <w:r w:rsidR="0088147A">
        <w:rPr>
          <w:lang w:val="mn-MN"/>
        </w:rPr>
        <w:t xml:space="preserve">тухайн </w:t>
      </w:r>
      <w:r w:rsidRPr="005060D6">
        <w:rPr>
          <w:lang w:val="mn-MN"/>
        </w:rPr>
        <w:t xml:space="preserve">хоёр зам ижил зангилаа руу </w:t>
      </w:r>
      <w:r w:rsidR="0088147A">
        <w:rPr>
          <w:lang w:val="mn-MN"/>
        </w:rPr>
        <w:t>очиж байвал</w:t>
      </w:r>
      <w:r w:rsidRPr="005060D6">
        <w:rPr>
          <w:lang w:val="mn-MN"/>
        </w:rPr>
        <w:t xml:space="preserve"> хариу нь тэг болно.</w:t>
      </w:r>
    </w:p>
    <w:p w:rsidR="0088147A" w:rsidRPr="00A54DC7" w:rsidRDefault="00365CBD" w:rsidP="001046B6">
      <w:pPr>
        <w:jc w:val="both"/>
        <w:rPr>
          <w:b/>
          <w:lang w:val="mn-MN"/>
        </w:rPr>
      </w:pPr>
      <w:r w:rsidRPr="00A54DC7">
        <w:rPr>
          <w:b/>
          <w:lang w:val="mn-MN"/>
        </w:rPr>
        <w:t>Оролт:</w:t>
      </w:r>
    </w:p>
    <w:p w:rsidR="00BB745A" w:rsidRDefault="00BB745A" w:rsidP="00BB745A">
      <w:pPr>
        <w:jc w:val="both"/>
        <w:rPr>
          <w:lang w:val="mn-MN"/>
        </w:rPr>
      </w:pPr>
      <w:r>
        <w:rPr>
          <w:lang w:val="mn-MN"/>
        </w:rPr>
        <w:t>Оролтын эхний мөрөнд нь хамгийн ихдээ 100000 тэмдэгтээс бүрдэх дараалал байх бөгөөд энэ нь үндэс зангилаанаас эхний зангилаа хүрэх зам.</w:t>
      </w:r>
    </w:p>
    <w:p w:rsidR="00BB745A" w:rsidRDefault="00BB745A" w:rsidP="00BB745A">
      <w:pPr>
        <w:jc w:val="both"/>
        <w:rPr>
          <w:lang w:val="mn-MN"/>
        </w:rPr>
      </w:pPr>
      <w:r>
        <w:rPr>
          <w:lang w:val="mn-MN"/>
        </w:rPr>
        <w:lastRenderedPageBreak/>
        <w:t>Оролтын хоёр дахь мөрөнд нь хамгийн ихдээ 100000 тэмдэгтээс бүрдэх дараалал байх бөгөөд энэ нь үндэс зангилаанаас хоёрдугаар зангилаа хүрэх замыг заана.</w:t>
      </w:r>
    </w:p>
    <w:p w:rsidR="00BB745A" w:rsidRDefault="00A54DC7" w:rsidP="00BB745A">
      <w:pPr>
        <w:jc w:val="both"/>
        <w:rPr>
          <w:lang w:val="mn-MN"/>
        </w:rPr>
      </w:pPr>
      <w:r w:rsidRPr="00A54DC7">
        <w:rPr>
          <w:lang w:val="mn-MN"/>
        </w:rPr>
        <w:t>Хоёр зам хүчинтэй байх болно (алхам бүрийг хоёр дарааллаар хийх боломжтой болно).</w:t>
      </w:r>
    </w:p>
    <w:p w:rsidR="00365CBD" w:rsidRPr="00F04FE6" w:rsidRDefault="00365CBD" w:rsidP="001046B6">
      <w:pPr>
        <w:jc w:val="both"/>
        <w:rPr>
          <w:b/>
          <w:lang w:val="mn-MN"/>
        </w:rPr>
      </w:pPr>
      <w:r w:rsidRPr="00F04FE6">
        <w:rPr>
          <w:b/>
          <w:lang w:val="mn-MN"/>
        </w:rPr>
        <w:t>Гаралт:</w:t>
      </w:r>
    </w:p>
    <w:p w:rsidR="00365CBD" w:rsidRDefault="00374794" w:rsidP="001046B6">
      <w:pPr>
        <w:jc w:val="both"/>
        <w:rPr>
          <w:lang w:val="mn-MN"/>
        </w:rPr>
      </w:pPr>
      <w:r>
        <w:rPr>
          <w:lang w:val="mn-MN"/>
        </w:rPr>
        <w:t>Өгсөн 2 зангилаа хооронд шилжих хамгийн цөөн алхмын тоо болох нэг бүхэл тоо хэвлэгдэнэ.</w:t>
      </w:r>
    </w:p>
    <w:p w:rsidR="00374794" w:rsidRPr="00770AC4" w:rsidRDefault="00770AC4" w:rsidP="001046B6">
      <w:pPr>
        <w:jc w:val="both"/>
        <w:rPr>
          <w:b/>
          <w:lang w:val="mn-MN"/>
        </w:rPr>
      </w:pPr>
      <w:r w:rsidRPr="00770AC4">
        <w:rPr>
          <w:b/>
          <w:lang w:val="mn-MN"/>
        </w:rPr>
        <w:t>Үнэлгээ:</w:t>
      </w:r>
    </w:p>
    <w:p w:rsidR="00770AC4" w:rsidRPr="00770AC4" w:rsidRDefault="00770AC4" w:rsidP="00770AC4">
      <w:pPr>
        <w:jc w:val="both"/>
        <w:rPr>
          <w:lang w:val="mn-MN"/>
        </w:rPr>
      </w:pPr>
      <w:r>
        <w:rPr>
          <w:lang w:val="mn-MN"/>
        </w:rPr>
        <w:t>Өгөгдсөн</w:t>
      </w:r>
      <w:r w:rsidRPr="00770AC4">
        <w:rPr>
          <w:lang w:val="mn-MN"/>
        </w:rPr>
        <w:t xml:space="preserve"> </w:t>
      </w:r>
      <w:r>
        <w:rPr>
          <w:lang w:val="mn-MN"/>
        </w:rPr>
        <w:t xml:space="preserve">хоёр </w:t>
      </w:r>
      <w:r w:rsidRPr="00770AC4">
        <w:rPr>
          <w:lang w:val="mn-MN"/>
        </w:rPr>
        <w:t>зам хоёулаа хамгийн ихдээ D түвшинтэй зангилаанууд дээр очдог байхаар хамгийн бага бүхэл тоо D байг.</w:t>
      </w:r>
    </w:p>
    <w:p w:rsidR="00770AC4" w:rsidRPr="00770AC4" w:rsidRDefault="00770AC4" w:rsidP="00770AC4">
      <w:pPr>
        <w:pStyle w:val="ListParagraph"/>
        <w:numPr>
          <w:ilvl w:val="0"/>
          <w:numId w:val="2"/>
        </w:numPr>
        <w:jc w:val="both"/>
        <w:rPr>
          <w:lang w:val="mn-MN"/>
        </w:rPr>
      </w:pPr>
      <w:r w:rsidRPr="00770AC4">
        <w:rPr>
          <w:lang w:val="mn-MN"/>
        </w:rPr>
        <w:t>Нийт 20 оноотой тестийн тохиолдлуудад D хамгийн ихдээ 10 байна.</w:t>
      </w:r>
    </w:p>
    <w:p w:rsidR="00770AC4" w:rsidRPr="00770AC4" w:rsidRDefault="00770AC4" w:rsidP="00770AC4">
      <w:pPr>
        <w:pStyle w:val="ListParagraph"/>
        <w:numPr>
          <w:ilvl w:val="0"/>
          <w:numId w:val="2"/>
        </w:numPr>
        <w:jc w:val="both"/>
        <w:rPr>
          <w:lang w:val="mn-MN"/>
        </w:rPr>
      </w:pPr>
      <w:r w:rsidRPr="00770AC4">
        <w:rPr>
          <w:lang w:val="mn-MN"/>
        </w:rPr>
        <w:t>Нийт 40 оноотой тестийн тохиолдлуудад D хамгийн ихдээ 50 байна.</w:t>
      </w:r>
    </w:p>
    <w:p w:rsidR="00770AC4" w:rsidRDefault="00770AC4" w:rsidP="00770AC4">
      <w:pPr>
        <w:pStyle w:val="ListParagraph"/>
        <w:numPr>
          <w:ilvl w:val="0"/>
          <w:numId w:val="2"/>
        </w:numPr>
        <w:jc w:val="both"/>
        <w:rPr>
          <w:lang w:val="mn-MN"/>
        </w:rPr>
      </w:pPr>
      <w:r w:rsidRPr="00770AC4">
        <w:rPr>
          <w:lang w:val="mn-MN"/>
        </w:rPr>
        <w:t>Нийт 70 оноотой тестийн тохиолдлуудад D хамгийн ихдээ 1000 байна.</w:t>
      </w:r>
    </w:p>
    <w:p w:rsidR="001171D2" w:rsidRPr="00307D49" w:rsidRDefault="001171D2" w:rsidP="00770AC4">
      <w:pPr>
        <w:jc w:val="both"/>
        <w:rPr>
          <w:b/>
          <w:lang w:val="mn-MN"/>
        </w:rPr>
      </w:pPr>
      <w:r w:rsidRPr="00307D49">
        <w:rPr>
          <w:b/>
          <w:lang w:val="mn-MN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2D73" w:rsidTr="00942D73">
        <w:tc>
          <w:tcPr>
            <w:tcW w:w="4675" w:type="dxa"/>
          </w:tcPr>
          <w:p w:rsidR="00942D73" w:rsidRPr="00307D49" w:rsidRDefault="00942D73" w:rsidP="00770AC4">
            <w:pPr>
              <w:jc w:val="both"/>
              <w:rPr>
                <w:b/>
                <w:lang w:val="mn-MN"/>
              </w:rPr>
            </w:pPr>
            <w:r w:rsidRPr="00307D49">
              <w:rPr>
                <w:b/>
                <w:lang w:val="mn-MN"/>
              </w:rPr>
              <w:t>Оролт</w:t>
            </w:r>
          </w:p>
        </w:tc>
        <w:tc>
          <w:tcPr>
            <w:tcW w:w="4675" w:type="dxa"/>
          </w:tcPr>
          <w:p w:rsidR="00942D73" w:rsidRPr="00307D49" w:rsidRDefault="00942D73" w:rsidP="00770AC4">
            <w:pPr>
              <w:jc w:val="both"/>
              <w:rPr>
                <w:b/>
                <w:lang w:val="mn-MN"/>
              </w:rPr>
            </w:pPr>
            <w:r w:rsidRPr="00307D49">
              <w:rPr>
                <w:b/>
                <w:lang w:val="mn-MN"/>
              </w:rPr>
              <w:t>Гаралт</w:t>
            </w:r>
          </w:p>
        </w:tc>
      </w:tr>
      <w:tr w:rsidR="00942D73" w:rsidTr="00942D73">
        <w:tc>
          <w:tcPr>
            <w:tcW w:w="4675" w:type="dxa"/>
          </w:tcPr>
          <w:p w:rsidR="00942D73" w:rsidRDefault="00942D73" w:rsidP="00770AC4">
            <w:pPr>
              <w:jc w:val="both"/>
            </w:pPr>
            <w:r>
              <w:t xml:space="preserve">111RRRRRRR </w:t>
            </w:r>
          </w:p>
          <w:p w:rsidR="00942D73" w:rsidRDefault="00942D73" w:rsidP="00770AC4">
            <w:pPr>
              <w:jc w:val="both"/>
              <w:rPr>
                <w:lang w:val="mn-MN"/>
              </w:rPr>
            </w:pPr>
            <w:r>
              <w:t>222</w:t>
            </w:r>
          </w:p>
        </w:tc>
        <w:tc>
          <w:tcPr>
            <w:tcW w:w="4675" w:type="dxa"/>
          </w:tcPr>
          <w:p w:rsidR="00942D73" w:rsidRDefault="00B37AE7" w:rsidP="00770AC4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0</w:t>
            </w:r>
          </w:p>
        </w:tc>
      </w:tr>
      <w:tr w:rsidR="00942D73" w:rsidTr="00942D73">
        <w:tc>
          <w:tcPr>
            <w:tcW w:w="4675" w:type="dxa"/>
          </w:tcPr>
          <w:p w:rsidR="00B37AE7" w:rsidRDefault="00B37AE7" w:rsidP="00770AC4">
            <w:pPr>
              <w:jc w:val="both"/>
            </w:pPr>
            <w:r>
              <w:t xml:space="preserve">221LU </w:t>
            </w:r>
          </w:p>
          <w:p w:rsidR="00942D73" w:rsidRDefault="00B37AE7" w:rsidP="00770AC4">
            <w:pPr>
              <w:jc w:val="both"/>
              <w:rPr>
                <w:lang w:val="mn-MN"/>
              </w:rPr>
            </w:pPr>
            <w:r>
              <w:t>12L2</w:t>
            </w:r>
          </w:p>
        </w:tc>
        <w:tc>
          <w:tcPr>
            <w:tcW w:w="4675" w:type="dxa"/>
          </w:tcPr>
          <w:p w:rsidR="00942D73" w:rsidRDefault="00B37AE7" w:rsidP="00770AC4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3</w:t>
            </w:r>
          </w:p>
        </w:tc>
      </w:tr>
      <w:tr w:rsidR="00B37AE7" w:rsidTr="00942D73">
        <w:tc>
          <w:tcPr>
            <w:tcW w:w="4675" w:type="dxa"/>
          </w:tcPr>
          <w:p w:rsidR="00B37AE7" w:rsidRDefault="00B37AE7" w:rsidP="00770AC4">
            <w:pPr>
              <w:jc w:val="both"/>
            </w:pPr>
            <w:r>
              <w:t xml:space="preserve">11111 </w:t>
            </w:r>
          </w:p>
          <w:p w:rsidR="00B37AE7" w:rsidRDefault="00B37AE7" w:rsidP="00770AC4">
            <w:pPr>
              <w:jc w:val="both"/>
            </w:pPr>
            <w:r>
              <w:t>222222</w:t>
            </w:r>
          </w:p>
        </w:tc>
        <w:tc>
          <w:tcPr>
            <w:tcW w:w="4675" w:type="dxa"/>
          </w:tcPr>
          <w:p w:rsidR="00B37AE7" w:rsidRDefault="00B37AE7" w:rsidP="00770AC4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10</w:t>
            </w:r>
          </w:p>
        </w:tc>
      </w:tr>
    </w:tbl>
    <w:p w:rsidR="001171D2" w:rsidRPr="00770AC4" w:rsidRDefault="001171D2" w:rsidP="00770AC4">
      <w:pPr>
        <w:jc w:val="both"/>
        <w:rPr>
          <w:lang w:val="mn-MN"/>
        </w:rPr>
      </w:pPr>
    </w:p>
    <w:sectPr w:rsidR="001171D2" w:rsidRPr="00770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015FC"/>
    <w:multiLevelType w:val="hybridMultilevel"/>
    <w:tmpl w:val="20EE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4211F"/>
    <w:multiLevelType w:val="hybridMultilevel"/>
    <w:tmpl w:val="979E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265"/>
    <w:rsid w:val="001046B6"/>
    <w:rsid w:val="001171D2"/>
    <w:rsid w:val="001F4064"/>
    <w:rsid w:val="001F4B4C"/>
    <w:rsid w:val="00235E31"/>
    <w:rsid w:val="00307D49"/>
    <w:rsid w:val="00357FD2"/>
    <w:rsid w:val="00365CBD"/>
    <w:rsid w:val="00374794"/>
    <w:rsid w:val="004737EF"/>
    <w:rsid w:val="005060D6"/>
    <w:rsid w:val="005B4536"/>
    <w:rsid w:val="006A7917"/>
    <w:rsid w:val="006B0AA4"/>
    <w:rsid w:val="006D154B"/>
    <w:rsid w:val="00735502"/>
    <w:rsid w:val="00762F80"/>
    <w:rsid w:val="00770AC4"/>
    <w:rsid w:val="00863B36"/>
    <w:rsid w:val="0088147A"/>
    <w:rsid w:val="00882658"/>
    <w:rsid w:val="008C6D28"/>
    <w:rsid w:val="00932C94"/>
    <w:rsid w:val="00942D73"/>
    <w:rsid w:val="00944B86"/>
    <w:rsid w:val="009C0AC6"/>
    <w:rsid w:val="00A54DC7"/>
    <w:rsid w:val="00B221A6"/>
    <w:rsid w:val="00B37AE7"/>
    <w:rsid w:val="00B52265"/>
    <w:rsid w:val="00BB745A"/>
    <w:rsid w:val="00BB7DBB"/>
    <w:rsid w:val="00BF5789"/>
    <w:rsid w:val="00C760BD"/>
    <w:rsid w:val="00C77C90"/>
    <w:rsid w:val="00CB0C2D"/>
    <w:rsid w:val="00E266E4"/>
    <w:rsid w:val="00F04FE6"/>
    <w:rsid w:val="00F97E3D"/>
    <w:rsid w:val="00FA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8A2E"/>
  <w15:chartTrackingRefBased/>
  <w15:docId w15:val="{AA5CF156-112F-409A-AB22-020AD321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658"/>
    <w:pPr>
      <w:ind w:left="720"/>
      <w:contextualSpacing/>
    </w:pPr>
  </w:style>
  <w:style w:type="table" w:styleId="TableGrid">
    <w:name w:val="Table Grid"/>
    <w:basedOn w:val="TableNormal"/>
    <w:uiPriority w:val="39"/>
    <w:rsid w:val="00942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35</cp:revision>
  <dcterms:created xsi:type="dcterms:W3CDTF">2021-03-05T09:22:00Z</dcterms:created>
  <dcterms:modified xsi:type="dcterms:W3CDTF">2021-03-05T15:44:00Z</dcterms:modified>
</cp:coreProperties>
</file>