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7446" w:rsidRPr="002A4AAA" w:rsidRDefault="0014487C">
      <w:pPr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lang w:val="en-US"/>
        </w:rPr>
        <w:t xml:space="preserve">B. </w:t>
      </w:r>
      <w:r w:rsidR="002A4AAA">
        <w:rPr>
          <w:rFonts w:ascii="Arial" w:eastAsia="Arial" w:hAnsi="Arial" w:cs="Arial"/>
          <w:b/>
        </w:rPr>
        <w:t>Тойрог</w:t>
      </w:r>
    </w:p>
    <w:p w:rsidR="00807446" w:rsidRDefault="00474566">
      <w:pPr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Хугацаа: </w:t>
      </w:r>
      <w:r>
        <w:rPr>
          <w:rFonts w:ascii="Arial" w:eastAsia="Arial" w:hAnsi="Arial" w:cs="Arial"/>
        </w:rPr>
        <w:t>1 сек</w:t>
      </w:r>
    </w:p>
    <w:p w:rsidR="00807446" w:rsidRDefault="004745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Санах ой:</w:t>
      </w:r>
      <w:r>
        <w:rPr>
          <w:rFonts w:ascii="Arial" w:eastAsia="Arial" w:hAnsi="Arial" w:cs="Arial"/>
        </w:rPr>
        <w:t xml:space="preserve"> 32 мб</w:t>
      </w:r>
    </w:p>
    <w:p w:rsidR="00043394" w:rsidRDefault="00322185" w:rsidP="00043394">
      <w:pPr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Нийслэлийн нэгэн ЕБС-ийн 9, 10-р ангийн сурагчид гадаа талбайд биеийн тамирын хичээл орж байв. 9-р ангийн сурагчид цагаан</w:t>
      </w:r>
      <w:r w:rsidR="007C6DF9">
        <w:rPr>
          <w:rFonts w:ascii="Arial" w:eastAsia="Arial" w:hAnsi="Arial" w:cs="Arial"/>
        </w:rPr>
        <w:t>, 10-р ангийн сурагчид хар хувц</w:t>
      </w:r>
      <w:r>
        <w:rPr>
          <w:rFonts w:ascii="Arial" w:eastAsia="Arial" w:hAnsi="Arial" w:cs="Arial"/>
        </w:rPr>
        <w:t xml:space="preserve">саар жигдэрдэг ажээ.  </w:t>
      </w:r>
    </w:p>
    <w:p w:rsidR="004209FD" w:rsidRPr="004209FD" w:rsidRDefault="00322185" w:rsidP="002C504F">
      <w:pPr>
        <w:ind w:firstLine="720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Багш эхлээд хоёр ангиас нийлсэн </w:t>
      </w:r>
      <w:r w:rsidR="002C504F">
        <w:rPr>
          <w:rFonts w:ascii="Arial" w:eastAsia="Arial" w:hAnsi="Arial" w:cs="Arial"/>
          <w:lang w:val="en-US"/>
        </w:rPr>
        <w:t>N</w:t>
      </w:r>
      <w:r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</w:rPr>
        <w:t xml:space="preserve">сурагчийг тус бүрээс нь санамсаргүй тоогоор сонгож санамсаргүй дарааллаар тойрог үүсгэн дасгал хийлгэнэ. Дараагийн ээлжийн </w:t>
      </w:r>
      <w:r w:rsidR="002C504F">
        <w:rPr>
          <w:rFonts w:ascii="Arial" w:eastAsia="Arial" w:hAnsi="Arial" w:cs="Arial"/>
          <w:lang w:val="en-US"/>
        </w:rPr>
        <w:t>N</w:t>
      </w:r>
      <w:r>
        <w:rPr>
          <w:rFonts w:ascii="Arial" w:eastAsia="Arial" w:hAnsi="Arial" w:cs="Arial"/>
          <w:lang w:val="en-US"/>
        </w:rPr>
        <w:t xml:space="preserve"> </w:t>
      </w:r>
      <w:r>
        <w:rPr>
          <w:rFonts w:ascii="Arial" w:eastAsia="Arial" w:hAnsi="Arial" w:cs="Arial"/>
        </w:rPr>
        <w:t xml:space="preserve">сурагчийг сонгохдоо </w:t>
      </w:r>
      <w:r w:rsidR="0014487C">
        <w:rPr>
          <w:rFonts w:ascii="Arial" w:eastAsia="Arial" w:hAnsi="Arial" w:cs="Arial"/>
        </w:rPr>
        <w:t xml:space="preserve">өмнөх ээлжийн </w:t>
      </w:r>
      <w:r w:rsidR="00043394">
        <w:rPr>
          <w:rFonts w:ascii="Arial" w:eastAsia="Arial" w:hAnsi="Arial" w:cs="Arial"/>
        </w:rPr>
        <w:t xml:space="preserve">тойрог дахь </w:t>
      </w:r>
      <w:r w:rsidR="0014487C">
        <w:rPr>
          <w:rFonts w:ascii="Arial" w:eastAsia="Arial" w:hAnsi="Arial" w:cs="Arial"/>
        </w:rPr>
        <w:t>эхний</w:t>
      </w:r>
      <w:r w:rsidR="00043394">
        <w:rPr>
          <w:rFonts w:ascii="Arial" w:eastAsia="Arial" w:hAnsi="Arial" w:cs="Arial"/>
        </w:rPr>
        <w:t xml:space="preserve"> сурагчаас эхлэн зэрэгцэн зогсох 2 сурагч бүрийн хувьд</w:t>
      </w:r>
      <w:r w:rsidR="0014487C">
        <w:rPr>
          <w:rFonts w:ascii="Arial" w:eastAsia="Arial" w:hAnsi="Arial" w:cs="Arial"/>
          <w:lang w:val="en-US"/>
        </w:rPr>
        <w:t>(</w:t>
      </w:r>
      <w:r w:rsidR="0014487C">
        <w:rPr>
          <w:rFonts w:ascii="Arial" w:eastAsia="Arial" w:hAnsi="Arial" w:cs="Arial"/>
        </w:rPr>
        <w:t>шинээр оруулсан сурагч зэрэгцэн зогсож байна гэсэн харьцуулалтад хамаарахгүй</w:t>
      </w:r>
      <w:r w:rsidR="0014487C">
        <w:rPr>
          <w:rFonts w:ascii="Arial" w:eastAsia="Arial" w:hAnsi="Arial" w:cs="Arial"/>
          <w:lang w:val="en-US"/>
        </w:rPr>
        <w:t>)</w:t>
      </w:r>
      <w:r w:rsidR="00043394">
        <w:rPr>
          <w:rFonts w:ascii="Arial" w:eastAsia="Arial" w:hAnsi="Arial" w:cs="Arial"/>
        </w:rPr>
        <w:t xml:space="preserve"> </w:t>
      </w:r>
      <w:r w:rsidR="002C504F">
        <w:rPr>
          <w:rFonts w:ascii="Arial" w:eastAsia="Arial" w:hAnsi="Arial" w:cs="Arial"/>
        </w:rPr>
        <w:t xml:space="preserve">тэд </w:t>
      </w:r>
      <w:r w:rsidR="004209FD" w:rsidRPr="004209FD">
        <w:rPr>
          <w:rFonts w:ascii="Arial" w:eastAsia="Arial" w:hAnsi="Arial" w:cs="Arial"/>
        </w:rPr>
        <w:t xml:space="preserve">ижил өнгийн </w:t>
      </w:r>
      <w:r w:rsidR="00043394">
        <w:rPr>
          <w:rFonts w:ascii="Arial" w:eastAsia="Arial" w:hAnsi="Arial" w:cs="Arial"/>
        </w:rPr>
        <w:t>хувцастай бол тэдгээрийн</w:t>
      </w:r>
      <w:r w:rsidR="004209FD" w:rsidRPr="004209FD">
        <w:rPr>
          <w:rFonts w:ascii="Arial" w:eastAsia="Arial" w:hAnsi="Arial" w:cs="Arial"/>
        </w:rPr>
        <w:t xml:space="preserve"> хооронд хар </w:t>
      </w:r>
      <w:r w:rsidR="00043394">
        <w:rPr>
          <w:rFonts w:ascii="Arial" w:eastAsia="Arial" w:hAnsi="Arial" w:cs="Arial"/>
        </w:rPr>
        <w:t>хувцастай сурагчийг,</w:t>
      </w:r>
      <w:r w:rsidR="004209FD" w:rsidRPr="004209FD">
        <w:rPr>
          <w:rFonts w:ascii="Arial" w:eastAsia="Arial" w:hAnsi="Arial" w:cs="Arial"/>
        </w:rPr>
        <w:t xml:space="preserve"> </w:t>
      </w:r>
      <w:r w:rsidR="002C504F">
        <w:rPr>
          <w:rFonts w:ascii="Arial" w:eastAsia="Arial" w:hAnsi="Arial" w:cs="Arial"/>
        </w:rPr>
        <w:t xml:space="preserve">ялгаатай өнгийн хувцастай бол </w:t>
      </w:r>
      <w:r w:rsidR="001D2DB1">
        <w:rPr>
          <w:rFonts w:ascii="Arial" w:eastAsia="Arial" w:hAnsi="Arial" w:cs="Arial"/>
        </w:rPr>
        <w:t xml:space="preserve"> </w:t>
      </w:r>
      <w:r w:rsidR="004209FD" w:rsidRPr="004209FD">
        <w:rPr>
          <w:rFonts w:ascii="Arial" w:eastAsia="Arial" w:hAnsi="Arial" w:cs="Arial"/>
        </w:rPr>
        <w:t>цаг</w:t>
      </w:r>
      <w:bookmarkStart w:id="0" w:name="_GoBack"/>
      <w:bookmarkEnd w:id="0"/>
      <w:r w:rsidR="004209FD" w:rsidRPr="004209FD">
        <w:rPr>
          <w:rFonts w:ascii="Arial" w:eastAsia="Arial" w:hAnsi="Arial" w:cs="Arial"/>
        </w:rPr>
        <w:t xml:space="preserve">аан </w:t>
      </w:r>
      <w:r w:rsidR="002C504F">
        <w:rPr>
          <w:rFonts w:ascii="Arial" w:eastAsia="Arial" w:hAnsi="Arial" w:cs="Arial"/>
        </w:rPr>
        <w:t>хувцастай</w:t>
      </w:r>
      <w:r w:rsidR="004209FD" w:rsidRPr="004209FD">
        <w:rPr>
          <w:rFonts w:ascii="Arial" w:eastAsia="Arial" w:hAnsi="Arial" w:cs="Arial"/>
        </w:rPr>
        <w:t xml:space="preserve"> </w:t>
      </w:r>
      <w:r w:rsidR="002C504F">
        <w:rPr>
          <w:rFonts w:ascii="Arial" w:eastAsia="Arial" w:hAnsi="Arial" w:cs="Arial"/>
        </w:rPr>
        <w:t>сурагчийг оруулна.</w:t>
      </w:r>
      <w:r w:rsidR="004209FD" w:rsidRPr="004209FD">
        <w:rPr>
          <w:rFonts w:ascii="Arial" w:eastAsia="Arial" w:hAnsi="Arial" w:cs="Arial"/>
        </w:rPr>
        <w:t xml:space="preserve"> </w:t>
      </w:r>
      <w:r w:rsidR="002C504F">
        <w:rPr>
          <w:rFonts w:ascii="Arial" w:eastAsia="Arial" w:hAnsi="Arial" w:cs="Arial"/>
        </w:rPr>
        <w:t xml:space="preserve">Яг энэ дүрмээр </w:t>
      </w:r>
      <w:r w:rsidR="002C504F">
        <w:rPr>
          <w:rFonts w:ascii="Arial" w:eastAsia="Arial" w:hAnsi="Arial" w:cs="Arial"/>
          <w:lang w:val="en-US"/>
        </w:rPr>
        <w:t xml:space="preserve">N </w:t>
      </w:r>
      <w:r w:rsidR="002C504F">
        <w:rPr>
          <w:rFonts w:ascii="Arial" w:eastAsia="Arial" w:hAnsi="Arial" w:cs="Arial"/>
        </w:rPr>
        <w:t>сурагч шинээр нэмэгдсэний  дараа өмнөх ээлжийн сурагчид тойргоос гарна.</w:t>
      </w:r>
      <w:r w:rsidR="004209FD" w:rsidRPr="004209FD">
        <w:rPr>
          <w:rFonts w:ascii="Arial" w:eastAsia="Arial" w:hAnsi="Arial" w:cs="Arial"/>
        </w:rPr>
        <w:t xml:space="preserve"> Энэ </w:t>
      </w:r>
      <w:r w:rsidR="002C504F">
        <w:rPr>
          <w:rFonts w:ascii="Arial" w:eastAsia="Arial" w:hAnsi="Arial" w:cs="Arial"/>
        </w:rPr>
        <w:t xml:space="preserve">дүрмээр багш </w:t>
      </w:r>
      <w:r w:rsidR="004209FD" w:rsidRPr="004209FD">
        <w:rPr>
          <w:rFonts w:ascii="Arial" w:eastAsia="Arial" w:hAnsi="Arial" w:cs="Arial"/>
        </w:rPr>
        <w:t xml:space="preserve">K удаа </w:t>
      </w:r>
      <w:r w:rsidR="002C504F">
        <w:rPr>
          <w:rFonts w:ascii="Arial" w:eastAsia="Arial" w:hAnsi="Arial" w:cs="Arial"/>
        </w:rPr>
        <w:t>тойрог үүсгэн сурагчдыг дасгал хийлгэжээ</w:t>
      </w:r>
      <w:r w:rsidR="004209FD" w:rsidRPr="004209FD">
        <w:rPr>
          <w:rFonts w:ascii="Arial" w:eastAsia="Arial" w:hAnsi="Arial" w:cs="Arial"/>
        </w:rPr>
        <w:t>.</w:t>
      </w:r>
    </w:p>
    <w:p w:rsidR="000605C7" w:rsidRPr="000605C7" w:rsidRDefault="000605C7" w:rsidP="004209FD">
      <w:pPr>
        <w:jc w:val="both"/>
        <w:rPr>
          <w:rFonts w:ascii="Arial" w:eastAsia="Arial" w:hAnsi="Arial" w:cs="Arial"/>
          <w:b/>
        </w:rPr>
      </w:pPr>
      <w:r w:rsidRPr="000605C7">
        <w:rPr>
          <w:rFonts w:ascii="Arial" w:eastAsia="Arial" w:hAnsi="Arial" w:cs="Arial"/>
          <w:b/>
        </w:rPr>
        <w:t xml:space="preserve">Даалгавар: </w:t>
      </w:r>
    </w:p>
    <w:p w:rsidR="004209FD" w:rsidRPr="004209FD" w:rsidRDefault="000605C7" w:rsidP="004209F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Танд хамгийн эхний тойрог дахь өнгөний дараалал өгөгдөнө. Энэхүү эхлэл тойргийг </w:t>
      </w:r>
      <w:r w:rsidR="004209FD" w:rsidRPr="004209FD">
        <w:rPr>
          <w:rFonts w:ascii="Arial" w:eastAsia="Arial" w:hAnsi="Arial" w:cs="Arial"/>
        </w:rPr>
        <w:t xml:space="preserve">K </w:t>
      </w:r>
      <w:r>
        <w:rPr>
          <w:rFonts w:ascii="Arial" w:eastAsia="Arial" w:hAnsi="Arial" w:cs="Arial"/>
        </w:rPr>
        <w:t xml:space="preserve">удаа </w:t>
      </w:r>
      <w:r w:rsidR="004209FD" w:rsidRPr="004209FD">
        <w:rPr>
          <w:rFonts w:ascii="Arial" w:eastAsia="Arial" w:hAnsi="Arial" w:cs="Arial"/>
        </w:rPr>
        <w:t>хувиргасны дараа</w:t>
      </w:r>
      <w:r>
        <w:rPr>
          <w:rFonts w:ascii="Arial" w:eastAsia="Arial" w:hAnsi="Arial" w:cs="Arial"/>
        </w:rPr>
        <w:t>х тойрогтой</w:t>
      </w:r>
      <w:r w:rsidR="004209FD" w:rsidRPr="004209FD">
        <w:rPr>
          <w:rFonts w:ascii="Arial" w:eastAsia="Arial" w:hAnsi="Arial" w:cs="Arial"/>
        </w:rPr>
        <w:t xml:space="preserve"> ижил тойрог </w:t>
      </w:r>
      <w:r>
        <w:rPr>
          <w:rFonts w:ascii="Arial" w:eastAsia="Arial" w:hAnsi="Arial" w:cs="Arial"/>
        </w:rPr>
        <w:t>гарах</w:t>
      </w:r>
      <w:r w:rsidR="004209FD" w:rsidRPr="004209FD">
        <w:rPr>
          <w:rFonts w:ascii="Arial" w:eastAsia="Arial" w:hAnsi="Arial" w:cs="Arial"/>
        </w:rPr>
        <w:t xml:space="preserve"> тодорхой эхлэл тойргийн тоог </w:t>
      </w:r>
      <w:r>
        <w:rPr>
          <w:rFonts w:ascii="Arial" w:eastAsia="Arial" w:hAnsi="Arial" w:cs="Arial"/>
        </w:rPr>
        <w:t>оло</w:t>
      </w:r>
      <w:r w:rsidR="004209FD" w:rsidRPr="004209FD">
        <w:rPr>
          <w:rFonts w:ascii="Arial" w:eastAsia="Arial" w:hAnsi="Arial" w:cs="Arial"/>
        </w:rPr>
        <w:t>х програм</w:t>
      </w:r>
      <w:r>
        <w:rPr>
          <w:rFonts w:ascii="Arial" w:eastAsia="Arial" w:hAnsi="Arial" w:cs="Arial"/>
        </w:rPr>
        <w:t>м</w:t>
      </w:r>
      <w:r w:rsidR="004209FD" w:rsidRPr="004209FD">
        <w:rPr>
          <w:rFonts w:ascii="Arial" w:eastAsia="Arial" w:hAnsi="Arial" w:cs="Arial"/>
        </w:rPr>
        <w:t xml:space="preserve"> бич</w:t>
      </w:r>
      <w:r>
        <w:rPr>
          <w:rFonts w:ascii="Arial" w:eastAsia="Arial" w:hAnsi="Arial" w:cs="Arial"/>
        </w:rPr>
        <w:t>ээрэй</w:t>
      </w:r>
      <w:r w:rsidR="004209FD" w:rsidRPr="004209FD">
        <w:rPr>
          <w:rFonts w:ascii="Arial" w:eastAsia="Arial" w:hAnsi="Arial" w:cs="Arial"/>
        </w:rPr>
        <w:t>.</w:t>
      </w:r>
    </w:p>
    <w:p w:rsidR="004209FD" w:rsidRDefault="000605C7" w:rsidP="004209FD">
      <w:pP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Тойргийн</w:t>
      </w:r>
      <w:r w:rsidR="004209FD" w:rsidRPr="004209FD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өнгөний дарааллыг хаанаас нь ч эхлэн өгсөн байж болох ба </w:t>
      </w:r>
      <w:r w:rsidR="005D3B91">
        <w:rPr>
          <w:rFonts w:ascii="Arial" w:eastAsia="Arial" w:hAnsi="Arial" w:cs="Arial"/>
        </w:rPr>
        <w:t xml:space="preserve">2 тойргийн өнгөний дараалал </w:t>
      </w:r>
      <w:r w:rsidR="004209FD" w:rsidRPr="004209FD">
        <w:rPr>
          <w:rFonts w:ascii="Arial" w:eastAsia="Arial" w:hAnsi="Arial" w:cs="Arial"/>
        </w:rPr>
        <w:t xml:space="preserve">нэгийг нь </w:t>
      </w:r>
      <w:r w:rsidR="005D3B91">
        <w:rPr>
          <w:rFonts w:ascii="Arial" w:eastAsia="Arial" w:hAnsi="Arial" w:cs="Arial"/>
        </w:rPr>
        <w:t xml:space="preserve">тодорхой тооны байрлалаар эргүүлэхэд </w:t>
      </w:r>
      <w:r w:rsidR="004209FD" w:rsidRPr="004209FD">
        <w:rPr>
          <w:rFonts w:ascii="Arial" w:eastAsia="Arial" w:hAnsi="Arial" w:cs="Arial"/>
        </w:rPr>
        <w:t>нөгөө</w:t>
      </w:r>
      <w:r w:rsidR="005D3B91">
        <w:rPr>
          <w:rFonts w:ascii="Arial" w:eastAsia="Arial" w:hAnsi="Arial" w:cs="Arial"/>
        </w:rPr>
        <w:t>тэй</w:t>
      </w:r>
      <w:r w:rsidR="004209FD" w:rsidRPr="004209FD">
        <w:rPr>
          <w:rFonts w:ascii="Arial" w:eastAsia="Arial" w:hAnsi="Arial" w:cs="Arial"/>
        </w:rPr>
        <w:t xml:space="preserve"> </w:t>
      </w:r>
      <w:r w:rsidR="005D3B91">
        <w:rPr>
          <w:rFonts w:ascii="Arial" w:eastAsia="Arial" w:hAnsi="Arial" w:cs="Arial"/>
        </w:rPr>
        <w:t xml:space="preserve">давхацдаг бол </w:t>
      </w:r>
      <w:r w:rsidR="004209FD" w:rsidRPr="004209FD">
        <w:rPr>
          <w:rFonts w:ascii="Arial" w:eastAsia="Arial" w:hAnsi="Arial" w:cs="Arial"/>
        </w:rPr>
        <w:t xml:space="preserve"> </w:t>
      </w:r>
      <w:r w:rsidR="005D3B91">
        <w:rPr>
          <w:rFonts w:ascii="Arial" w:eastAsia="Arial" w:hAnsi="Arial" w:cs="Arial"/>
        </w:rPr>
        <w:t>ижил тойрог гэж үзнэ. Жишээлбэл</w:t>
      </w:r>
      <w:r w:rsidR="004209FD" w:rsidRPr="004209FD">
        <w:rPr>
          <w:rFonts w:ascii="Arial" w:eastAsia="Arial" w:hAnsi="Arial" w:cs="Arial"/>
        </w:rPr>
        <w:t xml:space="preserve"> BBW ба BWB нь ижил тойрог юм</w:t>
      </w:r>
      <w:r w:rsidR="005D3B91">
        <w:rPr>
          <w:rFonts w:ascii="Arial" w:eastAsia="Arial" w:hAnsi="Arial" w:cs="Arial"/>
        </w:rPr>
        <w:t xml:space="preserve">. Харин </w:t>
      </w:r>
      <w:r w:rsidR="004209FD" w:rsidRPr="004209FD">
        <w:rPr>
          <w:rFonts w:ascii="Arial" w:eastAsia="Arial" w:hAnsi="Arial" w:cs="Arial"/>
        </w:rPr>
        <w:t xml:space="preserve">BBWWBW болон </w:t>
      </w:r>
      <w:r w:rsidR="00575065" w:rsidRPr="004209FD">
        <w:rPr>
          <w:rFonts w:ascii="Arial" w:eastAsia="Arial" w:hAnsi="Arial" w:cs="Arial"/>
        </w:rPr>
        <w:t>BBWBWW</w:t>
      </w:r>
      <w:r w:rsidR="004209FD" w:rsidRPr="004209FD">
        <w:rPr>
          <w:rFonts w:ascii="Arial" w:eastAsia="Arial" w:hAnsi="Arial" w:cs="Arial"/>
        </w:rPr>
        <w:t xml:space="preserve"> </w:t>
      </w:r>
      <w:r w:rsidR="005D3B91">
        <w:rPr>
          <w:rFonts w:ascii="Arial" w:eastAsia="Arial" w:hAnsi="Arial" w:cs="Arial"/>
        </w:rPr>
        <w:t>тойргууд</w:t>
      </w:r>
      <w:r w:rsidR="004209FD" w:rsidRPr="004209FD">
        <w:rPr>
          <w:rFonts w:ascii="Arial" w:eastAsia="Arial" w:hAnsi="Arial" w:cs="Arial"/>
        </w:rPr>
        <w:t xml:space="preserve"> </w:t>
      </w:r>
      <w:r w:rsidR="005D3B91">
        <w:rPr>
          <w:rFonts w:ascii="Arial" w:eastAsia="Arial" w:hAnsi="Arial" w:cs="Arial"/>
        </w:rPr>
        <w:t xml:space="preserve">ижил </w:t>
      </w:r>
      <w:r w:rsidR="004209FD" w:rsidRPr="004209FD">
        <w:rPr>
          <w:rFonts w:ascii="Arial" w:eastAsia="Arial" w:hAnsi="Arial" w:cs="Arial"/>
        </w:rPr>
        <w:t>биш.</w:t>
      </w:r>
      <w:r w:rsidR="005D3B91">
        <w:rPr>
          <w:rFonts w:ascii="Arial" w:eastAsia="Arial" w:hAnsi="Arial" w:cs="Arial"/>
        </w:rPr>
        <w:t xml:space="preserve"> </w:t>
      </w:r>
    </w:p>
    <w:p w:rsidR="00807446" w:rsidRDefault="00474566" w:rsidP="0075516D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Оролт:</w:t>
      </w:r>
    </w:p>
    <w:p w:rsidR="004209FD" w:rsidRPr="004209FD" w:rsidRDefault="004209FD" w:rsidP="004209FD">
      <w:pPr>
        <w:jc w:val="both"/>
        <w:rPr>
          <w:rFonts w:ascii="Arial" w:eastAsia="Arial" w:hAnsi="Arial" w:cs="Arial"/>
        </w:rPr>
      </w:pPr>
      <w:r w:rsidRPr="004209FD">
        <w:rPr>
          <w:rFonts w:ascii="Arial" w:eastAsia="Arial" w:hAnsi="Arial" w:cs="Arial"/>
        </w:rPr>
        <w:t>Оролтын эхни</w:t>
      </w:r>
      <w:r w:rsidR="0075516D">
        <w:rPr>
          <w:rFonts w:ascii="Arial" w:eastAsia="Arial" w:hAnsi="Arial" w:cs="Arial"/>
        </w:rPr>
        <w:t xml:space="preserve">й мөрөнд N ба K хоёр бүхэл тоо </w:t>
      </w:r>
      <w:r w:rsidR="0075516D">
        <w:rPr>
          <w:rFonts w:ascii="Arial" w:eastAsia="Arial" w:hAnsi="Arial" w:cs="Arial"/>
          <w:lang w:val="en-US"/>
        </w:rPr>
        <w:t>(</w:t>
      </w:r>
      <w:r w:rsidRPr="004209FD">
        <w:rPr>
          <w:rFonts w:ascii="Arial" w:eastAsia="Arial" w:hAnsi="Arial" w:cs="Arial"/>
        </w:rPr>
        <w:t>3 ≤ N ≤ 100, 1 ≤ K ≤ 10</w:t>
      </w:r>
      <w:r w:rsidR="0075516D">
        <w:rPr>
          <w:rFonts w:ascii="Arial" w:eastAsia="Arial" w:hAnsi="Arial" w:cs="Arial"/>
          <w:lang w:val="en-US"/>
        </w:rPr>
        <w:t>)</w:t>
      </w:r>
      <w:r w:rsidRPr="004209FD">
        <w:rPr>
          <w:rFonts w:ascii="Arial" w:eastAsia="Arial" w:hAnsi="Arial" w:cs="Arial"/>
        </w:rPr>
        <w:t xml:space="preserve"> байх ба энд N нь тойрог дахь </w:t>
      </w:r>
      <w:r w:rsidR="0075516D">
        <w:rPr>
          <w:rFonts w:ascii="Arial" w:eastAsia="Arial" w:hAnsi="Arial" w:cs="Arial"/>
        </w:rPr>
        <w:t>сурагчийн</w:t>
      </w:r>
      <w:r w:rsidRPr="004209FD">
        <w:rPr>
          <w:rFonts w:ascii="Arial" w:eastAsia="Arial" w:hAnsi="Arial" w:cs="Arial"/>
        </w:rPr>
        <w:t xml:space="preserve"> тоо, K нь хувиргал</w:t>
      </w:r>
      <w:r w:rsidR="0075516D">
        <w:rPr>
          <w:rFonts w:ascii="Arial" w:eastAsia="Arial" w:hAnsi="Arial" w:cs="Arial"/>
        </w:rPr>
        <w:t>т</w:t>
      </w:r>
      <w:r w:rsidRPr="004209FD">
        <w:rPr>
          <w:rFonts w:ascii="Arial" w:eastAsia="Arial" w:hAnsi="Arial" w:cs="Arial"/>
        </w:rPr>
        <w:t>ын тоо юм.</w:t>
      </w:r>
    </w:p>
    <w:p w:rsidR="00807446" w:rsidRDefault="004209FD" w:rsidP="004209FD">
      <w:pPr>
        <w:jc w:val="both"/>
        <w:rPr>
          <w:rFonts w:ascii="Arial" w:eastAsia="Arial" w:hAnsi="Arial" w:cs="Arial"/>
        </w:rPr>
      </w:pPr>
      <w:r w:rsidRPr="004209FD">
        <w:rPr>
          <w:rFonts w:ascii="Arial" w:eastAsia="Arial" w:hAnsi="Arial" w:cs="Arial"/>
        </w:rPr>
        <w:t>Хоёр</w:t>
      </w:r>
      <w:r w:rsidR="00B91DB4">
        <w:rPr>
          <w:rFonts w:ascii="Arial" w:eastAsia="Arial" w:hAnsi="Arial" w:cs="Arial"/>
        </w:rPr>
        <w:t xml:space="preserve"> </w:t>
      </w:r>
      <w:r w:rsidRPr="004209FD">
        <w:rPr>
          <w:rFonts w:ascii="Arial" w:eastAsia="Arial" w:hAnsi="Arial" w:cs="Arial"/>
        </w:rPr>
        <w:t xml:space="preserve">дахь мөрөнд </w:t>
      </w:r>
      <w:r w:rsidR="0075516D">
        <w:rPr>
          <w:rFonts w:ascii="Arial" w:eastAsia="Arial" w:hAnsi="Arial" w:cs="Arial"/>
        </w:rPr>
        <w:t>эхлэл</w:t>
      </w:r>
      <w:r w:rsidRPr="004209FD">
        <w:rPr>
          <w:rFonts w:ascii="Arial" w:eastAsia="Arial" w:hAnsi="Arial" w:cs="Arial"/>
        </w:rPr>
        <w:t xml:space="preserve"> тойргийг илэрхийлсэн 'B' эсвэл 'W' </w:t>
      </w:r>
      <w:r w:rsidR="0075516D">
        <w:rPr>
          <w:rFonts w:ascii="Arial" w:eastAsia="Arial" w:hAnsi="Arial" w:cs="Arial"/>
        </w:rPr>
        <w:t xml:space="preserve">тэмдэгтээс бүрдэх </w:t>
      </w:r>
      <w:r w:rsidRPr="004209FD">
        <w:rPr>
          <w:rFonts w:ascii="Arial" w:eastAsia="Arial" w:hAnsi="Arial" w:cs="Arial"/>
        </w:rPr>
        <w:t xml:space="preserve">N тэмдэгт </w:t>
      </w:r>
      <w:r w:rsidR="0075516D">
        <w:rPr>
          <w:rFonts w:ascii="Arial" w:eastAsia="Arial" w:hAnsi="Arial" w:cs="Arial"/>
        </w:rPr>
        <w:t>бүхий тэмдэгт мөр өгөгдөнө</w:t>
      </w:r>
      <w:r w:rsidRPr="004209FD">
        <w:rPr>
          <w:rFonts w:ascii="Arial" w:eastAsia="Arial" w:hAnsi="Arial" w:cs="Arial"/>
        </w:rPr>
        <w:t>.</w:t>
      </w:r>
    </w:p>
    <w:p w:rsidR="00807446" w:rsidRDefault="004745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Гаралт: </w:t>
      </w:r>
    </w:p>
    <w:p w:rsidR="00807446" w:rsidRDefault="004209FD">
      <w:pPr>
        <w:rPr>
          <w:rFonts w:ascii="Arial" w:eastAsia="Arial" w:hAnsi="Arial" w:cs="Arial"/>
        </w:rPr>
      </w:pPr>
      <w:bookmarkStart w:id="1" w:name="_heading=h.gjdgxs" w:colFirst="0" w:colLast="0"/>
      <w:bookmarkEnd w:id="1"/>
      <w:r w:rsidRPr="004209FD">
        <w:rPr>
          <w:rFonts w:ascii="Arial" w:eastAsia="Arial" w:hAnsi="Arial" w:cs="Arial"/>
        </w:rPr>
        <w:t>Нэг мөрөнд байж болох ялгаатай эхлэ</w:t>
      </w:r>
      <w:r w:rsidR="0075516D">
        <w:rPr>
          <w:rFonts w:ascii="Arial" w:eastAsia="Arial" w:hAnsi="Arial" w:cs="Arial"/>
        </w:rPr>
        <w:t>л</w:t>
      </w:r>
      <w:r w:rsidRPr="004209FD">
        <w:rPr>
          <w:rFonts w:ascii="Arial" w:eastAsia="Arial" w:hAnsi="Arial" w:cs="Arial"/>
        </w:rPr>
        <w:t xml:space="preserve"> тойргийн тоог гарга</w:t>
      </w:r>
      <w:r w:rsidR="0075516D">
        <w:rPr>
          <w:rFonts w:ascii="Arial" w:eastAsia="Arial" w:hAnsi="Arial" w:cs="Arial"/>
        </w:rPr>
        <w:t>арай</w:t>
      </w:r>
      <w:r w:rsidRPr="004209FD">
        <w:rPr>
          <w:rFonts w:ascii="Arial" w:eastAsia="Arial" w:hAnsi="Arial" w:cs="Arial"/>
        </w:rPr>
        <w:t>.</w:t>
      </w:r>
    </w:p>
    <w:p w:rsidR="00807446" w:rsidRDefault="0047456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Жишээ: </w:t>
      </w:r>
    </w:p>
    <w:tbl>
      <w:tblPr>
        <w:tblStyle w:val="a"/>
        <w:tblW w:w="92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35"/>
        <w:gridCol w:w="1275"/>
        <w:gridCol w:w="6015"/>
      </w:tblGrid>
      <w:tr w:rsidR="00807446" w:rsidRPr="007F0CD5">
        <w:tc>
          <w:tcPr>
            <w:tcW w:w="1935" w:type="dxa"/>
          </w:tcPr>
          <w:p w:rsidR="00807446" w:rsidRPr="007F0CD5" w:rsidRDefault="00474566">
            <w:pPr>
              <w:rPr>
                <w:rFonts w:ascii="Arial" w:eastAsia="Arial" w:hAnsi="Arial" w:cs="Arial"/>
                <w:b/>
              </w:rPr>
            </w:pPr>
            <w:r w:rsidRPr="007F0CD5">
              <w:rPr>
                <w:rFonts w:ascii="Arial" w:eastAsia="Arial" w:hAnsi="Arial" w:cs="Arial"/>
                <w:b/>
              </w:rPr>
              <w:t>Оролт</w:t>
            </w:r>
          </w:p>
        </w:tc>
        <w:tc>
          <w:tcPr>
            <w:tcW w:w="1275" w:type="dxa"/>
          </w:tcPr>
          <w:p w:rsidR="00807446" w:rsidRPr="007F0CD5" w:rsidRDefault="00474566">
            <w:pPr>
              <w:rPr>
                <w:rFonts w:ascii="Arial" w:eastAsia="Arial" w:hAnsi="Arial" w:cs="Arial"/>
                <w:b/>
              </w:rPr>
            </w:pPr>
            <w:r w:rsidRPr="007F0CD5">
              <w:rPr>
                <w:rFonts w:ascii="Arial" w:eastAsia="Arial" w:hAnsi="Arial" w:cs="Arial"/>
                <w:b/>
              </w:rPr>
              <w:t>Гаралт</w:t>
            </w:r>
          </w:p>
        </w:tc>
        <w:tc>
          <w:tcPr>
            <w:tcW w:w="6015" w:type="dxa"/>
          </w:tcPr>
          <w:p w:rsidR="00807446" w:rsidRPr="007F0CD5" w:rsidRDefault="00474566">
            <w:pPr>
              <w:jc w:val="center"/>
              <w:rPr>
                <w:rFonts w:ascii="Arial" w:eastAsia="Arial" w:hAnsi="Arial" w:cs="Arial"/>
                <w:b/>
              </w:rPr>
            </w:pPr>
            <w:r w:rsidRPr="007F0CD5">
              <w:rPr>
                <w:rFonts w:ascii="Arial" w:eastAsia="Arial" w:hAnsi="Arial" w:cs="Arial"/>
                <w:b/>
              </w:rPr>
              <w:t xml:space="preserve">Тайлбар </w:t>
            </w:r>
          </w:p>
        </w:tc>
      </w:tr>
      <w:tr w:rsidR="00807446" w:rsidRPr="007F0CD5">
        <w:tc>
          <w:tcPr>
            <w:tcW w:w="1935" w:type="dxa"/>
          </w:tcPr>
          <w:p w:rsidR="004209FD" w:rsidRPr="007F0CD5" w:rsidRDefault="004209FD" w:rsidP="004209FD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7F0CD5">
              <w:rPr>
                <w:rFonts w:ascii="Arial" w:hAnsi="Arial" w:cs="Arial"/>
                <w:lang w:val="en-US"/>
              </w:rPr>
              <w:t>3 1</w:t>
            </w:r>
          </w:p>
          <w:p w:rsidR="00807446" w:rsidRPr="007F0CD5" w:rsidRDefault="004209FD" w:rsidP="004209FD">
            <w:pPr>
              <w:rPr>
                <w:rFonts w:ascii="Arial" w:eastAsia="Arial" w:hAnsi="Arial" w:cs="Arial"/>
              </w:rPr>
            </w:pPr>
            <w:r w:rsidRPr="007F0CD5">
              <w:rPr>
                <w:rFonts w:ascii="Arial" w:hAnsi="Arial" w:cs="Arial"/>
                <w:lang w:val="en-US"/>
              </w:rPr>
              <w:t>BBW</w:t>
            </w:r>
          </w:p>
        </w:tc>
        <w:tc>
          <w:tcPr>
            <w:tcW w:w="1275" w:type="dxa"/>
          </w:tcPr>
          <w:p w:rsidR="00807446" w:rsidRPr="007F0CD5" w:rsidRDefault="004209FD">
            <w:pPr>
              <w:rPr>
                <w:rFonts w:ascii="Arial" w:eastAsia="Arial" w:hAnsi="Arial" w:cs="Arial"/>
                <w:lang w:val="en-US"/>
              </w:rPr>
            </w:pPr>
            <w:r w:rsidRPr="007F0CD5">
              <w:rPr>
                <w:rFonts w:ascii="Arial" w:eastAsia="Arial" w:hAnsi="Arial" w:cs="Arial"/>
                <w:lang w:val="en-US"/>
              </w:rPr>
              <w:t>2</w:t>
            </w:r>
          </w:p>
        </w:tc>
        <w:tc>
          <w:tcPr>
            <w:tcW w:w="6015" w:type="dxa"/>
          </w:tcPr>
          <w:p w:rsidR="00807446" w:rsidRPr="007F0CD5" w:rsidRDefault="007F0CD5">
            <w:pPr>
              <w:rPr>
                <w:rFonts w:ascii="Arial" w:eastAsia="Arial" w:hAnsi="Arial" w:cs="Arial"/>
              </w:rPr>
            </w:pPr>
            <w:r w:rsidRPr="007F0CD5">
              <w:rPr>
                <w:rFonts w:ascii="Arial" w:eastAsia="Arial" w:hAnsi="Arial" w:cs="Arial"/>
              </w:rPr>
              <w:t>BBW болон WBW тойрог нь нэг хувиргасны дараа BWW тойрог болж хувирдаг.</w:t>
            </w:r>
          </w:p>
        </w:tc>
      </w:tr>
      <w:tr w:rsidR="00807446" w:rsidRPr="007F0CD5">
        <w:tc>
          <w:tcPr>
            <w:tcW w:w="1935" w:type="dxa"/>
          </w:tcPr>
          <w:p w:rsidR="004209FD" w:rsidRPr="007F0CD5" w:rsidRDefault="004209FD" w:rsidP="004209FD">
            <w:pPr>
              <w:autoSpaceDE w:val="0"/>
              <w:autoSpaceDN w:val="0"/>
              <w:adjustRightInd w:val="0"/>
              <w:rPr>
                <w:rFonts w:ascii="Arial" w:hAnsi="Arial" w:cs="Arial"/>
                <w:lang w:val="en-US"/>
              </w:rPr>
            </w:pPr>
            <w:r w:rsidRPr="007F0CD5">
              <w:rPr>
                <w:rFonts w:ascii="Arial" w:hAnsi="Arial" w:cs="Arial"/>
                <w:lang w:val="en-US"/>
              </w:rPr>
              <w:t>6 2</w:t>
            </w:r>
          </w:p>
          <w:p w:rsidR="00807446" w:rsidRPr="007F0CD5" w:rsidRDefault="004209FD" w:rsidP="004209FD">
            <w:pPr>
              <w:rPr>
                <w:rFonts w:ascii="Arial" w:eastAsia="Arial" w:hAnsi="Arial" w:cs="Arial"/>
              </w:rPr>
            </w:pPr>
            <w:r w:rsidRPr="007F0CD5">
              <w:rPr>
                <w:rFonts w:ascii="Arial" w:hAnsi="Arial" w:cs="Arial"/>
                <w:lang w:val="en-US"/>
              </w:rPr>
              <w:t>WBWWBW</w:t>
            </w:r>
          </w:p>
        </w:tc>
        <w:tc>
          <w:tcPr>
            <w:tcW w:w="1275" w:type="dxa"/>
          </w:tcPr>
          <w:p w:rsidR="00807446" w:rsidRPr="007F0CD5" w:rsidRDefault="004209FD">
            <w:pPr>
              <w:rPr>
                <w:rFonts w:ascii="Arial" w:eastAsia="Arial" w:hAnsi="Arial" w:cs="Arial"/>
                <w:lang w:val="en-US"/>
              </w:rPr>
            </w:pPr>
            <w:r w:rsidRPr="007F0CD5">
              <w:rPr>
                <w:rFonts w:ascii="Arial" w:eastAsia="Arial" w:hAnsi="Arial" w:cs="Arial"/>
                <w:lang w:val="en-US"/>
              </w:rPr>
              <w:t>3</w:t>
            </w:r>
          </w:p>
        </w:tc>
        <w:tc>
          <w:tcPr>
            <w:tcW w:w="6015" w:type="dxa"/>
          </w:tcPr>
          <w:p w:rsidR="00807446" w:rsidRPr="00FD4582" w:rsidRDefault="00807446">
            <w:pPr>
              <w:rPr>
                <w:rFonts w:ascii="Arial" w:eastAsia="Arial" w:hAnsi="Arial" w:cs="Arial"/>
                <w:lang w:val="en-US"/>
              </w:rPr>
            </w:pPr>
          </w:p>
        </w:tc>
      </w:tr>
    </w:tbl>
    <w:p w:rsidR="00807446" w:rsidRPr="00FD4582" w:rsidRDefault="00807446">
      <w:pPr>
        <w:rPr>
          <w:rFonts w:ascii="Arial" w:eastAsia="Arial" w:hAnsi="Arial" w:cs="Arial"/>
          <w:lang w:val="en-US"/>
        </w:rPr>
      </w:pPr>
    </w:p>
    <w:sectPr w:rsidR="00807446" w:rsidRPr="00FD4582">
      <w:headerReference w:type="default" r:id="rId7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82F" w:rsidRDefault="0087282F">
      <w:pPr>
        <w:spacing w:after="0" w:line="240" w:lineRule="auto"/>
      </w:pPr>
      <w:r>
        <w:separator/>
      </w:r>
    </w:p>
  </w:endnote>
  <w:endnote w:type="continuationSeparator" w:id="0">
    <w:p w:rsidR="0087282F" w:rsidRDefault="00872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82F" w:rsidRDefault="0087282F">
      <w:pPr>
        <w:spacing w:after="0" w:line="240" w:lineRule="auto"/>
      </w:pPr>
      <w:r>
        <w:separator/>
      </w:r>
    </w:p>
  </w:footnote>
  <w:footnote w:type="continuationSeparator" w:id="0">
    <w:p w:rsidR="0087282F" w:rsidRDefault="00872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7446" w:rsidRDefault="004745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mc:AlternateContent>
        <mc:Choice Requires="wps">
          <w:drawing>
            <wp:anchor distT="0" distB="0" distL="118745" distR="118745" simplePos="0" relativeHeight="251658240" behindDoc="0" locked="0" layoutInCell="1" hidden="0" allowOverlap="1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l="0" t="0" r="0" b="0"/>
              <wp:wrapSquare wrapText="bothSides" distT="0" distB="0" distL="118745" distR="118745"/>
              <wp:docPr id="198" name="Rectangle 19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807446" w:rsidRDefault="00474566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ОНЛАЙН ОЛИМПИАД-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5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. 202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2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01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-</w:t>
                          </w:r>
                          <w:r w:rsidR="002A4AAA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  <w:lang w:val="en-US"/>
                            </w:rPr>
                            <w:t>08</w:t>
                          </w: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 xml:space="preserve">. </w:t>
                          </w:r>
                          <w:r w:rsidR="00FC5F78"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8"/>
                            </w:rPr>
                            <w:t>БАГШ</w:t>
                          </w:r>
                        </w:p>
                      </w:txbxContent>
                    </wps:txbx>
                    <wps:bodyPr spcFirstLastPara="1" wrap="square" lIns="91425" tIns="45700" rIns="91425" bIns="45700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98" o:spid="_x0000_s1026" style="position:absolute;margin-left:0;margin-top:35.2pt;width:469.25pt;height:22.05pt;z-index:251658240;visibility:visible;mso-wrap-style:square;mso-wrap-distance-left:9.35pt;mso-wrap-distance-top:0;mso-wrap-distance-right:9.35pt;mso-wrap-distance-bottom:0;mso-position-horizontal:center;mso-position-horizontal-relative:margin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" fillcolor="#5b9bd5 [3204]" stroked="f">
              <v:textbox inset="2.53958mm,1.2694mm,2.53958mm,1.2694mm">
                <w:txbxContent>
                  <w:p w:rsidR="00807446" w:rsidRDefault="00474566">
                    <w:pPr>
                      <w:spacing w:after="0" w:line="240" w:lineRule="auto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ОНЛАЙН ОЛИМПИАД-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5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. 202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2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01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-</w:t>
                    </w:r>
                    <w:r w:rsidR="002A4AAA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  <w:lang w:val="en-US"/>
                      </w:rPr>
                      <w:t>08</w:t>
                    </w:r>
                    <w:r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 xml:space="preserve">. </w:t>
                    </w:r>
                    <w:r w:rsidR="00FC5F78">
                      <w:rPr>
                        <w:rFonts w:ascii="Arial" w:eastAsia="Arial" w:hAnsi="Arial" w:cs="Arial"/>
                        <w:smallCaps/>
                        <w:color w:val="FFFFFF"/>
                        <w:sz w:val="28"/>
                      </w:rPr>
                      <w:t>БАГШ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7446"/>
    <w:rsid w:val="00043394"/>
    <w:rsid w:val="000605C7"/>
    <w:rsid w:val="001124D0"/>
    <w:rsid w:val="0014487C"/>
    <w:rsid w:val="001D2DB1"/>
    <w:rsid w:val="002A4AAA"/>
    <w:rsid w:val="002C504F"/>
    <w:rsid w:val="00322185"/>
    <w:rsid w:val="004209FD"/>
    <w:rsid w:val="004376BF"/>
    <w:rsid w:val="00474566"/>
    <w:rsid w:val="00575065"/>
    <w:rsid w:val="005D3B91"/>
    <w:rsid w:val="0075516D"/>
    <w:rsid w:val="007C6DF9"/>
    <w:rsid w:val="007F0CD5"/>
    <w:rsid w:val="00807446"/>
    <w:rsid w:val="0087282F"/>
    <w:rsid w:val="00AB2CFA"/>
    <w:rsid w:val="00B07199"/>
    <w:rsid w:val="00B318BB"/>
    <w:rsid w:val="00B91DB4"/>
    <w:rsid w:val="00BA3661"/>
    <w:rsid w:val="00D4560C"/>
    <w:rsid w:val="00D70639"/>
    <w:rsid w:val="00F244FD"/>
    <w:rsid w:val="00FC5F78"/>
    <w:rsid w:val="00FD4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9A74B2"/>
  <w15:docId w15:val="{D6AB0806-24C9-41FC-88E1-494DA2178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mn-M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4D5318"/>
    <w:pPr>
      <w:ind w:left="720"/>
      <w:contextualSpacing/>
    </w:pPr>
  </w:style>
  <w:style w:type="table" w:styleId="TableGrid">
    <w:name w:val="Table Grid"/>
    <w:basedOn w:val="TableNormal"/>
    <w:uiPriority w:val="39"/>
    <w:rsid w:val="003F68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C0C"/>
  </w:style>
  <w:style w:type="paragraph" w:styleId="Footer">
    <w:name w:val="footer"/>
    <w:basedOn w:val="Normal"/>
    <w:link w:val="FooterChar"/>
    <w:uiPriority w:val="99"/>
    <w:unhideWhenUsed/>
    <w:rsid w:val="00FE0C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C0C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bnWubHYEiTARbznlkV/XWHBo5Kg==">AMUW2mUHpUPPiagMRNxR18wYfHcZK6N5oAffAMeL2i1oAuOso3Ox/24vuiyJiM7u4yKBDHQNAV69zhr85NjDgnWWmG2nAfqimaLD432lXcwrdy00MssLOgZ3TtzBJ5QwSJ/ojl/VSsRFguWk4Rx4zJfR6mu+2fM5J+exL+YlxX1Rz6nsSMD21Ro=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1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13</cp:revision>
  <cp:lastPrinted>2021-12-18T02:41:00Z</cp:lastPrinted>
  <dcterms:created xsi:type="dcterms:W3CDTF">2021-11-04T00:05:00Z</dcterms:created>
  <dcterms:modified xsi:type="dcterms:W3CDTF">2022-01-08T00:56:00Z</dcterms:modified>
</cp:coreProperties>
</file>