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5b12ysgjrt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Orlando Gabriel Godoy Faunes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pcwlf61g7sk1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Administración de ambientes, servicios de aplicaciones y bases de datos para asegurar la continuidad de sistemas.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Propuestas de solución informática, analizando procesos conforme a los requerimientos organizacionales.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3.876953125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Desarrollo de soluciones de software sistemáticas, asegurando el cumplimiento de objetivos.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Construcción de modelos de datos escalables que apoyen los requerimientos de la organización.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Programación de consultas y rutinas para manipular información de bases de datos.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Creación de programas y rutinas complejas basadas en buenas prácticas de codificación.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Realización de pruebas de certificación de productos y procesos siguiendo estándares industriales.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Construcción de modelos arquitectónicos de soluciones que soporten procesos de negocio.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Implementación de soluciones integrales para automatizar procesos de negocio.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Resolución de vulnerabilidades sistémicas para asegurar el cumplimiento de normas de seguridad.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9.912109375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Gestión de proyectos informáticos y propuestas para la toma de decisiones.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e4e4e7" w:space="0" w:sz="0" w:val="none"/>
                <w:left w:color="e4e4e7" w:space="0" w:sz="0" w:val="none"/>
                <w:bottom w:color="e4e4e7" w:space="0" w:sz="0" w:val="none"/>
                <w:right w:color="e4e4e7" w:space="0" w:sz="0" w:val="none"/>
                <w:between w:color="e4e4e7" w:space="0" w:sz="0" w:val="none"/>
              </w:pBd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Transformación de grandes volúmenes de datos para apoyar la toma de decisiones y mejora de procesos.</w:t>
            </w:r>
          </w:p>
        </w:tc>
        <w:tc>
          <w:tcPr>
            <w:tcBorders>
              <w:top w:color="e4e4e7" w:space="0" w:sz="6" w:val="single"/>
              <w:left w:color="e4e4e7" w:space="0" w:sz="6" w:val="single"/>
              <w:bottom w:color="e4e4e7" w:space="0" w:sz="6" w:val="single"/>
              <w:right w:color="e4e4e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color w:val="09090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9090b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iC6UKn+WcuJ+4njSm2ue2FSUg==">CgMxLjAyDmgucDViMTJ5c2dqcnQ5Mg5oLnBjd2xmNjFnN3NrMTgAciExNFpSZm1EVm1ENFYzREMyaDVvTTNoamxVZG1RNWFtUGs=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