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E38C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Horiseon</w:t>
      </w:r>
      <w:proofErr w:type="spellEnd"/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-Social-Solution</w:t>
      </w:r>
    </w:p>
    <w:p w14:paraId="70F63F55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**Project Goals**</w:t>
      </w:r>
    </w:p>
    <w:p w14:paraId="31E8990A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3E388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primary goal for this project was to edit the existing homepage for </w:t>
      </w:r>
      <w:proofErr w:type="spellStart"/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Horiseon</w:t>
      </w:r>
      <w:proofErr w:type="spellEnd"/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Social Solution Service, Inc. </w:t>
      </w:r>
    </w:p>
    <w:p w14:paraId="1E7CBC83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improve its accessibility. The secondary objective of the project was to fix any broken page components and refactor the page's </w:t>
      </w:r>
    </w:p>
    <w:p w14:paraId="3258BAD8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HTML and CSS documents to reduce repetition and improve readability.</w:t>
      </w:r>
    </w:p>
    <w:p w14:paraId="1104AE5D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1DA9B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**Features**</w:t>
      </w:r>
    </w:p>
    <w:p w14:paraId="0B4C6EB0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F0B84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**Accessibility**</w:t>
      </w:r>
    </w:p>
    <w:p w14:paraId="23A97590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FC80A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replaced title text with "</w:t>
      </w:r>
      <w:proofErr w:type="spellStart"/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Horiseon</w:t>
      </w:r>
      <w:proofErr w:type="spellEnd"/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Social Solution Services, Inc."</w:t>
      </w:r>
    </w:p>
    <w:p w14:paraId="737A0058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added alt="[description]" inside </w:t>
      </w:r>
      <w:proofErr w:type="spellStart"/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tags (6)</w:t>
      </w:r>
    </w:p>
    <w:p w14:paraId="2A6C3292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added tile=” [title]” inside </w:t>
      </w:r>
      <w:proofErr w:type="spellStart"/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tags (6)</w:t>
      </w:r>
    </w:p>
    <w:p w14:paraId="13DCD599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AF7CC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**Semantic Changes**</w:t>
      </w:r>
    </w:p>
    <w:p w14:paraId="4C00FCD7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092A1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Replaced div class with semantic tags for header and footer section</w:t>
      </w:r>
    </w:p>
    <w:p w14:paraId="1436121E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Replaced div class containing navigation bar with &lt;nav&gt;</w:t>
      </w:r>
    </w:p>
    <w:p w14:paraId="7961C463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changed div of div class="hero" to figure, also changed class="hero" to id="hero" because "hero" seems more like a particular instance rather than a reusable class</w:t>
      </w:r>
    </w:p>
    <w:p w14:paraId="36B812B6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296A0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**Bug Fix**</w:t>
      </w:r>
    </w:p>
    <w:p w14:paraId="34494F0B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6A2771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changed footer h2 to h4 </w:t>
      </w:r>
    </w:p>
    <w:p w14:paraId="32782113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updated copyright at bottom to reflect year 2022</w:t>
      </w:r>
    </w:p>
    <w:p w14:paraId="459995AB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Adjusted the size of the right text box to be in line with the central content box</w:t>
      </w:r>
    </w:p>
    <w:p w14:paraId="300F8AB4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8DD1A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**Technologies**</w:t>
      </w:r>
    </w:p>
    <w:p w14:paraId="095713C1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9D7667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ab/>
        <w:t>HTML</w:t>
      </w:r>
    </w:p>
    <w:p w14:paraId="6FD43C76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ab/>
        <w:t>CSS</w:t>
      </w:r>
    </w:p>
    <w:p w14:paraId="3C205C33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DE892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>**Preview**</w:t>
      </w:r>
    </w:p>
    <w:p w14:paraId="394FECED" w14:textId="77777777" w:rsidR="00A32668" w:rsidRPr="00A32668" w:rsidRDefault="00A32668" w:rsidP="00A3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r w:rsidRPr="00A32668">
        <w:rPr>
          <w:rFonts w:ascii="Courier New" w:eastAsia="Times New Roman" w:hAnsi="Courier New" w:cs="Courier New"/>
          <w:color w:val="000000"/>
          <w:sz w:val="20"/>
          <w:szCs w:val="20"/>
        </w:rPr>
        <w:tab/>
        <w:t>https://garcia3325.github.io/Horiseon-Social-Solution/</w:t>
      </w:r>
    </w:p>
    <w:p w14:paraId="191BB1F1" w14:textId="77777777" w:rsidR="00FF156C" w:rsidRDefault="00186A57"/>
    <w:sectPr w:rsidR="00FF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68"/>
    <w:rsid w:val="00186A57"/>
    <w:rsid w:val="00A32668"/>
    <w:rsid w:val="00B9328F"/>
    <w:rsid w:val="00B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92391"/>
  <w15:chartTrackingRefBased/>
  <w15:docId w15:val="{8D3E41A8-8993-FC4B-908C-DE85C2BF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6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RENE</dc:creator>
  <cp:keywords/>
  <dc:description/>
  <cp:lastModifiedBy>GARCIA, RENE</cp:lastModifiedBy>
  <cp:revision>1</cp:revision>
  <dcterms:created xsi:type="dcterms:W3CDTF">2022-03-09T18:54:00Z</dcterms:created>
  <dcterms:modified xsi:type="dcterms:W3CDTF">2022-03-09T19:16:00Z</dcterms:modified>
</cp:coreProperties>
</file>