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D86A" w14:textId="79FB2349" w:rsidR="00C939A7" w:rsidRDefault="00F212A4">
      <w:r>
        <w:rPr>
          <w:noProof/>
        </w:rPr>
        <w:drawing>
          <wp:inline distT="0" distB="0" distL="0" distR="0" wp14:anchorId="0F9C0883" wp14:editId="2463E515">
            <wp:extent cx="5612130" cy="77717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973D" w14:textId="2981E427" w:rsidR="00F212A4" w:rsidRDefault="00F212A4">
      <w:r>
        <w:rPr>
          <w:noProof/>
        </w:rPr>
        <w:lastRenderedPageBreak/>
        <w:drawing>
          <wp:inline distT="0" distB="0" distL="0" distR="0" wp14:anchorId="3C3CFFD7" wp14:editId="065FEFDF">
            <wp:extent cx="5612130" cy="3016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7119" w14:textId="27DC1B19" w:rsidR="00F212A4" w:rsidRDefault="00F212A4">
      <w:r>
        <w:rPr>
          <w:noProof/>
        </w:rPr>
        <w:lastRenderedPageBreak/>
        <w:drawing>
          <wp:inline distT="0" distB="0" distL="0" distR="0" wp14:anchorId="576AF4E3" wp14:editId="368F05BE">
            <wp:extent cx="5612130" cy="77717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5617" w14:textId="14B96CC4" w:rsidR="00F212A4" w:rsidRDefault="00F212A4">
      <w:r>
        <w:rPr>
          <w:noProof/>
        </w:rPr>
        <w:lastRenderedPageBreak/>
        <w:drawing>
          <wp:inline distT="0" distB="0" distL="0" distR="0" wp14:anchorId="288E5A85" wp14:editId="123258ED">
            <wp:extent cx="5612130" cy="77717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81"/>
    <w:rsid w:val="00427F81"/>
    <w:rsid w:val="00C939A7"/>
    <w:rsid w:val="00E063A0"/>
    <w:rsid w:val="00F2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1A71"/>
  <w15:chartTrackingRefBased/>
  <w15:docId w15:val="{047291FD-BE8E-4935-AD7C-6F69C1D7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García</dc:creator>
  <cp:keywords/>
  <dc:description/>
  <cp:lastModifiedBy>Ramón García</cp:lastModifiedBy>
  <cp:revision>3</cp:revision>
  <dcterms:created xsi:type="dcterms:W3CDTF">2026-06-30T18:31:00Z</dcterms:created>
  <dcterms:modified xsi:type="dcterms:W3CDTF">2026-06-30T18:35:00Z</dcterms:modified>
</cp:coreProperties>
</file>