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EBDC4" w14:textId="77777777" w:rsidR="00632346" w:rsidRDefault="00632346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6307E2" w14:textId="77777777" w:rsidR="00632346" w:rsidRDefault="00632346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2305C" w14:textId="77777777" w:rsidR="00632346" w:rsidRDefault="00632346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6094B" w14:textId="77777777" w:rsidR="00632346" w:rsidRDefault="00632346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F7437" w14:textId="77777777" w:rsidR="00632346" w:rsidRDefault="00632346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A2005" w14:textId="77777777" w:rsidR="00632346" w:rsidRDefault="00632346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9405C" w14:textId="7B871037" w:rsidR="0056124B" w:rsidRPr="0056124B" w:rsidRDefault="00E04037" w:rsidP="000E6A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Ethical</w:t>
      </w:r>
      <w:r w:rsidRPr="0056124B">
        <w:rPr>
          <w:rFonts w:ascii="Times New Roman" w:hAnsi="Times New Roman" w:cs="Times New Roman"/>
          <w:b/>
          <w:bCs/>
          <w:sz w:val="24"/>
          <w:szCs w:val="24"/>
        </w:rPr>
        <w:t xml:space="preserve"> Issues in </w:t>
      </w:r>
      <w:r>
        <w:rPr>
          <w:rFonts w:ascii="Times New Roman" w:hAnsi="Times New Roman" w:cs="Times New Roman"/>
          <w:b/>
          <w:bCs/>
          <w:sz w:val="24"/>
          <w:szCs w:val="24"/>
        </w:rPr>
        <w:t>Information Technology</w:t>
      </w:r>
    </w:p>
    <w:p w14:paraId="4B3D1B58" w14:textId="77777777" w:rsidR="00632346" w:rsidRPr="00FE36A9" w:rsidRDefault="00E04037" w:rsidP="000E6A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6A9">
        <w:rPr>
          <w:rFonts w:ascii="Times New Roman" w:hAnsi="Times New Roman" w:cs="Times New Roman"/>
          <w:sz w:val="24"/>
          <w:szCs w:val="24"/>
        </w:rPr>
        <w:t>Institution</w:t>
      </w:r>
    </w:p>
    <w:p w14:paraId="024EEF24" w14:textId="77777777" w:rsidR="00632346" w:rsidRPr="00FE36A9" w:rsidRDefault="00E04037" w:rsidP="000E6A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6A9">
        <w:rPr>
          <w:rFonts w:ascii="Times New Roman" w:hAnsi="Times New Roman" w:cs="Times New Roman"/>
          <w:sz w:val="24"/>
          <w:szCs w:val="24"/>
        </w:rPr>
        <w:t>Course</w:t>
      </w:r>
    </w:p>
    <w:p w14:paraId="0735DDD3" w14:textId="262F8C21" w:rsidR="00632346" w:rsidRPr="00FE36A9" w:rsidRDefault="00E04037" w:rsidP="00A0059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36A9">
        <w:rPr>
          <w:rFonts w:ascii="Times New Roman" w:hAnsi="Times New Roman" w:cs="Times New Roman"/>
          <w:sz w:val="24"/>
          <w:szCs w:val="24"/>
        </w:rPr>
        <w:t>Tutor</w:t>
      </w:r>
    </w:p>
    <w:p w14:paraId="388BA312" w14:textId="77777777" w:rsidR="00632346" w:rsidRDefault="00E04037" w:rsidP="000E6AC2">
      <w:pPr>
        <w:spacing w:line="480" w:lineRule="auto"/>
        <w:jc w:val="center"/>
      </w:pPr>
      <w:r w:rsidRPr="00FE36A9">
        <w:rPr>
          <w:rFonts w:ascii="Times New Roman" w:hAnsi="Times New Roman" w:cs="Times New Roman"/>
          <w:sz w:val="24"/>
          <w:szCs w:val="24"/>
        </w:rPr>
        <w:t>Due date</w:t>
      </w:r>
    </w:p>
    <w:p w14:paraId="40F30649" w14:textId="780CF322" w:rsidR="00AB2532" w:rsidRPr="00E65646" w:rsidRDefault="00E04037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7F9609" w14:textId="263E9517" w:rsidR="00AB2532" w:rsidRDefault="00E04037" w:rsidP="000E6A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Privacy</w:t>
      </w:r>
    </w:p>
    <w:p w14:paraId="639B758C" w14:textId="001BA7BF" w:rsidR="00725626" w:rsidRDefault="00E04037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Ethical Issues</w:t>
      </w:r>
    </w:p>
    <w:p w14:paraId="4FE67E41" w14:textId="50796E4D" w:rsidR="0078252D" w:rsidRPr="00725626" w:rsidRDefault="00E04037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Systems</w:t>
      </w:r>
      <w:r w:rsidR="0072562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6433D">
        <w:rPr>
          <w:rFonts w:ascii="Times New Roman" w:hAnsi="Times New Roman" w:cs="Times New Roman"/>
          <w:sz w:val="24"/>
          <w:szCs w:val="24"/>
        </w:rPr>
        <w:t>Employers set c</w:t>
      </w:r>
      <w:r w:rsidR="00E65646">
        <w:rPr>
          <w:rFonts w:ascii="Times New Roman" w:hAnsi="Times New Roman" w:cs="Times New Roman"/>
          <w:sz w:val="24"/>
          <w:szCs w:val="24"/>
        </w:rPr>
        <w:t xml:space="preserve">ompany computers </w:t>
      </w:r>
      <w:r w:rsidR="0096433D">
        <w:rPr>
          <w:rFonts w:ascii="Times New Roman" w:hAnsi="Times New Roman" w:cs="Times New Roman"/>
          <w:sz w:val="24"/>
          <w:szCs w:val="24"/>
        </w:rPr>
        <w:t>to</w:t>
      </w:r>
      <w:r w:rsidR="00E65646">
        <w:rPr>
          <w:rFonts w:ascii="Times New Roman" w:hAnsi="Times New Roman" w:cs="Times New Roman"/>
          <w:sz w:val="24"/>
          <w:szCs w:val="24"/>
        </w:rPr>
        <w:t xml:space="preserve"> monitor most of the employee</w:t>
      </w:r>
      <w:r w:rsidR="005C589F">
        <w:rPr>
          <w:rFonts w:ascii="Times New Roman" w:hAnsi="Times New Roman" w:cs="Times New Roman"/>
          <w:sz w:val="24"/>
          <w:szCs w:val="24"/>
        </w:rPr>
        <w:t>s’</w:t>
      </w:r>
      <w:r w:rsidR="00E65646">
        <w:rPr>
          <w:rFonts w:ascii="Times New Roman" w:hAnsi="Times New Roman" w:cs="Times New Roman"/>
          <w:sz w:val="24"/>
          <w:szCs w:val="24"/>
        </w:rPr>
        <w:t xml:space="preserve"> activit</w:t>
      </w:r>
      <w:r w:rsidR="005C589F">
        <w:rPr>
          <w:rFonts w:ascii="Times New Roman" w:hAnsi="Times New Roman" w:cs="Times New Roman"/>
          <w:sz w:val="24"/>
          <w:szCs w:val="24"/>
        </w:rPr>
        <w:t>ies</w:t>
      </w:r>
      <w:r w:rsidR="00E65646">
        <w:rPr>
          <w:rFonts w:ascii="Times New Roman" w:hAnsi="Times New Roman" w:cs="Times New Roman"/>
          <w:sz w:val="24"/>
          <w:szCs w:val="24"/>
        </w:rPr>
        <w:t xml:space="preserve"> at the workplace. These include retrieving data stored in employees' computer hard disks and terminals, keeping track of terminal idle time, and </w:t>
      </w:r>
      <w:r w:rsidR="0096433D">
        <w:rPr>
          <w:rFonts w:ascii="Times New Roman" w:hAnsi="Times New Roman" w:cs="Times New Roman"/>
          <w:sz w:val="24"/>
          <w:szCs w:val="24"/>
        </w:rPr>
        <w:t xml:space="preserve">monitoring keystrokes on the computer. </w:t>
      </w:r>
      <w:r w:rsidR="00A00595">
        <w:rPr>
          <w:rFonts w:ascii="Times New Roman" w:hAnsi="Times New Roman" w:cs="Times New Roman"/>
          <w:sz w:val="24"/>
          <w:szCs w:val="24"/>
        </w:rPr>
        <w:t>In most cases, this</w:t>
      </w:r>
      <w:r>
        <w:rPr>
          <w:rFonts w:ascii="Times New Roman" w:hAnsi="Times New Roman" w:cs="Times New Roman"/>
          <w:sz w:val="24"/>
          <w:szCs w:val="24"/>
        </w:rPr>
        <w:t xml:space="preserve"> happens without the employees’ knowledge. Some employers in</w:t>
      </w:r>
      <w:r>
        <w:rPr>
          <w:rFonts w:ascii="Times New Roman" w:hAnsi="Times New Roman" w:cs="Times New Roman"/>
          <w:sz w:val="24"/>
          <w:szCs w:val="24"/>
        </w:rPr>
        <w:t>form employees of the computer monitoring equipment through union contracts, employee handbooks, and memos</w:t>
      </w:r>
      <w:sdt>
        <w:sdtPr>
          <w:rPr>
            <w:rFonts w:ascii="Times New Roman" w:hAnsi="Times New Roman" w:cs="Times New Roman"/>
            <w:sz w:val="24"/>
            <w:szCs w:val="24"/>
          </w:rPr>
          <w:id w:val="-1760758506"/>
          <w:citation/>
        </w:sdtPr>
        <w:sdtEndPr/>
        <w:sdtContent>
          <w:r w:rsidR="007E562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E5628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7E562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E562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7E5628" w:rsidRPr="007E5628">
            <w:rPr>
              <w:rFonts w:ascii="Times New Roman" w:hAnsi="Times New Roman" w:cs="Times New Roman"/>
              <w:noProof/>
              <w:sz w:val="24"/>
              <w:szCs w:val="24"/>
            </w:rPr>
            <w:t>(Privacy Rights Clearinghouse, 2019)</w:t>
          </w:r>
          <w:r w:rsidR="007E562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53171E70" w14:textId="5D895FF4" w:rsidR="00D77CD9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Mobile Devices</w:t>
      </w:r>
      <w:r w:rsidR="0072562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Monitoring apps that are covert in recording internet usage, call </w:t>
      </w:r>
      <w:r>
        <w:rPr>
          <w:rFonts w:ascii="Times New Roman" w:hAnsi="Times New Roman" w:cs="Times New Roman"/>
          <w:sz w:val="24"/>
          <w:szCs w:val="24"/>
        </w:rPr>
        <w:t>logs, text messages are installed in company-owned mobile devices. These devices ena</w:t>
      </w:r>
      <w:r w:rsidR="008710FD">
        <w:rPr>
          <w:rFonts w:ascii="Times New Roman" w:hAnsi="Times New Roman" w:cs="Times New Roman"/>
          <w:sz w:val="24"/>
          <w:szCs w:val="24"/>
        </w:rPr>
        <w:t>ble employers to track employee</w:t>
      </w:r>
      <w:r w:rsidR="005C589F">
        <w:rPr>
          <w:rFonts w:ascii="Times New Roman" w:hAnsi="Times New Roman" w:cs="Times New Roman"/>
          <w:sz w:val="24"/>
          <w:szCs w:val="24"/>
        </w:rPr>
        <w:t>s’</w:t>
      </w:r>
      <w:r w:rsidR="008710FD">
        <w:rPr>
          <w:rFonts w:ascii="Times New Roman" w:hAnsi="Times New Roman" w:cs="Times New Roman"/>
          <w:sz w:val="24"/>
          <w:szCs w:val="24"/>
        </w:rPr>
        <w:t xml:space="preserve"> </w:t>
      </w:r>
      <w:r w:rsidR="00A00595">
        <w:rPr>
          <w:rFonts w:ascii="Times New Roman" w:hAnsi="Times New Roman" w:cs="Times New Roman"/>
          <w:sz w:val="24"/>
          <w:szCs w:val="24"/>
        </w:rPr>
        <w:t xml:space="preserve">daily </w:t>
      </w:r>
      <w:bookmarkStart w:id="0" w:name="_GoBack"/>
      <w:bookmarkEnd w:id="0"/>
      <w:r w:rsidR="008710FD">
        <w:rPr>
          <w:rFonts w:ascii="Times New Roman" w:hAnsi="Times New Roman" w:cs="Times New Roman"/>
          <w:sz w:val="24"/>
          <w:szCs w:val="24"/>
        </w:rPr>
        <w:t>activities.</w:t>
      </w:r>
      <w:r w:rsidR="00725626">
        <w:rPr>
          <w:rFonts w:ascii="Times New Roman" w:hAnsi="Times New Roman" w:cs="Times New Roman"/>
          <w:sz w:val="24"/>
          <w:szCs w:val="24"/>
        </w:rPr>
        <w:t xml:space="preserve"> Other companies allow the use of employee</w:t>
      </w:r>
      <w:r w:rsidR="005C589F">
        <w:rPr>
          <w:rFonts w:ascii="Times New Roman" w:hAnsi="Times New Roman" w:cs="Times New Roman"/>
          <w:sz w:val="24"/>
          <w:szCs w:val="24"/>
        </w:rPr>
        <w:t>s’</w:t>
      </w:r>
      <w:r w:rsidR="00725626">
        <w:rPr>
          <w:rFonts w:ascii="Times New Roman" w:hAnsi="Times New Roman" w:cs="Times New Roman"/>
          <w:sz w:val="24"/>
          <w:szCs w:val="24"/>
        </w:rPr>
        <w:t xml:space="preserve"> personal devices for work purposes in a program known as bring your own device (BYOD)</w:t>
      </w:r>
      <w:r w:rsidR="0001779D">
        <w:rPr>
          <w:rFonts w:ascii="Times New Roman" w:hAnsi="Times New Roman" w:cs="Times New Roman"/>
          <w:sz w:val="24"/>
          <w:szCs w:val="24"/>
        </w:rPr>
        <w:t>, which poses a challenge in protecting employee</w:t>
      </w:r>
      <w:r w:rsidR="005C589F">
        <w:rPr>
          <w:rFonts w:ascii="Times New Roman" w:hAnsi="Times New Roman" w:cs="Times New Roman"/>
          <w:sz w:val="24"/>
          <w:szCs w:val="24"/>
        </w:rPr>
        <w:t>s’</w:t>
      </w:r>
      <w:r w:rsidR="0001779D">
        <w:rPr>
          <w:rFonts w:ascii="Times New Roman" w:hAnsi="Times New Roman" w:cs="Times New Roman"/>
          <w:sz w:val="24"/>
          <w:szCs w:val="24"/>
        </w:rPr>
        <w:t xml:space="preserve"> privacy.</w:t>
      </w:r>
      <w:r w:rsidR="003702D1">
        <w:rPr>
          <w:rFonts w:ascii="Times New Roman" w:hAnsi="Times New Roman" w:cs="Times New Roman"/>
          <w:sz w:val="24"/>
          <w:szCs w:val="24"/>
        </w:rPr>
        <w:t xml:space="preserve"> For quality control purposes, employers</w:t>
      </w:r>
      <w:r w:rsidR="005C589F">
        <w:rPr>
          <w:rFonts w:ascii="Times New Roman" w:hAnsi="Times New Roman" w:cs="Times New Roman"/>
          <w:sz w:val="24"/>
          <w:szCs w:val="24"/>
        </w:rPr>
        <w:t xml:space="preserve"> also</w:t>
      </w:r>
      <w:r w:rsidR="003702D1">
        <w:rPr>
          <w:rFonts w:ascii="Times New Roman" w:hAnsi="Times New Roman" w:cs="Times New Roman"/>
          <w:sz w:val="24"/>
          <w:szCs w:val="24"/>
        </w:rPr>
        <w:t xml:space="preserve"> monitor calls between employees and clients</w:t>
      </w:r>
      <w:sdt>
        <w:sdtPr>
          <w:rPr>
            <w:rFonts w:ascii="Times New Roman" w:hAnsi="Times New Roman" w:cs="Times New Roman"/>
            <w:sz w:val="24"/>
            <w:szCs w:val="24"/>
          </w:rPr>
          <w:id w:val="-308096243"/>
          <w:citation/>
        </w:sdtPr>
        <w:sdtEndPr/>
        <w:sdtContent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4E9C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64E9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64E9C" w:rsidRPr="00164E9C">
            <w:rPr>
              <w:rFonts w:ascii="Times New Roman" w:hAnsi="Times New Roman" w:cs="Times New Roman"/>
              <w:noProof/>
              <w:sz w:val="24"/>
              <w:szCs w:val="24"/>
            </w:rPr>
            <w:t>(Privacy Rights Clearinghouse, 2019)</w:t>
          </w:r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02D1">
        <w:rPr>
          <w:rFonts w:ascii="Times New Roman" w:hAnsi="Times New Roman" w:cs="Times New Roman"/>
          <w:sz w:val="24"/>
          <w:szCs w:val="24"/>
        </w:rPr>
        <w:t>.</w:t>
      </w:r>
    </w:p>
    <w:p w14:paraId="0B760B45" w14:textId="040F28B6" w:rsidR="0001779D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Emails and Instant Messaging. </w:t>
      </w:r>
      <w:r>
        <w:rPr>
          <w:rFonts w:ascii="Times New Roman" w:hAnsi="Times New Roman" w:cs="Times New Roman"/>
          <w:sz w:val="24"/>
          <w:szCs w:val="24"/>
        </w:rPr>
        <w:t xml:space="preserve">An employer who owns the email or instant messaging system has access to the contents of the messages sent within the company network. </w:t>
      </w:r>
      <w:r w:rsidR="005B3AF2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10D">
        <w:rPr>
          <w:rFonts w:ascii="Times New Roman" w:hAnsi="Times New Roman" w:cs="Times New Roman"/>
          <w:sz w:val="24"/>
          <w:szCs w:val="24"/>
        </w:rPr>
        <w:t>any employee</w:t>
      </w:r>
      <w:r>
        <w:rPr>
          <w:rFonts w:ascii="Times New Roman" w:hAnsi="Times New Roman" w:cs="Times New Roman"/>
          <w:sz w:val="24"/>
          <w:szCs w:val="24"/>
        </w:rPr>
        <w:t xml:space="preserve"> communicating over su</w:t>
      </w:r>
      <w:r>
        <w:rPr>
          <w:rFonts w:ascii="Times New Roman" w:hAnsi="Times New Roman" w:cs="Times New Roman"/>
          <w:sz w:val="24"/>
          <w:szCs w:val="24"/>
        </w:rPr>
        <w:t>ch system</w:t>
      </w:r>
      <w:r w:rsidR="00C24B08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should assume it is not private.</w:t>
      </w:r>
      <w:r w:rsidR="00C24B08">
        <w:rPr>
          <w:rFonts w:ascii="Times New Roman" w:hAnsi="Times New Roman" w:cs="Times New Roman"/>
          <w:sz w:val="24"/>
          <w:szCs w:val="24"/>
        </w:rPr>
        <w:t xml:space="preserve"> </w:t>
      </w:r>
      <w:r w:rsidR="00777729">
        <w:rPr>
          <w:rFonts w:ascii="Times New Roman" w:hAnsi="Times New Roman" w:cs="Times New Roman"/>
          <w:sz w:val="24"/>
          <w:szCs w:val="24"/>
        </w:rPr>
        <w:t xml:space="preserve">Encryption is used to deter an individual from intercepting </w:t>
      </w:r>
      <w:r w:rsidR="005B3AF2">
        <w:rPr>
          <w:rFonts w:ascii="Times New Roman" w:hAnsi="Times New Roman" w:cs="Times New Roman"/>
          <w:sz w:val="24"/>
          <w:szCs w:val="24"/>
        </w:rPr>
        <w:t>messages between personnel. D</w:t>
      </w:r>
      <w:r w:rsidR="00C24B08">
        <w:rPr>
          <w:rFonts w:ascii="Times New Roman" w:hAnsi="Times New Roman" w:cs="Times New Roman"/>
          <w:sz w:val="24"/>
          <w:szCs w:val="24"/>
        </w:rPr>
        <w:t>espite using encryption to protect the workers from hackers, the employer still has access</w:t>
      </w:r>
      <w:r w:rsidR="003769B4">
        <w:rPr>
          <w:rFonts w:ascii="Times New Roman" w:hAnsi="Times New Roman" w:cs="Times New Roman"/>
          <w:sz w:val="24"/>
          <w:szCs w:val="24"/>
        </w:rPr>
        <w:t xml:space="preserve"> to the messages</w:t>
      </w:r>
      <w:sdt>
        <w:sdtPr>
          <w:rPr>
            <w:rFonts w:ascii="Times New Roman" w:hAnsi="Times New Roman" w:cs="Times New Roman"/>
            <w:sz w:val="24"/>
            <w:szCs w:val="24"/>
          </w:rPr>
          <w:id w:val="1776053961"/>
          <w:citation/>
        </w:sdtPr>
        <w:sdtEndPr/>
        <w:sdtContent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4E9C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64E9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64E9C" w:rsidRPr="00164E9C">
            <w:rPr>
              <w:rFonts w:ascii="Times New Roman" w:hAnsi="Times New Roman" w:cs="Times New Roman"/>
              <w:noProof/>
              <w:sz w:val="24"/>
              <w:szCs w:val="24"/>
            </w:rPr>
            <w:t>(Privacy Rights Clearinghouse, 2019)</w:t>
          </w:r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769B4">
        <w:rPr>
          <w:rFonts w:ascii="Times New Roman" w:hAnsi="Times New Roman" w:cs="Times New Roman"/>
          <w:sz w:val="24"/>
          <w:szCs w:val="24"/>
        </w:rPr>
        <w:t>.</w:t>
      </w:r>
    </w:p>
    <w:p w14:paraId="3FA3679B" w14:textId="29DE4B7C" w:rsidR="00FA410D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 Media. </w:t>
      </w:r>
      <w:r w:rsidR="00AF67E3">
        <w:rPr>
          <w:rFonts w:ascii="Times New Roman" w:hAnsi="Times New Roman" w:cs="Times New Roman"/>
          <w:sz w:val="24"/>
          <w:szCs w:val="24"/>
        </w:rPr>
        <w:t xml:space="preserve">Company policies on the use of social media include those that limit employees' posts on </w:t>
      </w:r>
      <w:r w:rsidR="005B3AF2">
        <w:rPr>
          <w:rFonts w:ascii="Times New Roman" w:hAnsi="Times New Roman" w:cs="Times New Roman"/>
          <w:sz w:val="24"/>
          <w:szCs w:val="24"/>
        </w:rPr>
        <w:t>such</w:t>
      </w:r>
      <w:r w:rsidR="00AF67E3">
        <w:rPr>
          <w:rFonts w:ascii="Times New Roman" w:hAnsi="Times New Roman" w:cs="Times New Roman"/>
          <w:sz w:val="24"/>
          <w:szCs w:val="24"/>
        </w:rPr>
        <w:t xml:space="preserve"> platforms. Work-related posts can potentially damage a company’s reputation and </w:t>
      </w:r>
      <w:r w:rsidR="00AF67E3">
        <w:rPr>
          <w:rFonts w:ascii="Times New Roman" w:hAnsi="Times New Roman" w:cs="Times New Roman"/>
          <w:sz w:val="24"/>
          <w:szCs w:val="24"/>
        </w:rPr>
        <w:lastRenderedPageBreak/>
        <w:t xml:space="preserve">hence the </w:t>
      </w:r>
      <w:r w:rsidR="00527D27">
        <w:rPr>
          <w:rFonts w:ascii="Times New Roman" w:hAnsi="Times New Roman" w:cs="Times New Roman"/>
          <w:sz w:val="24"/>
          <w:szCs w:val="24"/>
        </w:rPr>
        <w:t>restrictions</w:t>
      </w:r>
      <w:r w:rsidR="00AF67E3">
        <w:rPr>
          <w:rFonts w:ascii="Times New Roman" w:hAnsi="Times New Roman" w:cs="Times New Roman"/>
          <w:sz w:val="24"/>
          <w:szCs w:val="24"/>
        </w:rPr>
        <w:t xml:space="preserve">. </w:t>
      </w:r>
      <w:r w:rsidR="000B23EE">
        <w:rPr>
          <w:rFonts w:ascii="Times New Roman" w:hAnsi="Times New Roman" w:cs="Times New Roman"/>
          <w:sz w:val="24"/>
          <w:szCs w:val="24"/>
        </w:rPr>
        <w:t>Some companies require job applicants to provide both the username and password of their social media accounts</w:t>
      </w:r>
      <w:sdt>
        <w:sdtPr>
          <w:rPr>
            <w:rFonts w:ascii="Times New Roman" w:hAnsi="Times New Roman" w:cs="Times New Roman"/>
            <w:sz w:val="24"/>
            <w:szCs w:val="24"/>
          </w:rPr>
          <w:id w:val="2058663938"/>
          <w:citation/>
        </w:sdtPr>
        <w:sdtEndPr/>
        <w:sdtContent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64E9C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64E9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64E9C" w:rsidRPr="00164E9C">
            <w:rPr>
              <w:rFonts w:ascii="Times New Roman" w:hAnsi="Times New Roman" w:cs="Times New Roman"/>
              <w:noProof/>
              <w:sz w:val="24"/>
              <w:szCs w:val="24"/>
            </w:rPr>
            <w:t>(Privacy Rights Clearinghouse, 2019)</w:t>
          </w:r>
          <w:r w:rsidR="00164E9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B23EE">
        <w:rPr>
          <w:rFonts w:ascii="Times New Roman" w:hAnsi="Times New Roman" w:cs="Times New Roman"/>
          <w:sz w:val="24"/>
          <w:szCs w:val="24"/>
        </w:rPr>
        <w:t>.</w:t>
      </w:r>
    </w:p>
    <w:p w14:paraId="40F56E0D" w14:textId="34BBF698" w:rsidR="00527D27" w:rsidRDefault="00E04037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Effects</w:t>
      </w:r>
      <w:r w:rsidR="000055AB">
        <w:rPr>
          <w:rFonts w:ascii="Times New Roman" w:hAnsi="Times New Roman" w:cs="Times New Roman"/>
          <w:b/>
          <w:bCs/>
          <w:sz w:val="24"/>
          <w:szCs w:val="24"/>
        </w:rPr>
        <w:t xml:space="preserve"> of Ethical Issues</w:t>
      </w:r>
    </w:p>
    <w:p w14:paraId="490F95B3" w14:textId="6618594B" w:rsidR="00527D27" w:rsidRDefault="00E04037" w:rsidP="000E6A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professional computing employee within a company, the ethical issues limit my capabilities in providing full support to </w:t>
      </w:r>
      <w:r w:rsidR="002A4734">
        <w:rPr>
          <w:rFonts w:ascii="Times New Roman" w:hAnsi="Times New Roman" w:cs="Times New Roman"/>
          <w:sz w:val="24"/>
          <w:szCs w:val="24"/>
        </w:rPr>
        <w:t>both the clients and customers</w:t>
      </w:r>
      <w:r>
        <w:rPr>
          <w:rFonts w:ascii="Times New Roman" w:hAnsi="Times New Roman" w:cs="Times New Roman"/>
          <w:sz w:val="24"/>
          <w:szCs w:val="24"/>
        </w:rPr>
        <w:t>. The monitoring means that I don’t get to engage a client</w:t>
      </w:r>
      <w:r w:rsidR="00E34802">
        <w:rPr>
          <w:rFonts w:ascii="Times New Roman" w:hAnsi="Times New Roman" w:cs="Times New Roman"/>
          <w:sz w:val="24"/>
          <w:szCs w:val="24"/>
        </w:rPr>
        <w:t xml:space="preserve"> or customer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="005B3AF2"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 xml:space="preserve"> level when trying to understand their cause of frustrations with the new technologies from the company. </w:t>
      </w:r>
      <w:r w:rsidR="004E52EE">
        <w:rPr>
          <w:rFonts w:ascii="Times New Roman" w:hAnsi="Times New Roman" w:cs="Times New Roman"/>
          <w:sz w:val="24"/>
          <w:szCs w:val="24"/>
        </w:rPr>
        <w:t>This makes the solutions to their problems superficial.</w:t>
      </w:r>
    </w:p>
    <w:p w14:paraId="620A1657" w14:textId="1C10F9A3" w:rsidR="00900F7F" w:rsidRDefault="00E04037" w:rsidP="000E6AC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BYOD program offers flexibility since I would not have to always have two mobile devices wi</w:t>
      </w:r>
      <w:r>
        <w:rPr>
          <w:rFonts w:ascii="Times New Roman" w:hAnsi="Times New Roman" w:cs="Times New Roman"/>
          <w:sz w:val="24"/>
          <w:szCs w:val="24"/>
        </w:rPr>
        <w:t>th me at all times. However, my concern would be my data privacy</w:t>
      </w:r>
      <w:r w:rsidR="000775D6">
        <w:rPr>
          <w:rFonts w:ascii="Times New Roman" w:hAnsi="Times New Roman" w:cs="Times New Roman"/>
          <w:sz w:val="24"/>
          <w:szCs w:val="24"/>
        </w:rPr>
        <w:t xml:space="preserve">. The option of using company mobile devices is favorable; however, it would mean that I </w:t>
      </w:r>
      <w:r w:rsidR="003B1AFF">
        <w:rPr>
          <w:rFonts w:ascii="Times New Roman" w:hAnsi="Times New Roman" w:cs="Times New Roman"/>
          <w:sz w:val="24"/>
          <w:szCs w:val="24"/>
        </w:rPr>
        <w:t>lose</w:t>
      </w:r>
      <w:r w:rsidR="000775D6">
        <w:rPr>
          <w:rFonts w:ascii="Times New Roman" w:hAnsi="Times New Roman" w:cs="Times New Roman"/>
          <w:sz w:val="24"/>
          <w:szCs w:val="24"/>
        </w:rPr>
        <w:t xml:space="preserve"> the free</w:t>
      </w:r>
      <w:r w:rsidR="003B1AFF">
        <w:rPr>
          <w:rFonts w:ascii="Times New Roman" w:hAnsi="Times New Roman" w:cs="Times New Roman"/>
          <w:sz w:val="24"/>
          <w:szCs w:val="24"/>
        </w:rPr>
        <w:t>dom</w:t>
      </w:r>
      <w:r w:rsidR="000775D6">
        <w:rPr>
          <w:rFonts w:ascii="Times New Roman" w:hAnsi="Times New Roman" w:cs="Times New Roman"/>
          <w:sz w:val="24"/>
          <w:szCs w:val="24"/>
        </w:rPr>
        <w:t xml:space="preserve"> to express my ideas and, as a result, limit my creativity.</w:t>
      </w:r>
    </w:p>
    <w:p w14:paraId="71925FB1" w14:textId="33E51046" w:rsidR="0046463E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1AFF">
        <w:rPr>
          <w:rFonts w:ascii="Times New Roman" w:hAnsi="Times New Roman" w:cs="Times New Roman"/>
          <w:sz w:val="24"/>
          <w:szCs w:val="24"/>
        </w:rPr>
        <w:t>The thought</w:t>
      </w:r>
      <w:r>
        <w:rPr>
          <w:rFonts w:ascii="Times New Roman" w:hAnsi="Times New Roman" w:cs="Times New Roman"/>
          <w:sz w:val="24"/>
          <w:szCs w:val="24"/>
        </w:rPr>
        <w:t xml:space="preserve"> of emails and </w:t>
      </w:r>
      <w:r>
        <w:rPr>
          <w:rFonts w:ascii="Times New Roman" w:hAnsi="Times New Roman" w:cs="Times New Roman"/>
          <w:sz w:val="24"/>
          <w:szCs w:val="24"/>
        </w:rPr>
        <w:t xml:space="preserve">instant messages </w:t>
      </w:r>
      <w:r w:rsidR="0040260A">
        <w:rPr>
          <w:rFonts w:ascii="Times New Roman" w:hAnsi="Times New Roman" w:cs="Times New Roman"/>
          <w:sz w:val="24"/>
          <w:szCs w:val="24"/>
        </w:rPr>
        <w:t xml:space="preserve">within the intranet </w:t>
      </w:r>
      <w:r>
        <w:rPr>
          <w:rFonts w:ascii="Times New Roman" w:hAnsi="Times New Roman" w:cs="Times New Roman"/>
          <w:sz w:val="24"/>
          <w:szCs w:val="24"/>
        </w:rPr>
        <w:t>being visible to the employer</w:t>
      </w:r>
      <w:r w:rsidR="004026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means that I become restricted from brainstorming any new ideas via such channels with my coworker. Social media is a platform </w:t>
      </w:r>
      <w:r w:rsidR="003B1AFF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AFF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>free to be me, and give</w:t>
      </w:r>
      <w:r w:rsidR="0034650C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that, I access it off-duty</w:t>
      </w:r>
      <w:r>
        <w:rPr>
          <w:rFonts w:ascii="Times New Roman" w:hAnsi="Times New Roman" w:cs="Times New Roman"/>
          <w:sz w:val="24"/>
          <w:szCs w:val="24"/>
        </w:rPr>
        <w:t>. Through such platforms, personality is let loose. Thus the employer may find a reason to stifle my career progress, perhaps due to my review of a product from a competing company, the employer's ideology, or discrimination.</w:t>
      </w:r>
    </w:p>
    <w:p w14:paraId="780B3E84" w14:textId="569FBA9E" w:rsidR="00B7367B" w:rsidRDefault="00E04037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Actions</w:t>
      </w:r>
      <w:r w:rsidR="002E3403">
        <w:rPr>
          <w:rFonts w:ascii="Times New Roman" w:hAnsi="Times New Roman" w:cs="Times New Roman"/>
          <w:b/>
          <w:bCs/>
          <w:sz w:val="24"/>
          <w:szCs w:val="24"/>
        </w:rPr>
        <w:t xml:space="preserve"> and Impact</w:t>
      </w:r>
    </w:p>
    <w:p w14:paraId="64646BCC" w14:textId="2479D073" w:rsidR="00B7367B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Systems. </w:t>
      </w:r>
      <w:r w:rsidR="0074522A">
        <w:rPr>
          <w:rFonts w:ascii="Times New Roman" w:hAnsi="Times New Roman" w:cs="Times New Roman"/>
          <w:sz w:val="24"/>
          <w:szCs w:val="24"/>
        </w:rPr>
        <w:t>Through union contracts, I can limit the extent to which my employer can monitor my activities within the system.</w:t>
      </w:r>
      <w:r w:rsidR="00704BBA">
        <w:rPr>
          <w:rFonts w:ascii="Times New Roman" w:hAnsi="Times New Roman" w:cs="Times New Roman"/>
          <w:sz w:val="24"/>
          <w:szCs w:val="24"/>
        </w:rPr>
        <w:t xml:space="preserve"> Taking considerable time reviewing the employment contract with the employer on the use of such system</w:t>
      </w:r>
      <w:r w:rsidR="001D30FA">
        <w:rPr>
          <w:rFonts w:ascii="Times New Roman" w:hAnsi="Times New Roman" w:cs="Times New Roman"/>
          <w:sz w:val="24"/>
          <w:szCs w:val="24"/>
        </w:rPr>
        <w:t>s</w:t>
      </w:r>
      <w:r w:rsidR="00704BBA">
        <w:rPr>
          <w:rFonts w:ascii="Times New Roman" w:hAnsi="Times New Roman" w:cs="Times New Roman"/>
          <w:sz w:val="24"/>
          <w:szCs w:val="24"/>
        </w:rPr>
        <w:t xml:space="preserve"> and agreeing on an amicable </w:t>
      </w:r>
      <w:r w:rsidR="00A02BD4">
        <w:rPr>
          <w:rFonts w:ascii="Times New Roman" w:hAnsi="Times New Roman" w:cs="Times New Roman"/>
          <w:sz w:val="24"/>
          <w:szCs w:val="24"/>
        </w:rPr>
        <w:t>compromise</w:t>
      </w:r>
      <w:sdt>
        <w:sdtPr>
          <w:rPr>
            <w:rFonts w:ascii="Times New Roman" w:hAnsi="Times New Roman" w:cs="Times New Roman"/>
            <w:sz w:val="24"/>
            <w:szCs w:val="24"/>
          </w:rPr>
          <w:id w:val="1816442167"/>
          <w:citation/>
        </w:sdtPr>
        <w:sdtEndPr/>
        <w:sdtContent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55AB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55A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055AB" w:rsidRPr="000055AB">
            <w:rPr>
              <w:rFonts w:ascii="Times New Roman" w:hAnsi="Times New Roman" w:cs="Times New Roman"/>
              <w:noProof/>
              <w:sz w:val="24"/>
              <w:szCs w:val="24"/>
            </w:rPr>
            <w:lastRenderedPageBreak/>
            <w:t>(Privacy Rights Clearinghouse, 2019)</w: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02BD4">
        <w:rPr>
          <w:rFonts w:ascii="Times New Roman" w:hAnsi="Times New Roman" w:cs="Times New Roman"/>
          <w:sz w:val="24"/>
          <w:szCs w:val="24"/>
        </w:rPr>
        <w:t>. I could also get a personal computer which would be free from such monitoring.</w:t>
      </w:r>
      <w:r w:rsidR="001D30FA">
        <w:rPr>
          <w:rFonts w:ascii="Times New Roman" w:hAnsi="Times New Roman" w:cs="Times New Roman"/>
          <w:sz w:val="24"/>
          <w:szCs w:val="24"/>
        </w:rPr>
        <w:t xml:space="preserve"> The legal implications of these actions would be in the protection of my privacy.</w:t>
      </w:r>
      <w:r w:rsidR="003A144F">
        <w:rPr>
          <w:rFonts w:ascii="Times New Roman" w:hAnsi="Times New Roman" w:cs="Times New Roman"/>
          <w:sz w:val="24"/>
          <w:szCs w:val="24"/>
        </w:rPr>
        <w:t xml:space="preserve"> Hence an applicable legal issue</w:t>
      </w:r>
      <w:sdt>
        <w:sdtPr>
          <w:rPr>
            <w:rFonts w:ascii="Times New Roman" w:hAnsi="Times New Roman" w:cs="Times New Roman"/>
            <w:sz w:val="24"/>
            <w:szCs w:val="24"/>
          </w:rPr>
          <w:id w:val="1389304553"/>
          <w:citation/>
        </w:sdtPr>
        <w:sdtEndPr/>
        <w:sdtContent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55AB">
            <w:rPr>
              <w:rFonts w:ascii="Times New Roman" w:hAnsi="Times New Roman" w:cs="Times New Roman"/>
              <w:sz w:val="24"/>
              <w:szCs w:val="24"/>
            </w:rPr>
            <w:instrText xml:space="preserve"> CITATION Sta \l 1033 </w:instrTex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55A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055AB" w:rsidRPr="000055AB">
            <w:rPr>
              <w:rFonts w:ascii="Times New Roman" w:hAnsi="Times New Roman" w:cs="Times New Roman"/>
              <w:noProof/>
              <w:sz w:val="24"/>
              <w:szCs w:val="24"/>
            </w:rPr>
            <w:t>(Stahl, Timmermans, &amp; Mittelstadt, 2016)</w: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A144F">
        <w:rPr>
          <w:rFonts w:ascii="Times New Roman" w:hAnsi="Times New Roman" w:cs="Times New Roman"/>
          <w:sz w:val="24"/>
          <w:szCs w:val="24"/>
        </w:rPr>
        <w:t>.</w:t>
      </w:r>
    </w:p>
    <w:p w14:paraId="37378DFA" w14:textId="34217B54" w:rsidR="004D2C8F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 Devices. </w:t>
      </w:r>
      <w:r w:rsidR="00832563">
        <w:rPr>
          <w:rFonts w:ascii="Times New Roman" w:hAnsi="Times New Roman" w:cs="Times New Roman"/>
          <w:sz w:val="24"/>
          <w:szCs w:val="24"/>
        </w:rPr>
        <w:t>It is exhaustively reading through all the employment contract</w:t>
      </w:r>
      <w:r w:rsidR="0034650C">
        <w:rPr>
          <w:rFonts w:ascii="Times New Roman" w:hAnsi="Times New Roman" w:cs="Times New Roman"/>
          <w:sz w:val="24"/>
          <w:szCs w:val="24"/>
        </w:rPr>
        <w:t>s</w:t>
      </w:r>
      <w:r w:rsidR="00832563">
        <w:rPr>
          <w:rFonts w:ascii="Times New Roman" w:hAnsi="Times New Roman" w:cs="Times New Roman"/>
          <w:sz w:val="24"/>
          <w:szCs w:val="24"/>
        </w:rPr>
        <w:t>, BYOD agreement</w:t>
      </w:r>
      <w:r w:rsidR="0034650C">
        <w:rPr>
          <w:rFonts w:ascii="Times New Roman" w:hAnsi="Times New Roman" w:cs="Times New Roman"/>
          <w:sz w:val="24"/>
          <w:szCs w:val="24"/>
        </w:rPr>
        <w:t>s</w:t>
      </w:r>
      <w:r w:rsidR="00832563">
        <w:rPr>
          <w:rFonts w:ascii="Times New Roman" w:hAnsi="Times New Roman" w:cs="Times New Roman"/>
          <w:sz w:val="24"/>
          <w:szCs w:val="24"/>
        </w:rPr>
        <w:t xml:space="preserve">, </w:t>
      </w:r>
      <w:r w:rsidR="008E62ED">
        <w:rPr>
          <w:rFonts w:ascii="Times New Roman" w:hAnsi="Times New Roman" w:cs="Times New Roman"/>
          <w:sz w:val="24"/>
          <w:szCs w:val="24"/>
        </w:rPr>
        <w:t>and orientation manual</w:t>
      </w:r>
      <w:r w:rsidR="0034650C">
        <w:rPr>
          <w:rFonts w:ascii="Times New Roman" w:hAnsi="Times New Roman" w:cs="Times New Roman"/>
          <w:sz w:val="24"/>
          <w:szCs w:val="24"/>
        </w:rPr>
        <w:t>s</w:t>
      </w:r>
      <w:r w:rsidR="008E62ED">
        <w:rPr>
          <w:rFonts w:ascii="Times New Roman" w:hAnsi="Times New Roman" w:cs="Times New Roman"/>
          <w:sz w:val="24"/>
          <w:szCs w:val="24"/>
        </w:rPr>
        <w:t xml:space="preserve"> and asking questions on the use and type of data collected on my phone after installing mobile device management (MDM) software</w:t>
      </w:r>
      <w:sdt>
        <w:sdtPr>
          <w:rPr>
            <w:rFonts w:ascii="Times New Roman" w:hAnsi="Times New Roman" w:cs="Times New Roman"/>
            <w:sz w:val="24"/>
            <w:szCs w:val="24"/>
          </w:rPr>
          <w:id w:val="-748962227"/>
          <w:citation/>
        </w:sdtPr>
        <w:sdtEndPr/>
        <w:sdtContent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55AB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55A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055AB" w:rsidRPr="000055AB">
            <w:rPr>
              <w:rFonts w:ascii="Times New Roman" w:hAnsi="Times New Roman" w:cs="Times New Roman"/>
              <w:noProof/>
              <w:sz w:val="24"/>
              <w:szCs w:val="24"/>
            </w:rPr>
            <w:t>(Privacy Rights Clearinghouse, 2019)</w: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E62ED">
        <w:rPr>
          <w:rFonts w:ascii="Times New Roman" w:hAnsi="Times New Roman" w:cs="Times New Roman"/>
          <w:sz w:val="24"/>
          <w:szCs w:val="24"/>
        </w:rPr>
        <w:t>. This helps me in making an informed decision on either to use the company-provided device or BYOD for work-related activi</w:t>
      </w:r>
      <w:r w:rsidR="00771028">
        <w:rPr>
          <w:rFonts w:ascii="Times New Roman" w:hAnsi="Times New Roman" w:cs="Times New Roman"/>
          <w:sz w:val="24"/>
          <w:szCs w:val="24"/>
        </w:rPr>
        <w:t>ti</w:t>
      </w:r>
      <w:r w:rsidR="008E62ED">
        <w:rPr>
          <w:rFonts w:ascii="Times New Roman" w:hAnsi="Times New Roman" w:cs="Times New Roman"/>
          <w:sz w:val="24"/>
          <w:szCs w:val="24"/>
        </w:rPr>
        <w:t>es.</w:t>
      </w:r>
      <w:r w:rsidR="003A144F">
        <w:rPr>
          <w:rFonts w:ascii="Times New Roman" w:hAnsi="Times New Roman" w:cs="Times New Roman"/>
          <w:sz w:val="24"/>
          <w:szCs w:val="24"/>
        </w:rPr>
        <w:t xml:space="preserve"> The impact would be on both applicable legal and social ethical issue</w:t>
      </w:r>
      <w:r w:rsidR="0034650C">
        <w:rPr>
          <w:rFonts w:ascii="Times New Roman" w:hAnsi="Times New Roman" w:cs="Times New Roman"/>
          <w:sz w:val="24"/>
          <w:szCs w:val="24"/>
        </w:rPr>
        <w:t>s</w:t>
      </w:r>
      <w:r w:rsidR="003A144F">
        <w:rPr>
          <w:rFonts w:ascii="Times New Roman" w:hAnsi="Times New Roman" w:cs="Times New Roman"/>
          <w:sz w:val="24"/>
          <w:szCs w:val="24"/>
        </w:rPr>
        <w:t xml:space="preserve">. </w:t>
      </w:r>
      <w:r w:rsidR="00775B44">
        <w:rPr>
          <w:rFonts w:ascii="Times New Roman" w:hAnsi="Times New Roman" w:cs="Times New Roman"/>
          <w:sz w:val="24"/>
          <w:szCs w:val="24"/>
        </w:rPr>
        <w:t>Legal issue</w:t>
      </w:r>
      <w:r w:rsidR="0034650C">
        <w:rPr>
          <w:rFonts w:ascii="Times New Roman" w:hAnsi="Times New Roman" w:cs="Times New Roman"/>
          <w:sz w:val="24"/>
          <w:szCs w:val="24"/>
        </w:rPr>
        <w:t>s</w:t>
      </w:r>
      <w:r w:rsidR="00775B44">
        <w:rPr>
          <w:rFonts w:ascii="Times New Roman" w:hAnsi="Times New Roman" w:cs="Times New Roman"/>
          <w:sz w:val="24"/>
          <w:szCs w:val="24"/>
        </w:rPr>
        <w:t xml:space="preserve"> would be similar to the computer systems</w:t>
      </w:r>
      <w:r w:rsidR="0034650C">
        <w:rPr>
          <w:rFonts w:ascii="Times New Roman" w:hAnsi="Times New Roman" w:cs="Times New Roman"/>
          <w:sz w:val="24"/>
          <w:szCs w:val="24"/>
        </w:rPr>
        <w:t xml:space="preserve"> above</w:t>
      </w:r>
      <w:r w:rsidR="00775B44">
        <w:rPr>
          <w:rFonts w:ascii="Times New Roman" w:hAnsi="Times New Roman" w:cs="Times New Roman"/>
          <w:sz w:val="24"/>
          <w:szCs w:val="24"/>
        </w:rPr>
        <w:t>. The social, ethical issues would include consent for the use of my personal data for the case of BYOD or security of employer data</w:t>
      </w:r>
      <w:sdt>
        <w:sdtPr>
          <w:rPr>
            <w:rFonts w:ascii="Times New Roman" w:hAnsi="Times New Roman" w:cs="Times New Roman"/>
            <w:sz w:val="24"/>
            <w:szCs w:val="24"/>
          </w:rPr>
          <w:id w:val="1708449956"/>
          <w:citation/>
        </w:sdtPr>
        <w:sdtEndPr/>
        <w:sdtContent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55AB">
            <w:rPr>
              <w:rFonts w:ascii="Times New Roman" w:hAnsi="Times New Roman" w:cs="Times New Roman"/>
              <w:sz w:val="24"/>
              <w:szCs w:val="24"/>
            </w:rPr>
            <w:instrText xml:space="preserve"> CITATION Sta \l 1033 </w:instrTex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55A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055AB" w:rsidRPr="000055AB">
            <w:rPr>
              <w:rFonts w:ascii="Times New Roman" w:hAnsi="Times New Roman" w:cs="Times New Roman"/>
              <w:noProof/>
              <w:sz w:val="24"/>
              <w:szCs w:val="24"/>
            </w:rPr>
            <w:t>(Stahl, Timmermans, &amp; Mittelstadt, 2016)</w: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75B44">
        <w:rPr>
          <w:rFonts w:ascii="Times New Roman" w:hAnsi="Times New Roman" w:cs="Times New Roman"/>
          <w:sz w:val="24"/>
          <w:szCs w:val="24"/>
        </w:rPr>
        <w:t>.</w:t>
      </w:r>
    </w:p>
    <w:p w14:paraId="3D2053B0" w14:textId="085B1FBF" w:rsidR="008E62ED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Emails and Instant Messaging. </w:t>
      </w:r>
      <w:r w:rsidR="00707840">
        <w:rPr>
          <w:rFonts w:ascii="Times New Roman" w:hAnsi="Times New Roman" w:cs="Times New Roman"/>
          <w:sz w:val="24"/>
          <w:szCs w:val="24"/>
        </w:rPr>
        <w:t xml:space="preserve">This would require more of a behavioral solution. Implying that I would choose what to communicate via such platforms. Knowing that the employer still has access to the messages, then any communication with coworkers </w:t>
      </w:r>
      <w:r w:rsidR="0017404B">
        <w:rPr>
          <w:rFonts w:ascii="Times New Roman" w:hAnsi="Times New Roman" w:cs="Times New Roman"/>
          <w:sz w:val="24"/>
          <w:szCs w:val="24"/>
        </w:rPr>
        <w:t xml:space="preserve">unrelated to work </w:t>
      </w:r>
      <w:r w:rsidR="00707840">
        <w:rPr>
          <w:rFonts w:ascii="Times New Roman" w:hAnsi="Times New Roman" w:cs="Times New Roman"/>
          <w:sz w:val="24"/>
          <w:szCs w:val="24"/>
        </w:rPr>
        <w:t xml:space="preserve">would preferably be done </w:t>
      </w:r>
      <w:r w:rsidR="000E6AC2">
        <w:rPr>
          <w:rFonts w:ascii="Times New Roman" w:hAnsi="Times New Roman" w:cs="Times New Roman"/>
          <w:sz w:val="24"/>
          <w:szCs w:val="24"/>
        </w:rPr>
        <w:t>verbally</w:t>
      </w:r>
      <w:r w:rsidR="00707840">
        <w:rPr>
          <w:rFonts w:ascii="Times New Roman" w:hAnsi="Times New Roman" w:cs="Times New Roman"/>
          <w:sz w:val="24"/>
          <w:szCs w:val="24"/>
        </w:rPr>
        <w:t xml:space="preserve"> </w:t>
      </w:r>
      <w:r w:rsidR="000B5B63">
        <w:rPr>
          <w:rFonts w:ascii="Times New Roman" w:hAnsi="Times New Roman" w:cs="Times New Roman"/>
          <w:sz w:val="24"/>
          <w:szCs w:val="24"/>
        </w:rPr>
        <w:t>if no audio recording devices have been set up.</w:t>
      </w:r>
      <w:r w:rsidR="00574D2E">
        <w:rPr>
          <w:rFonts w:ascii="Times New Roman" w:hAnsi="Times New Roman" w:cs="Times New Roman"/>
          <w:sz w:val="24"/>
          <w:szCs w:val="24"/>
        </w:rPr>
        <w:t xml:space="preserve"> </w:t>
      </w:r>
      <w:r w:rsidR="00AF7ED6">
        <w:rPr>
          <w:rFonts w:ascii="Times New Roman" w:hAnsi="Times New Roman" w:cs="Times New Roman"/>
          <w:sz w:val="24"/>
          <w:szCs w:val="24"/>
        </w:rPr>
        <w:t>A predominant applicable social issue would be behavior, which would require a clear-cut distinction between work and personal life</w:t>
      </w:r>
      <w:sdt>
        <w:sdtPr>
          <w:rPr>
            <w:rFonts w:ascii="Times New Roman" w:hAnsi="Times New Roman" w:cs="Times New Roman"/>
            <w:sz w:val="24"/>
            <w:szCs w:val="24"/>
          </w:rPr>
          <w:id w:val="1223328201"/>
          <w:citation/>
        </w:sdtPr>
        <w:sdtEndPr/>
        <w:sdtContent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55AB">
            <w:rPr>
              <w:rFonts w:ascii="Times New Roman" w:hAnsi="Times New Roman" w:cs="Times New Roman"/>
              <w:sz w:val="24"/>
              <w:szCs w:val="24"/>
            </w:rPr>
            <w:instrText xml:space="preserve"> CITATION Sta \l 1033 </w:instrTex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55A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055AB" w:rsidRPr="000055AB">
            <w:rPr>
              <w:rFonts w:ascii="Times New Roman" w:hAnsi="Times New Roman" w:cs="Times New Roman"/>
              <w:noProof/>
              <w:sz w:val="24"/>
              <w:szCs w:val="24"/>
            </w:rPr>
            <w:t>(Stahl, Timmermans, &amp; Mittelstadt, 2016)</w: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7ED6">
        <w:rPr>
          <w:rFonts w:ascii="Times New Roman" w:hAnsi="Times New Roman" w:cs="Times New Roman"/>
          <w:sz w:val="24"/>
          <w:szCs w:val="24"/>
        </w:rPr>
        <w:t>.</w:t>
      </w:r>
    </w:p>
    <w:p w14:paraId="7954E211" w14:textId="1FD7C5F5" w:rsidR="000E6AC2" w:rsidRDefault="00E04037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 Media. </w:t>
      </w:r>
      <w:r w:rsidR="00664239">
        <w:rPr>
          <w:rFonts w:ascii="Times New Roman" w:hAnsi="Times New Roman" w:cs="Times New Roman"/>
          <w:sz w:val="24"/>
          <w:szCs w:val="24"/>
        </w:rPr>
        <w:t>Since anti-discrimination laws prohibit employers from taking disciplinary action on employees based on gender, race, age, religion, national origin, or color (information readily available on social media platforms)</w:t>
      </w:r>
      <w:r w:rsidR="003E60C2">
        <w:rPr>
          <w:rFonts w:ascii="Times New Roman" w:hAnsi="Times New Roman" w:cs="Times New Roman"/>
          <w:sz w:val="24"/>
          <w:szCs w:val="24"/>
        </w:rPr>
        <w:t>, I would leverage on legal actions and refuge in case of such violations</w:t>
      </w:r>
      <w:sdt>
        <w:sdtPr>
          <w:rPr>
            <w:rFonts w:ascii="Times New Roman" w:hAnsi="Times New Roman" w:cs="Times New Roman"/>
            <w:sz w:val="24"/>
            <w:szCs w:val="24"/>
          </w:rPr>
          <w:id w:val="725802888"/>
          <w:citation/>
        </w:sdtPr>
        <w:sdtEndPr/>
        <w:sdtContent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055AB">
            <w:rPr>
              <w:rFonts w:ascii="Times New Roman" w:hAnsi="Times New Roman" w:cs="Times New Roman"/>
              <w:sz w:val="24"/>
              <w:szCs w:val="24"/>
            </w:rPr>
            <w:instrText xml:space="preserve"> CITATION Pri19 \l 1033 </w:instrTex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055A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0055AB" w:rsidRPr="000055AB">
            <w:rPr>
              <w:rFonts w:ascii="Times New Roman" w:hAnsi="Times New Roman" w:cs="Times New Roman"/>
              <w:noProof/>
              <w:sz w:val="24"/>
              <w:szCs w:val="24"/>
            </w:rPr>
            <w:t>(Privacy Rights Clearinghouse, 2019)</w:t>
          </w:r>
          <w:r w:rsidR="000055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E60C2">
        <w:rPr>
          <w:rFonts w:ascii="Times New Roman" w:hAnsi="Times New Roman" w:cs="Times New Roman"/>
          <w:sz w:val="24"/>
          <w:szCs w:val="24"/>
        </w:rPr>
        <w:t xml:space="preserve">. Using the state’s legislation procedures to my advantage before providing my username or passwords. 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712229473"/>
        <w:docPartObj>
          <w:docPartGallery w:val="Bibliographies"/>
          <w:docPartUnique/>
        </w:docPartObj>
      </w:sdtPr>
      <w:sdtEndPr/>
      <w:sdtContent>
        <w:p w14:paraId="794556B8" w14:textId="5E92710B" w:rsidR="000E6AC2" w:rsidRPr="000E6AC2" w:rsidRDefault="00E04037" w:rsidP="00A00595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0E6AC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54361448" w14:textId="77777777" w:rsidR="000E6AC2" w:rsidRPr="000E6AC2" w:rsidRDefault="00E04037" w:rsidP="000E6AC2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E6AC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E6AC2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E6AC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0E6AC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Privacy Rights Clearinghouse. (2019, 03 25). </w:t>
              </w:r>
              <w:r w:rsidRPr="000E6AC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Workplace Privacy and Employee Monitoring</w:t>
              </w:r>
              <w:r w:rsidRPr="000E6AC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Privacy Rights Clearinghouse: https://privacyrights.org/consumer-guides/workplace-privacy-and-employee-monitoring#:~:text=Courts%20often%20have%20found%2</w:t>
              </w:r>
              <w:r w:rsidRPr="000E6AC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0that,expectation%20of%20privacy%20is%20limited.&amp;text=Employers%20generally%20are%20allowed%20to,use%20them%20to%20monitor%20employe</w:t>
              </w:r>
            </w:p>
            <w:p w14:paraId="39B5006C" w14:textId="77777777" w:rsidR="000E6AC2" w:rsidRPr="000E6AC2" w:rsidRDefault="00E04037" w:rsidP="000E6AC2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E6AC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Stahl, B. C., Timmermans, J., &amp; Mittelstadt, B. D. (2016, February). The ethics of computing: A survey of the computing-ori</w:t>
              </w:r>
              <w:r w:rsidRPr="000E6AC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ented literature. </w:t>
              </w:r>
              <w:r w:rsidRPr="000E6AC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ACM Computing Surveys, 48</w:t>
              </w:r>
              <w:r w:rsidRPr="000E6AC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(4), 38.</w:t>
              </w:r>
            </w:p>
            <w:p w14:paraId="741CD0F8" w14:textId="2A501DC2" w:rsidR="000E6AC2" w:rsidRPr="000E6AC2" w:rsidRDefault="00E04037" w:rsidP="000E6AC2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E6AC2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D55A2E4" w14:textId="77777777" w:rsidR="002E3403" w:rsidRPr="000E6AC2" w:rsidRDefault="002E3403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F918CB" w14:textId="77777777" w:rsidR="0017404B" w:rsidRPr="00707840" w:rsidRDefault="0017404B" w:rsidP="000E6A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A75021" w14:textId="77777777" w:rsidR="00B7367B" w:rsidRPr="00B7367B" w:rsidRDefault="00B7367B" w:rsidP="000E6A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7367B" w:rsidRPr="00B7367B" w:rsidSect="00F547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9F682" w14:textId="77777777" w:rsidR="00E04037" w:rsidRDefault="00E04037">
      <w:pPr>
        <w:spacing w:after="0" w:line="240" w:lineRule="auto"/>
      </w:pPr>
      <w:r>
        <w:separator/>
      </w:r>
    </w:p>
  </w:endnote>
  <w:endnote w:type="continuationSeparator" w:id="0">
    <w:p w14:paraId="2AD9D5D9" w14:textId="77777777" w:rsidR="00E04037" w:rsidRDefault="00E0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20D89" w14:textId="77777777" w:rsidR="00E04037" w:rsidRDefault="00E04037">
      <w:pPr>
        <w:spacing w:after="0" w:line="240" w:lineRule="auto"/>
      </w:pPr>
      <w:r>
        <w:separator/>
      </w:r>
    </w:p>
  </w:footnote>
  <w:footnote w:type="continuationSeparator" w:id="0">
    <w:p w14:paraId="255FEAD0" w14:textId="77777777" w:rsidR="00E04037" w:rsidRDefault="00E04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5710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B2888E" w14:textId="77777777" w:rsidR="000D46BE" w:rsidRDefault="00E040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5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2D77A1" w14:textId="77777777" w:rsidR="000D46BE" w:rsidRDefault="000D46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6"/>
    <w:rsid w:val="000055AB"/>
    <w:rsid w:val="0001779D"/>
    <w:rsid w:val="000775D6"/>
    <w:rsid w:val="000A5A8E"/>
    <w:rsid w:val="000A6CD2"/>
    <w:rsid w:val="000B23EE"/>
    <w:rsid w:val="000B567B"/>
    <w:rsid w:val="000B5B63"/>
    <w:rsid w:val="000D46BE"/>
    <w:rsid w:val="000E6AC2"/>
    <w:rsid w:val="000F03FE"/>
    <w:rsid w:val="0014694B"/>
    <w:rsid w:val="00160018"/>
    <w:rsid w:val="00164E9C"/>
    <w:rsid w:val="00167417"/>
    <w:rsid w:val="0017404B"/>
    <w:rsid w:val="00180B6E"/>
    <w:rsid w:val="00190751"/>
    <w:rsid w:val="001A0665"/>
    <w:rsid w:val="001A3A5E"/>
    <w:rsid w:val="001B1FA2"/>
    <w:rsid w:val="001D30FA"/>
    <w:rsid w:val="001E68C2"/>
    <w:rsid w:val="0027068C"/>
    <w:rsid w:val="002713F2"/>
    <w:rsid w:val="002726A4"/>
    <w:rsid w:val="00287B87"/>
    <w:rsid w:val="002A4734"/>
    <w:rsid w:val="002A6803"/>
    <w:rsid w:val="002C515D"/>
    <w:rsid w:val="002E3403"/>
    <w:rsid w:val="002F61AF"/>
    <w:rsid w:val="00321979"/>
    <w:rsid w:val="00337D7D"/>
    <w:rsid w:val="0034650C"/>
    <w:rsid w:val="003702D1"/>
    <w:rsid w:val="003769B4"/>
    <w:rsid w:val="003A144F"/>
    <w:rsid w:val="003A3529"/>
    <w:rsid w:val="003B1AFF"/>
    <w:rsid w:val="003C543F"/>
    <w:rsid w:val="003E066F"/>
    <w:rsid w:val="003E135A"/>
    <w:rsid w:val="003E60C2"/>
    <w:rsid w:val="0040260A"/>
    <w:rsid w:val="004028E1"/>
    <w:rsid w:val="00414414"/>
    <w:rsid w:val="0043283E"/>
    <w:rsid w:val="0044121D"/>
    <w:rsid w:val="00460E6A"/>
    <w:rsid w:val="0046463E"/>
    <w:rsid w:val="00495808"/>
    <w:rsid w:val="004D2C8F"/>
    <w:rsid w:val="004E52EE"/>
    <w:rsid w:val="005070F2"/>
    <w:rsid w:val="00527D27"/>
    <w:rsid w:val="0056124B"/>
    <w:rsid w:val="00574D2E"/>
    <w:rsid w:val="005B0A26"/>
    <w:rsid w:val="005B3AF2"/>
    <w:rsid w:val="005C589F"/>
    <w:rsid w:val="005D5AFA"/>
    <w:rsid w:val="0062667E"/>
    <w:rsid w:val="00632346"/>
    <w:rsid w:val="00664239"/>
    <w:rsid w:val="00704BBA"/>
    <w:rsid w:val="00707840"/>
    <w:rsid w:val="00712319"/>
    <w:rsid w:val="00715401"/>
    <w:rsid w:val="00725626"/>
    <w:rsid w:val="0074522A"/>
    <w:rsid w:val="0075348C"/>
    <w:rsid w:val="00771028"/>
    <w:rsid w:val="00775B44"/>
    <w:rsid w:val="007766BC"/>
    <w:rsid w:val="00777729"/>
    <w:rsid w:val="0078252D"/>
    <w:rsid w:val="007D2FBA"/>
    <w:rsid w:val="007D720C"/>
    <w:rsid w:val="007E307D"/>
    <w:rsid w:val="007E5628"/>
    <w:rsid w:val="007E6CBB"/>
    <w:rsid w:val="00823936"/>
    <w:rsid w:val="00832563"/>
    <w:rsid w:val="00847726"/>
    <w:rsid w:val="008710FD"/>
    <w:rsid w:val="0089622F"/>
    <w:rsid w:val="008B08EF"/>
    <w:rsid w:val="008D71FC"/>
    <w:rsid w:val="008E62ED"/>
    <w:rsid w:val="00900F7F"/>
    <w:rsid w:val="009014CD"/>
    <w:rsid w:val="009248E2"/>
    <w:rsid w:val="0096433D"/>
    <w:rsid w:val="009A0D95"/>
    <w:rsid w:val="00A00595"/>
    <w:rsid w:val="00A00A8D"/>
    <w:rsid w:val="00A02BD4"/>
    <w:rsid w:val="00A47444"/>
    <w:rsid w:val="00AA3F5E"/>
    <w:rsid w:val="00AB2532"/>
    <w:rsid w:val="00AC1C64"/>
    <w:rsid w:val="00AE533E"/>
    <w:rsid w:val="00AF67E3"/>
    <w:rsid w:val="00AF7ED6"/>
    <w:rsid w:val="00B11BDB"/>
    <w:rsid w:val="00B56C05"/>
    <w:rsid w:val="00B7367B"/>
    <w:rsid w:val="00B859C5"/>
    <w:rsid w:val="00BD6013"/>
    <w:rsid w:val="00C04887"/>
    <w:rsid w:val="00C07FA1"/>
    <w:rsid w:val="00C24B08"/>
    <w:rsid w:val="00C65DDB"/>
    <w:rsid w:val="00C8518C"/>
    <w:rsid w:val="00CD7AB7"/>
    <w:rsid w:val="00CF206B"/>
    <w:rsid w:val="00CF4C62"/>
    <w:rsid w:val="00D025B3"/>
    <w:rsid w:val="00D77CD9"/>
    <w:rsid w:val="00D81D54"/>
    <w:rsid w:val="00DA6894"/>
    <w:rsid w:val="00E04037"/>
    <w:rsid w:val="00E34802"/>
    <w:rsid w:val="00E65646"/>
    <w:rsid w:val="00F0434A"/>
    <w:rsid w:val="00F131A3"/>
    <w:rsid w:val="00F24738"/>
    <w:rsid w:val="00F3431C"/>
    <w:rsid w:val="00F45D44"/>
    <w:rsid w:val="00F620C7"/>
    <w:rsid w:val="00F70271"/>
    <w:rsid w:val="00F90BDC"/>
    <w:rsid w:val="00FA410D"/>
    <w:rsid w:val="00FB046D"/>
    <w:rsid w:val="00FB2E35"/>
    <w:rsid w:val="00FC2469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2ABC"/>
  <w15:chartTrackingRefBased/>
  <w15:docId w15:val="{319F14FE-C47A-4733-8DD6-AB7B9939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346"/>
  </w:style>
  <w:style w:type="paragraph" w:styleId="Heading1">
    <w:name w:val="heading 1"/>
    <w:basedOn w:val="Normal"/>
    <w:next w:val="Normal"/>
    <w:link w:val="Heading1Char"/>
    <w:uiPriority w:val="9"/>
    <w:qFormat/>
    <w:rsid w:val="00632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32346"/>
  </w:style>
  <w:style w:type="paragraph" w:styleId="Header">
    <w:name w:val="header"/>
    <w:basedOn w:val="Normal"/>
    <w:link w:val="HeaderChar"/>
    <w:uiPriority w:val="99"/>
    <w:unhideWhenUsed/>
    <w:rsid w:val="0063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Pri19</b:Tag>
    <b:SourceType>InternetSite</b:SourceType>
    <b:Guid>{FA5BAB04-6C12-40E0-B13F-2D2BB13C1223}</b:Guid>
    <b:Author>
      <b:Author>
        <b:Corporate>Privacy Rights Clearinghouse</b:Corporate>
      </b:Author>
    </b:Author>
    <b:Title>Workplace Privacy and Employee Monitoring</b:Title>
    <b:InternetSiteTitle>Privacy Rights Clearinghouse</b:InternetSiteTitle>
    <b:Year>2019</b:Year>
    <b:Month>03</b:Month>
    <b:Day>25</b:Day>
    <b:URL>https://privacyrights.org/consumer-guides/workplace-privacy-and-employee-monitoring#:~:text=Courts%20often%20have%20found%20that,expectation%20of%20privacy%20is%20limited.&amp;text=Employers%20generally%20are%20allowed%20to,use%20them%20to%20monitor%20employe</b:URL>
    <b:RefOrder>1</b:RefOrder>
  </b:Source>
  <b:Source>
    <b:Tag>Sta</b:Tag>
    <b:SourceType>JournalArticle</b:SourceType>
    <b:Guid>{33BDED33-FA7B-482C-9B17-118F74C8BCED}</b:Guid>
    <b:Author>
      <b:Author>
        <b:NameList>
          <b:Person>
            <b:Last>Stahl</b:Last>
            <b:First>Bernd</b:First>
            <b:Middle>C.</b:Middle>
          </b:Person>
          <b:Person>
            <b:Last>Timmermans</b:Last>
            <b:First>Job</b:First>
          </b:Person>
          <b:Person>
            <b:Last>Mittelstadt</b:Last>
            <b:First>Brent</b:First>
            <b:Middle>D</b:Middle>
          </b:Person>
        </b:NameList>
      </b:Author>
    </b:Author>
    <b:Title>The ethics of computing: A survey of the computing-oriented literature</b:Title>
    <b:Year>2016</b:Year>
    <b:JournalName>ACM Computing Surveys</b:JournalName>
    <b:Pages>38</b:Pages>
    <b:Month>February</b:Month>
    <b:Volume>48</b:Volume>
    <b:Issue>4</b:Issue>
    <b:RefOrder>2</b:RefOrder>
  </b:Source>
</b:Sources>
</file>

<file path=customXml/itemProps1.xml><?xml version="1.0" encoding="utf-8"?>
<ds:datastoreItem xmlns:ds="http://schemas.openxmlformats.org/officeDocument/2006/customXml" ds:itemID="{4E742B1B-5228-44C2-9A50-4042C8179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5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Ogola</dc:creator>
  <cp:lastModifiedBy>YANKEE NATION</cp:lastModifiedBy>
  <cp:revision>99</cp:revision>
  <dcterms:created xsi:type="dcterms:W3CDTF">2021-07-29T05:39:00Z</dcterms:created>
  <dcterms:modified xsi:type="dcterms:W3CDTF">2021-08-13T21:37:00Z</dcterms:modified>
</cp:coreProperties>
</file>