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79C4" w14:textId="77777777" w:rsidR="003E1C02" w:rsidRDefault="003E1C02" w:rsidP="001E220B">
      <w:pPr>
        <w:jc w:val="center"/>
      </w:pPr>
    </w:p>
    <w:p w14:paraId="53713A1B" w14:textId="77777777" w:rsidR="003E1C02" w:rsidRDefault="001C32C8" w:rsidP="001E220B">
      <w:pPr>
        <w:jc w:val="center"/>
        <w:rPr>
          <w:b/>
        </w:rPr>
      </w:pPr>
      <w:r w:rsidRPr="001E220B">
        <w:rPr>
          <w:b/>
        </w:rPr>
        <w:t>Software Quality</w:t>
      </w:r>
    </w:p>
    <w:p w14:paraId="39CEF8D9" w14:textId="77777777" w:rsidR="003E1C02" w:rsidRDefault="001C32C8" w:rsidP="00B04DFC">
      <w:pPr>
        <w:spacing w:line="480" w:lineRule="auto"/>
        <w:ind w:firstLine="720"/>
        <w:jc w:val="both"/>
      </w:pPr>
      <w:r w:rsidRPr="003E1C02">
        <w:t>Software quality is undeniably has become an increasingly essential topic in software engineering. Software requirements have traditionally been characterized as either functional or non - functional, with quality considerations buried in the latter. As th</w:t>
      </w:r>
      <w:r w:rsidRPr="003E1C02">
        <w:t xml:space="preserve">e industry shifts its attention from functionality to increasing quality, a new set of quality-related standards is emerging. It is necessary to define quality to specify these new quality standards. </w:t>
      </w:r>
      <w:r w:rsidR="00D26D1C">
        <w:t>A quality model provides the basis for defining quality</w:t>
      </w:r>
      <w:r w:rsidRPr="003E1C02">
        <w:t>.</w:t>
      </w:r>
      <w:r w:rsidR="00B04DFC">
        <w:t xml:space="preserve"> </w:t>
      </w:r>
      <w:r w:rsidR="00B04DFC" w:rsidRPr="00B04DFC">
        <w:t xml:space="preserve">Software developers have long understood the importance of properly defining and specifying something before </w:t>
      </w:r>
      <w:r w:rsidR="00D26D1C">
        <w:t>being</w:t>
      </w:r>
      <w:r w:rsidR="00B04DFC" w:rsidRPr="00B04DFC">
        <w:t xml:space="preserve"> used in a product. Consequently, the industry's current push for software quality lacks a </w:t>
      </w:r>
      <w:r w:rsidR="00D26D1C">
        <w:t>strong</w:t>
      </w:r>
      <w:r w:rsidR="00B04DFC" w:rsidRPr="00B04DFC">
        <w:t xml:space="preserve"> background in a kind of an agreed-upon quality paradigm </w:t>
      </w:r>
      <w:r w:rsidR="00D26D1C">
        <w:t>that can be used to evaluate and</w:t>
      </w:r>
      <w:r w:rsidR="00B04DFC" w:rsidRPr="00B04DFC">
        <w:t xml:space="preserve"> design software quality.</w:t>
      </w:r>
    </w:p>
    <w:p w14:paraId="542D6AE8" w14:textId="77777777" w:rsidR="00D26D1C" w:rsidRDefault="001C32C8" w:rsidP="00D26D1C">
      <w:pPr>
        <w:spacing w:line="480" w:lineRule="auto"/>
        <w:ind w:firstLine="720"/>
        <w:jc w:val="both"/>
      </w:pPr>
      <w:r w:rsidRPr="00277D8F">
        <w:t xml:space="preserve">Jim </w:t>
      </w:r>
      <w:r>
        <w:t>McCall presented the first</w:t>
      </w:r>
      <w:r w:rsidRPr="00277D8F">
        <w:t xml:space="preserve"> quality model in 1977, also known as the General Electronic Model. There was no actual model to assess or check the product's quality </w:t>
      </w:r>
      <w:r>
        <w:t>before</w:t>
      </w:r>
      <w:r w:rsidRPr="00277D8F">
        <w:t xml:space="preserve"> the presentat</w:t>
      </w:r>
      <w:r w:rsidRPr="00277D8F">
        <w:t xml:space="preserve">ion of this model. This model gives a collection of </w:t>
      </w:r>
      <w:r>
        <w:t>fundamental</w:t>
      </w:r>
      <w:r w:rsidRPr="00277D8F">
        <w:t xml:space="preserve"> characteristics for determining product quality</w:t>
      </w:r>
      <w:r w:rsidR="001E1B9D">
        <w:t xml:space="preserve"> (McCall et al., 1977)</w:t>
      </w:r>
      <w:r w:rsidRPr="00277D8F">
        <w:t xml:space="preserve">. Quality is </w:t>
      </w:r>
      <w:r>
        <w:t>primari</w:t>
      </w:r>
      <w:r w:rsidRPr="00277D8F">
        <w:t xml:space="preserve">ly measured in McCall's quality model based on the opinion of the individual(s) or users by responding </w:t>
      </w:r>
      <w:r w:rsidRPr="00277D8F">
        <w:t>to questions presented in a question</w:t>
      </w:r>
      <w:r>
        <w:t>naire</w:t>
      </w:r>
      <w:r w:rsidRPr="00277D8F">
        <w:t>.</w:t>
      </w:r>
      <w:r w:rsidR="00820110">
        <w:t xml:space="preserve"> </w:t>
      </w:r>
      <w:r w:rsidR="00820110" w:rsidRPr="00820110">
        <w:t>The following are three key perspectives of the McCall approach for proclaiming and acknowledging product quality</w:t>
      </w:r>
      <w:r w:rsidR="001E1B9D">
        <w:t xml:space="preserve"> (McCall et al., 1977)</w:t>
      </w:r>
      <w:r w:rsidR="001E1B9D" w:rsidRPr="00277D8F">
        <w:t>.</w:t>
      </w:r>
      <w:r w:rsidR="00820110">
        <w:t xml:space="preserve"> </w:t>
      </w:r>
    </w:p>
    <w:p w14:paraId="6D6B2A75" w14:textId="77777777" w:rsidR="00820110" w:rsidRDefault="001C32C8" w:rsidP="00D26D1C">
      <w:pPr>
        <w:pStyle w:val="ListParagraph"/>
        <w:numPr>
          <w:ilvl w:val="0"/>
          <w:numId w:val="2"/>
        </w:numPr>
        <w:spacing w:line="480" w:lineRule="auto"/>
        <w:jc w:val="both"/>
      </w:pPr>
      <w:r w:rsidRPr="00820110">
        <w:t>Product Revision</w:t>
      </w:r>
      <w:r>
        <w:t>:</w:t>
      </w:r>
      <w:r w:rsidR="00D26D1C">
        <w:t xml:space="preserve"> this </w:t>
      </w:r>
      <w:r w:rsidRPr="00820110">
        <w:t>is concerned with the product's debugging, testabili</w:t>
      </w:r>
      <w:r w:rsidRPr="00820110">
        <w:t>ty, flexibility, adaptability, and maintainability.</w:t>
      </w:r>
    </w:p>
    <w:p w14:paraId="4348C516" w14:textId="77777777" w:rsidR="00820110" w:rsidRDefault="001C32C8" w:rsidP="00D26D1C">
      <w:pPr>
        <w:pStyle w:val="ListParagraph"/>
        <w:numPr>
          <w:ilvl w:val="0"/>
          <w:numId w:val="2"/>
        </w:numPr>
        <w:spacing w:line="480" w:lineRule="auto"/>
        <w:jc w:val="both"/>
      </w:pPr>
      <w:r w:rsidRPr="00820110">
        <w:lastRenderedPageBreak/>
        <w:t>Product Transition</w:t>
      </w:r>
      <w:r>
        <w:t>:</w:t>
      </w:r>
      <w:r w:rsidRPr="00820110">
        <w:t> </w:t>
      </w:r>
      <w:r w:rsidR="00D26D1C">
        <w:t xml:space="preserve">this </w:t>
      </w:r>
      <w:r w:rsidRPr="00820110">
        <w:t>is concerned with the product's environmental adaptation, </w:t>
      </w:r>
      <w:r>
        <w:t xml:space="preserve">portability, </w:t>
      </w:r>
      <w:r w:rsidRPr="00820110">
        <w:t>interoperability</w:t>
      </w:r>
      <w:r>
        <w:t xml:space="preserve">, and </w:t>
      </w:r>
      <w:r w:rsidRPr="00820110">
        <w:t>reusability.</w:t>
      </w:r>
    </w:p>
    <w:p w14:paraId="59BDBD20" w14:textId="77777777" w:rsidR="000623AC" w:rsidRDefault="001C32C8" w:rsidP="00D26D1C">
      <w:pPr>
        <w:pStyle w:val="ListParagraph"/>
        <w:numPr>
          <w:ilvl w:val="0"/>
          <w:numId w:val="2"/>
        </w:numPr>
        <w:spacing w:line="480" w:lineRule="auto"/>
        <w:jc w:val="both"/>
      </w:pPr>
      <w:r w:rsidRPr="00820110">
        <w:t>Product operation</w:t>
      </w:r>
      <w:r>
        <w:t>: this</w:t>
      </w:r>
      <w:r w:rsidRPr="00820110">
        <w:t xml:space="preserve"> refers to the degree to which a product can be co</w:t>
      </w:r>
      <w:r w:rsidRPr="00820110">
        <w:t>mprehended quickly and readily and encompasses factors such as</w:t>
      </w:r>
      <w:r>
        <w:t xml:space="preserve"> </w:t>
      </w:r>
      <w:r w:rsidRPr="00820110">
        <w:t>correctness, reliability, efficiency, usability, and</w:t>
      </w:r>
      <w:r>
        <w:t xml:space="preserve"> </w:t>
      </w:r>
      <w:r w:rsidRPr="00820110">
        <w:t>integrity.</w:t>
      </w:r>
    </w:p>
    <w:p w14:paraId="5F0D5030" w14:textId="77777777" w:rsidR="00820110" w:rsidRDefault="001C32C8" w:rsidP="000C5D30">
      <w:pPr>
        <w:spacing w:line="480" w:lineRule="auto"/>
        <w:ind w:firstLine="720"/>
        <w:jc w:val="both"/>
      </w:pPr>
      <w:r>
        <w:t>In comparison</w:t>
      </w:r>
      <w:r w:rsidR="000623AC">
        <w:t>, t</w:t>
      </w:r>
      <w:r w:rsidR="000623AC" w:rsidRPr="000623AC">
        <w:t>he ISO 9126 Model stresses external trai</w:t>
      </w:r>
      <w:r w:rsidR="000623AC">
        <w:t xml:space="preserve">ts, while the McCall Model also </w:t>
      </w:r>
      <w:r w:rsidR="000623AC" w:rsidRPr="000623AC">
        <w:t>addresses internal qualities</w:t>
      </w:r>
      <w:r w:rsidR="001E1B9D">
        <w:t xml:space="preserve"> (T.E.A.M.Q.U.E.S, </w:t>
      </w:r>
      <w:r w:rsidR="001E1B9D" w:rsidRPr="000B7EFF">
        <w:t>2020).</w:t>
      </w:r>
      <w:r w:rsidR="000623AC" w:rsidRPr="000623AC">
        <w:t xml:space="preserve"> Reusability, for example, is a product's inherent attribute</w:t>
      </w:r>
      <w:r w:rsidR="00D26D1C">
        <w:t xml:space="preserve">. </w:t>
      </w:r>
      <w:r w:rsidR="00D26D1C" w:rsidRPr="00D26D1C">
        <w:t>Customers are ignorant of the efforts made by product developers to design reusable components. Second, high-quality factor</w:t>
      </w:r>
      <w:r w:rsidR="00D26D1C">
        <w:t>-</w:t>
      </w:r>
      <w:r w:rsidR="00D26D1C" w:rsidRPr="00D26D1C">
        <w:t>like testability is a poor sub-feature of maintainability in the ISO 9126 Model.</w:t>
      </w:r>
      <w:r w:rsidR="000C5D30">
        <w:t xml:space="preserve"> </w:t>
      </w:r>
      <w:r w:rsidR="000C5D30" w:rsidRPr="000C5D30">
        <w:t>Most of the quality elements in the McCall Model, like interoperability and reusability, are crucial to developers. The ISO 9126 Model, on the other hand, primarily assesses the product</w:t>
      </w:r>
      <w:r w:rsidR="001E1B9D">
        <w:t xml:space="preserve"> (T.E.A.M.Q.U.E.S, 2020)</w:t>
      </w:r>
      <w:r w:rsidR="000C5D30" w:rsidRPr="000C5D30">
        <w:t>.</w:t>
      </w:r>
    </w:p>
    <w:p w14:paraId="1CCA19EE" w14:textId="77777777" w:rsidR="000C5D30" w:rsidRDefault="001C32C8" w:rsidP="000C5D30">
      <w:pPr>
        <w:spacing w:line="480" w:lineRule="auto"/>
        <w:ind w:firstLine="720"/>
        <w:jc w:val="both"/>
      </w:pPr>
      <w:r>
        <w:t>Another d</w:t>
      </w:r>
      <w:r>
        <w:t>ifference is that, i</w:t>
      </w:r>
      <w:r w:rsidR="00890FBA" w:rsidRPr="00890FBA">
        <w:t>n McCall's Model, a single quality criterion might affect numerous quality factors, while in the ISO 9126 model, each sub</w:t>
      </w:r>
      <w:r w:rsidR="00D26D1C">
        <w:t>-</w:t>
      </w:r>
      <w:r w:rsidR="00890FBA" w:rsidRPr="00890FBA">
        <w:t xml:space="preserve">feature affects just one quality criterion. McCall proposes 11 high-level quality parameters; however, the ISO 9126 standard only specifies </w:t>
      </w:r>
      <w:r w:rsidR="00D26D1C">
        <w:t>six</w:t>
      </w:r>
      <w:r w:rsidR="00890FBA" w:rsidRPr="00890FBA">
        <w:t xml:space="preserve"> quality characteristics. </w:t>
      </w:r>
      <w:r w:rsidR="00D26D1C">
        <w:t>C</w:t>
      </w:r>
      <w:r w:rsidR="00890FBA" w:rsidRPr="00890FBA">
        <w:t>ompared to McCall's Quality Paradigm, interoperability is not an inherent, top-level quality criterion in the ISO 9126 model.</w:t>
      </w:r>
    </w:p>
    <w:p w14:paraId="105186CC" w14:textId="77777777" w:rsidR="000C5D30" w:rsidRDefault="000C5D30" w:rsidP="000623AC">
      <w:pPr>
        <w:spacing w:line="480" w:lineRule="auto"/>
        <w:ind w:left="360" w:firstLine="360"/>
        <w:jc w:val="both"/>
      </w:pPr>
    </w:p>
    <w:p w14:paraId="22ACF097" w14:textId="77777777" w:rsidR="000B7EFF" w:rsidRDefault="000B7EFF" w:rsidP="000623AC">
      <w:pPr>
        <w:spacing w:line="480" w:lineRule="auto"/>
        <w:ind w:left="360" w:firstLine="360"/>
        <w:jc w:val="both"/>
      </w:pPr>
    </w:p>
    <w:p w14:paraId="5F969856" w14:textId="77777777" w:rsidR="000B7EFF" w:rsidRDefault="000B7EFF" w:rsidP="000623AC">
      <w:pPr>
        <w:spacing w:line="480" w:lineRule="auto"/>
        <w:ind w:left="360" w:firstLine="360"/>
        <w:jc w:val="both"/>
      </w:pPr>
    </w:p>
    <w:p w14:paraId="2F5F0006" w14:textId="77777777" w:rsidR="000B7EFF" w:rsidRDefault="000B7EFF" w:rsidP="000623AC">
      <w:pPr>
        <w:spacing w:line="480" w:lineRule="auto"/>
        <w:ind w:left="360" w:firstLine="360"/>
        <w:jc w:val="both"/>
      </w:pPr>
    </w:p>
    <w:p w14:paraId="6A90A56B" w14:textId="77777777" w:rsidR="000B7EFF" w:rsidRDefault="000B7EFF" w:rsidP="000623AC">
      <w:pPr>
        <w:spacing w:line="480" w:lineRule="auto"/>
        <w:ind w:left="360" w:firstLine="360"/>
        <w:jc w:val="both"/>
      </w:pPr>
    </w:p>
    <w:p w14:paraId="4A26DF66" w14:textId="77777777" w:rsidR="00D63E7D" w:rsidRDefault="00D63E7D" w:rsidP="00D63E7D">
      <w:pPr>
        <w:spacing w:line="480" w:lineRule="auto"/>
      </w:pPr>
    </w:p>
    <w:p w14:paraId="50552A9D" w14:textId="77777777" w:rsidR="000B7EFF" w:rsidRDefault="001C32C8" w:rsidP="00D63E7D">
      <w:pPr>
        <w:spacing w:line="480" w:lineRule="auto"/>
        <w:jc w:val="center"/>
        <w:rPr>
          <w:b/>
        </w:rPr>
      </w:pPr>
      <w:r w:rsidRPr="000B7EFF">
        <w:rPr>
          <w:b/>
        </w:rPr>
        <w:t>Reference</w:t>
      </w:r>
      <w:r w:rsidR="00D63E7D">
        <w:rPr>
          <w:b/>
        </w:rPr>
        <w:t>s</w:t>
      </w:r>
    </w:p>
    <w:p w14:paraId="6E50ABB7" w14:textId="77777777" w:rsidR="000B7EFF" w:rsidRDefault="001C32C8" w:rsidP="0043328F">
      <w:pPr>
        <w:spacing w:line="480" w:lineRule="auto"/>
        <w:ind w:left="720" w:hanging="720"/>
        <w:jc w:val="both"/>
      </w:pPr>
      <w:r w:rsidRPr="000B7EFF">
        <w:t xml:space="preserve">McCall, J. A., Richards, P. K., &amp; Walters, G. F. </w:t>
      </w:r>
      <w:r w:rsidRPr="000B7EFF">
        <w:t>(1977). </w:t>
      </w:r>
      <w:r w:rsidRPr="000B7EFF">
        <w:rPr>
          <w:i/>
          <w:iCs/>
        </w:rPr>
        <w:t>Factors in software quality. volume i. concepts and definitions of software quality</w:t>
      </w:r>
      <w:r w:rsidRPr="000B7EFF">
        <w:t>. GENERAL ELECTRIC CO SUNNYVALE CA.</w:t>
      </w:r>
    </w:p>
    <w:p w14:paraId="27D86DCA" w14:textId="77777777" w:rsidR="000B7EFF" w:rsidRPr="000B7EFF" w:rsidRDefault="001C32C8" w:rsidP="0043328F">
      <w:pPr>
        <w:spacing w:line="480" w:lineRule="auto"/>
        <w:ind w:left="720" w:hanging="720"/>
        <w:jc w:val="both"/>
      </w:pPr>
      <w:r w:rsidRPr="000B7EFF">
        <w:t>T.E.A.M.Q.U.E.S. (2020). Compare McCall</w:t>
      </w:r>
      <w:r w:rsidR="00D26D1C">
        <w:t>'</w:t>
      </w:r>
      <w:r w:rsidRPr="000B7EFF">
        <w:t xml:space="preserve">s quality model with ISO 9126 quality model. </w:t>
      </w:r>
      <w:r w:rsidRPr="000B7EFF">
        <w:rPr>
          <w:i/>
          <w:iCs/>
        </w:rPr>
        <w:t>Ques10</w:t>
      </w:r>
      <w:r w:rsidRPr="000B7EFF">
        <w:t xml:space="preserve">. </w:t>
      </w:r>
    </w:p>
    <w:p w14:paraId="34F89DD9" w14:textId="77777777" w:rsidR="000B7EFF" w:rsidRPr="000B7EFF" w:rsidRDefault="000B7EFF" w:rsidP="000B7EFF">
      <w:pPr>
        <w:spacing w:line="480" w:lineRule="auto"/>
      </w:pPr>
    </w:p>
    <w:sectPr w:rsidR="000B7EFF" w:rsidRPr="000B7E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DB01" w14:textId="77777777" w:rsidR="001C32C8" w:rsidRDefault="001C32C8">
      <w:pPr>
        <w:spacing w:after="0" w:line="240" w:lineRule="auto"/>
      </w:pPr>
      <w:r>
        <w:separator/>
      </w:r>
    </w:p>
  </w:endnote>
  <w:endnote w:type="continuationSeparator" w:id="0">
    <w:p w14:paraId="3711D710" w14:textId="77777777" w:rsidR="001C32C8" w:rsidRDefault="001C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DB91" w14:textId="77777777" w:rsidR="001C32C8" w:rsidRDefault="001C32C8">
      <w:pPr>
        <w:spacing w:after="0" w:line="240" w:lineRule="auto"/>
      </w:pPr>
      <w:r>
        <w:separator/>
      </w:r>
    </w:p>
  </w:footnote>
  <w:footnote w:type="continuationSeparator" w:id="0">
    <w:p w14:paraId="2999F366" w14:textId="77777777" w:rsidR="001C32C8" w:rsidRDefault="001C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950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EBF93D" w14:textId="77777777" w:rsidR="008D70C1" w:rsidRDefault="001C32C8">
        <w:pPr>
          <w:pStyle w:val="Header"/>
          <w:jc w:val="right"/>
        </w:pPr>
        <w:r>
          <w:fldChar w:fldCharType="begin"/>
        </w:r>
        <w:r>
          <w:instrText xml:space="preserve"> PAGE   \* MERGEF</w:instrText>
        </w:r>
        <w:r>
          <w:instrText xml:space="preserve">ORMAT </w:instrText>
        </w:r>
        <w:r>
          <w:fldChar w:fldCharType="separate"/>
        </w:r>
        <w:r w:rsidR="00D26D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7C572EC" w14:textId="77777777" w:rsidR="008D70C1" w:rsidRDefault="008D7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4114"/>
    <w:multiLevelType w:val="hybridMultilevel"/>
    <w:tmpl w:val="DDCC85EC"/>
    <w:lvl w:ilvl="0" w:tplc="8892A926">
      <w:start w:val="1"/>
      <w:numFmt w:val="lowerRoman"/>
      <w:lvlText w:val="%1."/>
      <w:lvlJc w:val="right"/>
      <w:pPr>
        <w:ind w:left="720" w:hanging="360"/>
      </w:pPr>
    </w:lvl>
    <w:lvl w:ilvl="1" w:tplc="83EED37A" w:tentative="1">
      <w:start w:val="1"/>
      <w:numFmt w:val="lowerLetter"/>
      <w:lvlText w:val="%2."/>
      <w:lvlJc w:val="left"/>
      <w:pPr>
        <w:ind w:left="1440" w:hanging="360"/>
      </w:pPr>
    </w:lvl>
    <w:lvl w:ilvl="2" w:tplc="975AD7D2" w:tentative="1">
      <w:start w:val="1"/>
      <w:numFmt w:val="lowerRoman"/>
      <w:lvlText w:val="%3."/>
      <w:lvlJc w:val="right"/>
      <w:pPr>
        <w:ind w:left="2160" w:hanging="180"/>
      </w:pPr>
    </w:lvl>
    <w:lvl w:ilvl="3" w:tplc="46A81D06" w:tentative="1">
      <w:start w:val="1"/>
      <w:numFmt w:val="decimal"/>
      <w:lvlText w:val="%4."/>
      <w:lvlJc w:val="left"/>
      <w:pPr>
        <w:ind w:left="2880" w:hanging="360"/>
      </w:pPr>
    </w:lvl>
    <w:lvl w:ilvl="4" w:tplc="EC088146" w:tentative="1">
      <w:start w:val="1"/>
      <w:numFmt w:val="lowerLetter"/>
      <w:lvlText w:val="%5."/>
      <w:lvlJc w:val="left"/>
      <w:pPr>
        <w:ind w:left="3600" w:hanging="360"/>
      </w:pPr>
    </w:lvl>
    <w:lvl w:ilvl="5" w:tplc="E0FA5D60" w:tentative="1">
      <w:start w:val="1"/>
      <w:numFmt w:val="lowerRoman"/>
      <w:lvlText w:val="%6."/>
      <w:lvlJc w:val="right"/>
      <w:pPr>
        <w:ind w:left="4320" w:hanging="180"/>
      </w:pPr>
    </w:lvl>
    <w:lvl w:ilvl="6" w:tplc="AD18F464" w:tentative="1">
      <w:start w:val="1"/>
      <w:numFmt w:val="decimal"/>
      <w:lvlText w:val="%7."/>
      <w:lvlJc w:val="left"/>
      <w:pPr>
        <w:ind w:left="5040" w:hanging="360"/>
      </w:pPr>
    </w:lvl>
    <w:lvl w:ilvl="7" w:tplc="6BAAD3F2" w:tentative="1">
      <w:start w:val="1"/>
      <w:numFmt w:val="lowerLetter"/>
      <w:lvlText w:val="%8."/>
      <w:lvlJc w:val="left"/>
      <w:pPr>
        <w:ind w:left="5760" w:hanging="360"/>
      </w:pPr>
    </w:lvl>
    <w:lvl w:ilvl="8" w:tplc="884E9F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9704E"/>
    <w:multiLevelType w:val="hybridMultilevel"/>
    <w:tmpl w:val="3BB62A8C"/>
    <w:lvl w:ilvl="0" w:tplc="FB8CE732">
      <w:start w:val="1"/>
      <w:numFmt w:val="lowerRoman"/>
      <w:lvlText w:val="%1."/>
      <w:lvlJc w:val="right"/>
      <w:pPr>
        <w:ind w:left="720" w:hanging="360"/>
      </w:pPr>
    </w:lvl>
    <w:lvl w:ilvl="1" w:tplc="147428CE" w:tentative="1">
      <w:start w:val="1"/>
      <w:numFmt w:val="lowerLetter"/>
      <w:lvlText w:val="%2."/>
      <w:lvlJc w:val="left"/>
      <w:pPr>
        <w:ind w:left="1440" w:hanging="360"/>
      </w:pPr>
    </w:lvl>
    <w:lvl w:ilvl="2" w:tplc="C04EF7FC" w:tentative="1">
      <w:start w:val="1"/>
      <w:numFmt w:val="lowerRoman"/>
      <w:lvlText w:val="%3."/>
      <w:lvlJc w:val="right"/>
      <w:pPr>
        <w:ind w:left="2160" w:hanging="180"/>
      </w:pPr>
    </w:lvl>
    <w:lvl w:ilvl="3" w:tplc="4078870C" w:tentative="1">
      <w:start w:val="1"/>
      <w:numFmt w:val="decimal"/>
      <w:lvlText w:val="%4."/>
      <w:lvlJc w:val="left"/>
      <w:pPr>
        <w:ind w:left="2880" w:hanging="360"/>
      </w:pPr>
    </w:lvl>
    <w:lvl w:ilvl="4" w:tplc="7682BDB4" w:tentative="1">
      <w:start w:val="1"/>
      <w:numFmt w:val="lowerLetter"/>
      <w:lvlText w:val="%5."/>
      <w:lvlJc w:val="left"/>
      <w:pPr>
        <w:ind w:left="3600" w:hanging="360"/>
      </w:pPr>
    </w:lvl>
    <w:lvl w:ilvl="5" w:tplc="2242A968" w:tentative="1">
      <w:start w:val="1"/>
      <w:numFmt w:val="lowerRoman"/>
      <w:lvlText w:val="%6."/>
      <w:lvlJc w:val="right"/>
      <w:pPr>
        <w:ind w:left="4320" w:hanging="180"/>
      </w:pPr>
    </w:lvl>
    <w:lvl w:ilvl="6" w:tplc="9F60CDC2" w:tentative="1">
      <w:start w:val="1"/>
      <w:numFmt w:val="decimal"/>
      <w:lvlText w:val="%7."/>
      <w:lvlJc w:val="left"/>
      <w:pPr>
        <w:ind w:left="5040" w:hanging="360"/>
      </w:pPr>
    </w:lvl>
    <w:lvl w:ilvl="7" w:tplc="08A8675E" w:tentative="1">
      <w:start w:val="1"/>
      <w:numFmt w:val="lowerLetter"/>
      <w:lvlText w:val="%8."/>
      <w:lvlJc w:val="left"/>
      <w:pPr>
        <w:ind w:left="5760" w:hanging="360"/>
      </w:pPr>
    </w:lvl>
    <w:lvl w:ilvl="8" w:tplc="16F03B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MLM0tzC1MDI0MDBQ0lEKTi0uzszPAykwrAUAzCmTxywAAAA="/>
  </w:docVars>
  <w:rsids>
    <w:rsidRoot w:val="001E220B"/>
    <w:rsid w:val="000623AC"/>
    <w:rsid w:val="000B7EFF"/>
    <w:rsid w:val="000C5D30"/>
    <w:rsid w:val="001120A4"/>
    <w:rsid w:val="001C32C8"/>
    <w:rsid w:val="001E1B9D"/>
    <w:rsid w:val="001E220B"/>
    <w:rsid w:val="00277D8F"/>
    <w:rsid w:val="003E1C02"/>
    <w:rsid w:val="0043328F"/>
    <w:rsid w:val="004C625C"/>
    <w:rsid w:val="007772E7"/>
    <w:rsid w:val="00820110"/>
    <w:rsid w:val="00890FBA"/>
    <w:rsid w:val="00897249"/>
    <w:rsid w:val="008D70C1"/>
    <w:rsid w:val="00A047B6"/>
    <w:rsid w:val="00B04DFC"/>
    <w:rsid w:val="00C8481D"/>
    <w:rsid w:val="00D20706"/>
    <w:rsid w:val="00D26D1C"/>
    <w:rsid w:val="00D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5A68"/>
  <w15:chartTrackingRefBased/>
  <w15:docId w15:val="{02E3C88F-04FF-450F-8C36-5C6A578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0C1"/>
  </w:style>
  <w:style w:type="paragraph" w:styleId="Footer">
    <w:name w:val="footer"/>
    <w:basedOn w:val="Normal"/>
    <w:link w:val="FooterChar"/>
    <w:uiPriority w:val="99"/>
    <w:unhideWhenUsed/>
    <w:rsid w:val="008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Lemuel</dc:creator>
  <cp:lastModifiedBy>Richard Garcia</cp:lastModifiedBy>
  <cp:revision>18</cp:revision>
  <dcterms:created xsi:type="dcterms:W3CDTF">2022-02-06T12:00:00Z</dcterms:created>
  <dcterms:modified xsi:type="dcterms:W3CDTF">2022-02-14T23:51:00Z</dcterms:modified>
</cp:coreProperties>
</file>