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F7" w:rsidRDefault="004807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266700</wp:posOffset>
            </wp:positionV>
            <wp:extent cx="6374671" cy="3333750"/>
            <wp:effectExtent l="0" t="0" r="7620" b="0"/>
            <wp:wrapThrough wrapText="bothSides">
              <wp:wrapPolygon edited="0">
                <wp:start x="0" y="0"/>
                <wp:lineTo x="0" y="21477"/>
                <wp:lineTo x="21561" y="21477"/>
                <wp:lineTo x="2156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671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2F7" w:rsidRPr="009132F7">
        <w:rPr>
          <w:rFonts w:ascii="Arial" w:hAnsi="Arial" w:cs="Arial"/>
          <w:b/>
          <w:sz w:val="24"/>
          <w:szCs w:val="24"/>
        </w:rPr>
        <w:t>Interfaz</w:t>
      </w:r>
    </w:p>
    <w:p w:rsidR="009132F7" w:rsidRDefault="009132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caso de uso</w:t>
      </w:r>
    </w:p>
    <w:p w:rsidR="009132F7" w:rsidRDefault="004807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552825" cy="1362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F7" w:rsidRDefault="009132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clases</w:t>
      </w:r>
    </w:p>
    <w:p w:rsidR="004807B4" w:rsidRDefault="007628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00675" cy="2838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B4" w:rsidRDefault="004807B4">
      <w:pPr>
        <w:rPr>
          <w:rFonts w:ascii="Arial" w:hAnsi="Arial" w:cs="Arial"/>
          <w:b/>
          <w:sz w:val="24"/>
          <w:szCs w:val="24"/>
        </w:rPr>
      </w:pPr>
    </w:p>
    <w:p w:rsidR="004807B4" w:rsidRDefault="004807B4">
      <w:pPr>
        <w:rPr>
          <w:rFonts w:ascii="Arial" w:hAnsi="Arial" w:cs="Arial"/>
          <w:b/>
          <w:sz w:val="24"/>
          <w:szCs w:val="24"/>
        </w:rPr>
      </w:pPr>
    </w:p>
    <w:p w:rsidR="004807B4" w:rsidRDefault="004807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Especificación de caso de uso</w:t>
      </w: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4807B4" w:rsidRPr="00B91525" w:rsidTr="00C7154C">
        <w:tc>
          <w:tcPr>
            <w:tcW w:w="1980" w:type="dxa"/>
          </w:tcPr>
          <w:p w:rsidR="004807B4" w:rsidRPr="00B91525" w:rsidRDefault="004807B4" w:rsidP="00C7154C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Numero:</w:t>
            </w:r>
          </w:p>
        </w:tc>
        <w:tc>
          <w:tcPr>
            <w:tcW w:w="6514" w:type="dxa"/>
            <w:gridSpan w:val="2"/>
          </w:tcPr>
          <w:p w:rsidR="004807B4" w:rsidRPr="00B91525" w:rsidRDefault="004807B4" w:rsidP="00C7154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r>
              <w:rPr>
                <w:rFonts w:ascii="Arial" w:hAnsi="Arial" w:cs="Arial"/>
                <w:sz w:val="24"/>
                <w:szCs w:val="24"/>
              </w:rPr>
              <w:t>Agregar Empleado</w:t>
            </w:r>
          </w:p>
        </w:tc>
      </w:tr>
      <w:tr w:rsidR="004807B4" w:rsidRPr="00B91525" w:rsidTr="00C7154C">
        <w:tc>
          <w:tcPr>
            <w:tcW w:w="8494" w:type="dxa"/>
            <w:gridSpan w:val="3"/>
          </w:tcPr>
          <w:p w:rsidR="004807B4" w:rsidRPr="00B91525" w:rsidRDefault="004807B4" w:rsidP="00C7154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describe el proceso para poder dar de alta un empleado</w:t>
            </w:r>
          </w:p>
        </w:tc>
      </w:tr>
      <w:tr w:rsidR="004807B4" w:rsidRPr="00B91525" w:rsidTr="00C7154C">
        <w:tc>
          <w:tcPr>
            <w:tcW w:w="4247" w:type="dxa"/>
            <w:gridSpan w:val="2"/>
          </w:tcPr>
          <w:p w:rsidR="004807B4" w:rsidRPr="00B91525" w:rsidRDefault="004807B4" w:rsidP="00C7154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Usuarios o Administrador</w:t>
            </w:r>
          </w:p>
        </w:tc>
        <w:tc>
          <w:tcPr>
            <w:tcW w:w="4247" w:type="dxa"/>
          </w:tcPr>
          <w:p w:rsidR="004807B4" w:rsidRPr="00B91525" w:rsidRDefault="004807B4" w:rsidP="00C7154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B91525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4807B4" w:rsidRPr="00B91525" w:rsidRDefault="004807B4" w:rsidP="00C7154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B91525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4807B4" w:rsidRPr="00B91525" w:rsidRDefault="004807B4" w:rsidP="00C7154C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5-06</w:t>
            </w:r>
            <w:r w:rsidRPr="00B91525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4807B4" w:rsidRPr="00B91525" w:rsidTr="00C7154C">
        <w:tc>
          <w:tcPr>
            <w:tcW w:w="8494" w:type="dxa"/>
            <w:gridSpan w:val="3"/>
          </w:tcPr>
          <w:p w:rsidR="004807B4" w:rsidRPr="00B91525" w:rsidRDefault="004807B4" w:rsidP="00C7154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El usuario se debe encontrar logueado en el sistema, poseer las patentes </w:t>
            </w:r>
            <w:r>
              <w:rPr>
                <w:rFonts w:ascii="Arial" w:hAnsi="Arial" w:cs="Arial"/>
                <w:sz w:val="24"/>
                <w:szCs w:val="24"/>
              </w:rPr>
              <w:t>necesarias y estar dentro de la pantalla de alta de usuario con el casillero de “Empleados” seleccionado.</w:t>
            </w:r>
          </w:p>
        </w:tc>
      </w:tr>
      <w:tr w:rsidR="004807B4" w:rsidRPr="00B91525" w:rsidTr="00C7154C">
        <w:trPr>
          <w:trHeight w:val="326"/>
        </w:trPr>
        <w:tc>
          <w:tcPr>
            <w:tcW w:w="4247" w:type="dxa"/>
            <w:gridSpan w:val="2"/>
          </w:tcPr>
          <w:p w:rsidR="004807B4" w:rsidRPr="00B91525" w:rsidRDefault="004807B4" w:rsidP="00C7154C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4807B4" w:rsidRPr="00B91525" w:rsidRDefault="004807B4" w:rsidP="00C7154C">
            <w:pPr>
              <w:widowControl w:val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4807B4" w:rsidRPr="00B91525" w:rsidTr="00C7154C">
        <w:tc>
          <w:tcPr>
            <w:tcW w:w="4247" w:type="dxa"/>
            <w:gridSpan w:val="2"/>
          </w:tcPr>
          <w:p w:rsidR="004807B4" w:rsidRPr="00B91525" w:rsidRDefault="004807B4" w:rsidP="00C7154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 xml:space="preserve">ingresa: nombre, apellido,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email, teléfono, dirección, provincia, localidad y código postal.</w:t>
            </w:r>
          </w:p>
        </w:tc>
        <w:tc>
          <w:tcPr>
            <w:tcW w:w="4247" w:type="dxa"/>
          </w:tcPr>
          <w:p w:rsidR="004807B4" w:rsidRPr="00B91525" w:rsidRDefault="004807B4" w:rsidP="00C7154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legajo se muestra como un campo de texto que no se puede modificar y se genera automáticamente en base a la cantidad total de empleados +1</w:t>
            </w:r>
          </w:p>
        </w:tc>
      </w:tr>
      <w:tr w:rsidR="004807B4" w:rsidRPr="00B91525" w:rsidTr="00C7154C">
        <w:tc>
          <w:tcPr>
            <w:tcW w:w="4247" w:type="dxa"/>
            <w:gridSpan w:val="2"/>
          </w:tcPr>
          <w:p w:rsidR="004807B4" w:rsidRPr="00B91525" w:rsidRDefault="004807B4" w:rsidP="00C7154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verifican que los formatos de los datos sean correctos.</w:t>
            </w:r>
          </w:p>
        </w:tc>
        <w:tc>
          <w:tcPr>
            <w:tcW w:w="4247" w:type="dxa"/>
          </w:tcPr>
          <w:p w:rsidR="004807B4" w:rsidRDefault="004807B4" w:rsidP="00C7154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Formatos a considerar: </w:t>
            </w:r>
          </w:p>
          <w:p w:rsidR="004807B4" w:rsidRDefault="004807B4" w:rsidP="00C7154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solo letras</w:t>
            </w:r>
          </w:p>
          <w:p w:rsidR="004807B4" w:rsidRDefault="004807B4" w:rsidP="00C7154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Apellido: solo letras</w:t>
            </w:r>
          </w:p>
          <w:p w:rsidR="004807B4" w:rsidRDefault="004807B4" w:rsidP="00C7154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DNI: solo números</w:t>
            </w:r>
          </w:p>
          <w:p w:rsidR="004807B4" w:rsidRDefault="004807B4" w:rsidP="00C7154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Email: expresión regular de email </w:t>
            </w:r>
          </w:p>
          <w:p w:rsidR="004807B4" w:rsidRDefault="004807B4" w:rsidP="00C7154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Letras, (. - _) @ letras (.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.ar, .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4807B4" w:rsidRDefault="004807B4" w:rsidP="00C7154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Teléfono: solo números</w:t>
            </w:r>
          </w:p>
          <w:p w:rsidR="004807B4" w:rsidRDefault="004807B4" w:rsidP="00C7154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 Letras y números</w:t>
            </w:r>
          </w:p>
          <w:p w:rsidR="004807B4" w:rsidRDefault="004807B4" w:rsidP="00C7154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Localidad: Solo letras</w:t>
            </w:r>
          </w:p>
          <w:p w:rsidR="004807B4" w:rsidRDefault="004807B4" w:rsidP="00C7154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Provincia: Solo letras</w:t>
            </w:r>
          </w:p>
          <w:p w:rsidR="004807B4" w:rsidRDefault="004807B4" w:rsidP="00C7154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postal: Solo números</w:t>
            </w:r>
          </w:p>
          <w:p w:rsidR="004807B4" w:rsidRPr="00B91525" w:rsidRDefault="004807B4" w:rsidP="00C7154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hubiese un error en el formato indicado se notificará al usuario con un cartel de error señalando los campos donde se encuentra el error de formato.</w:t>
            </w:r>
          </w:p>
        </w:tc>
      </w:tr>
      <w:tr w:rsidR="004807B4" w:rsidRPr="00B91525" w:rsidTr="00C7154C">
        <w:tc>
          <w:tcPr>
            <w:tcW w:w="4247" w:type="dxa"/>
            <w:gridSpan w:val="2"/>
          </w:tcPr>
          <w:p w:rsidR="004807B4" w:rsidRPr="00B91525" w:rsidRDefault="004807B4" w:rsidP="00C7154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empleado se guarda correctamente</w:t>
            </w:r>
          </w:p>
        </w:tc>
        <w:tc>
          <w:tcPr>
            <w:tcW w:w="4247" w:type="dxa"/>
          </w:tcPr>
          <w:p w:rsidR="004807B4" w:rsidRPr="00B91525" w:rsidRDefault="004807B4" w:rsidP="00C7154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hubiese un error en el proceso de guardado se notificará al usuario mediante un mensaje de error.</w:t>
            </w:r>
          </w:p>
        </w:tc>
      </w:tr>
      <w:tr w:rsidR="004807B4" w:rsidRPr="00B91525" w:rsidTr="00C7154C">
        <w:tc>
          <w:tcPr>
            <w:tcW w:w="8494" w:type="dxa"/>
            <w:gridSpan w:val="3"/>
          </w:tcPr>
          <w:p w:rsidR="004807B4" w:rsidRPr="00B91525" w:rsidRDefault="004807B4" w:rsidP="00C7154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Postcondición: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empleado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 se </w:t>
            </w:r>
            <w:r>
              <w:rPr>
                <w:rFonts w:ascii="Arial" w:hAnsi="Arial" w:cs="Arial"/>
                <w:sz w:val="24"/>
                <w:szCs w:val="24"/>
              </w:rPr>
              <w:t>guarda correctamente</w:t>
            </w:r>
          </w:p>
        </w:tc>
      </w:tr>
    </w:tbl>
    <w:p w:rsidR="004807B4" w:rsidRDefault="004807B4">
      <w:pPr>
        <w:rPr>
          <w:rFonts w:ascii="Arial" w:hAnsi="Arial" w:cs="Arial"/>
          <w:b/>
          <w:sz w:val="24"/>
          <w:szCs w:val="24"/>
        </w:rPr>
        <w:sectPr w:rsidR="004807B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359DB" w:rsidRDefault="00A359DB">
      <w:pPr>
        <w:rPr>
          <w:rFonts w:ascii="Arial" w:hAnsi="Arial" w:cs="Arial"/>
          <w:b/>
          <w:sz w:val="24"/>
          <w:szCs w:val="24"/>
        </w:rPr>
      </w:pPr>
    </w:p>
    <w:p w:rsidR="0039135E" w:rsidRPr="009132F7" w:rsidRDefault="002139AF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9163050" cy="5391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9135E" w:rsidRPr="009132F7" w:rsidSect="004807B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F7"/>
    <w:rsid w:val="002139AF"/>
    <w:rsid w:val="0039135E"/>
    <w:rsid w:val="004807B4"/>
    <w:rsid w:val="00762869"/>
    <w:rsid w:val="009132F7"/>
    <w:rsid w:val="00A359DB"/>
    <w:rsid w:val="00A8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CACA2-C491-411D-9DE4-BCE80245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9C0D2-7CE7-4942-9DDA-947CB620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4</cp:revision>
  <dcterms:created xsi:type="dcterms:W3CDTF">2017-06-06T01:19:00Z</dcterms:created>
  <dcterms:modified xsi:type="dcterms:W3CDTF">2017-06-08T01:30:00Z</dcterms:modified>
</cp:coreProperties>
</file>