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7D1A0"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Pr="00B516AC" w:rsidRDefault="00B516AC" w:rsidP="00B516AC">
      <w:pPr>
        <w:jc w:val="center"/>
        <w:rPr>
          <w:rFonts w:cs="Arial"/>
          <w:sz w:val="52"/>
          <w:szCs w:val="52"/>
        </w:rPr>
      </w:pPr>
      <w:r w:rsidRPr="00B516AC">
        <w:rPr>
          <w:rFonts w:cs="Arial"/>
          <w:color w:val="7F7F7F" w:themeColor="text1" w:themeTint="80"/>
          <w:sz w:val="52"/>
          <w:szCs w:val="52"/>
        </w:rPr>
        <w:t>Documento de Visión</w:t>
      </w:r>
      <w:r>
        <w:rPr>
          <w:rFonts w:cs="Arial"/>
          <w:sz w:val="52"/>
          <w:szCs w:val="52"/>
        </w:rPr>
        <w:t xml:space="preserve">  </w:t>
      </w:r>
    </w:p>
    <w:p w:rsidR="00B516AC" w:rsidRDefault="00B516AC"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B516AC" w:rsidP="00B516AC">
      <w:pPr>
        <w:jc w:val="center"/>
        <w:rPr>
          <w:rFonts w:cs="Arial"/>
          <w:sz w:val="48"/>
          <w:szCs w:val="48"/>
        </w:rPr>
      </w:pPr>
      <w:r>
        <w:rPr>
          <w:rFonts w:cs="Arial"/>
          <w:sz w:val="48"/>
          <w:szCs w:val="48"/>
        </w:rPr>
        <w:t>Versión 1.0</w:t>
      </w:r>
    </w:p>
    <w:p w:rsidR="00B516AC" w:rsidRDefault="00B516AC"/>
    <w:p w:rsidR="00B516AC" w:rsidRDefault="00B516AC"/>
    <w:p w:rsidR="00B516AC" w:rsidRDefault="00B516AC"/>
    <w:p w:rsidR="00B516AC" w:rsidRDefault="00B516AC"/>
    <w:p w:rsidR="00B516AC" w:rsidRDefault="00B516AC"/>
    <w:p w:rsidR="00B516AC" w:rsidRDefault="00B516AC"/>
    <w:sdt>
      <w:sdtPr>
        <w:rPr>
          <w:lang w:val="es-ES"/>
        </w:rPr>
        <w:id w:val="-145918115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9D71A1" w:rsidRPr="003921C6" w:rsidRDefault="003921C6" w:rsidP="009D71A1">
          <w:pPr>
            <w:pStyle w:val="TtuloTDC"/>
            <w:outlineLvl w:val="1"/>
            <w:rPr>
              <w:rStyle w:val="Ttulo1Car"/>
              <w:color w:val="auto"/>
            </w:rPr>
          </w:pPr>
          <w:r>
            <w:rPr>
              <w:rStyle w:val="Ttulo1Car"/>
              <w:color w:val="auto"/>
            </w:rPr>
            <w:t>Índice</w:t>
          </w:r>
        </w:p>
        <w:p w:rsidR="003201D7"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79506579" w:history="1">
            <w:r w:rsidR="003201D7" w:rsidRPr="00AE3924">
              <w:rPr>
                <w:rStyle w:val="Hipervnculo"/>
                <w:noProof/>
              </w:rPr>
              <w:t>Historial de cambios</w:t>
            </w:r>
            <w:r w:rsidR="003201D7">
              <w:rPr>
                <w:noProof/>
                <w:webHidden/>
              </w:rPr>
              <w:tab/>
            </w:r>
            <w:r w:rsidR="003201D7">
              <w:rPr>
                <w:noProof/>
                <w:webHidden/>
              </w:rPr>
              <w:fldChar w:fldCharType="begin"/>
            </w:r>
            <w:r w:rsidR="003201D7">
              <w:rPr>
                <w:noProof/>
                <w:webHidden/>
              </w:rPr>
              <w:instrText xml:space="preserve"> PAGEREF _Toc479506579 \h </w:instrText>
            </w:r>
            <w:r w:rsidR="003201D7">
              <w:rPr>
                <w:noProof/>
                <w:webHidden/>
              </w:rPr>
            </w:r>
            <w:r w:rsidR="003201D7">
              <w:rPr>
                <w:noProof/>
                <w:webHidden/>
              </w:rPr>
              <w:fldChar w:fldCharType="separate"/>
            </w:r>
            <w:r w:rsidR="003201D7">
              <w:rPr>
                <w:noProof/>
                <w:webHidden/>
              </w:rPr>
              <w:t>3</w:t>
            </w:r>
            <w:r w:rsidR="003201D7">
              <w:rPr>
                <w:noProof/>
                <w:webHidden/>
              </w:rPr>
              <w:fldChar w:fldCharType="end"/>
            </w:r>
          </w:hyperlink>
        </w:p>
        <w:p w:rsidR="003201D7" w:rsidRDefault="003201D7">
          <w:pPr>
            <w:pStyle w:val="TDC1"/>
            <w:tabs>
              <w:tab w:val="right" w:pos="9061"/>
            </w:tabs>
            <w:rPr>
              <w:rFonts w:asciiTheme="minorHAnsi" w:eastAsiaTheme="minorEastAsia" w:hAnsiTheme="minorHAnsi"/>
              <w:noProof/>
              <w:sz w:val="22"/>
              <w:lang w:eastAsia="es-AR"/>
            </w:rPr>
          </w:pPr>
          <w:hyperlink w:anchor="_Toc479506580" w:history="1">
            <w:r w:rsidRPr="00AE3924">
              <w:rPr>
                <w:rStyle w:val="Hipervnculo"/>
                <w:noProof/>
              </w:rPr>
              <w:t>Descripción Global del Producto</w:t>
            </w:r>
            <w:r>
              <w:rPr>
                <w:noProof/>
                <w:webHidden/>
              </w:rPr>
              <w:tab/>
            </w:r>
            <w:r>
              <w:rPr>
                <w:noProof/>
                <w:webHidden/>
              </w:rPr>
              <w:fldChar w:fldCharType="begin"/>
            </w:r>
            <w:r>
              <w:rPr>
                <w:noProof/>
                <w:webHidden/>
              </w:rPr>
              <w:instrText xml:space="preserve"> PAGEREF _Toc479506580 \h </w:instrText>
            </w:r>
            <w:r>
              <w:rPr>
                <w:noProof/>
                <w:webHidden/>
              </w:rPr>
            </w:r>
            <w:r>
              <w:rPr>
                <w:noProof/>
                <w:webHidden/>
              </w:rPr>
              <w:fldChar w:fldCharType="separate"/>
            </w:r>
            <w:r>
              <w:rPr>
                <w:noProof/>
                <w:webHidden/>
              </w:rPr>
              <w:t>4</w:t>
            </w:r>
            <w:r>
              <w:rPr>
                <w:noProof/>
                <w:webHidden/>
              </w:rPr>
              <w:fldChar w:fldCharType="end"/>
            </w:r>
          </w:hyperlink>
        </w:p>
        <w:p w:rsidR="003201D7" w:rsidRDefault="003201D7">
          <w:pPr>
            <w:pStyle w:val="TDC2"/>
            <w:tabs>
              <w:tab w:val="right" w:pos="9061"/>
            </w:tabs>
            <w:rPr>
              <w:rFonts w:cstheme="minorBidi"/>
              <w:noProof/>
            </w:rPr>
          </w:pPr>
          <w:hyperlink w:anchor="_Toc479506581" w:history="1">
            <w:r w:rsidRPr="00AE3924">
              <w:rPr>
                <w:rStyle w:val="Hipervnculo"/>
                <w:noProof/>
              </w:rPr>
              <w:t>Propósito</w:t>
            </w:r>
            <w:r>
              <w:rPr>
                <w:noProof/>
                <w:webHidden/>
              </w:rPr>
              <w:tab/>
            </w:r>
            <w:r>
              <w:rPr>
                <w:noProof/>
                <w:webHidden/>
              </w:rPr>
              <w:fldChar w:fldCharType="begin"/>
            </w:r>
            <w:r>
              <w:rPr>
                <w:noProof/>
                <w:webHidden/>
              </w:rPr>
              <w:instrText xml:space="preserve"> PAGEREF _Toc479506581 \h </w:instrText>
            </w:r>
            <w:r>
              <w:rPr>
                <w:noProof/>
                <w:webHidden/>
              </w:rPr>
            </w:r>
            <w:r>
              <w:rPr>
                <w:noProof/>
                <w:webHidden/>
              </w:rPr>
              <w:fldChar w:fldCharType="separate"/>
            </w:r>
            <w:r>
              <w:rPr>
                <w:noProof/>
                <w:webHidden/>
              </w:rPr>
              <w:t>4</w:t>
            </w:r>
            <w:r>
              <w:rPr>
                <w:noProof/>
                <w:webHidden/>
              </w:rPr>
              <w:fldChar w:fldCharType="end"/>
            </w:r>
          </w:hyperlink>
        </w:p>
        <w:p w:rsidR="003201D7" w:rsidRDefault="003201D7">
          <w:pPr>
            <w:pStyle w:val="TDC2"/>
            <w:tabs>
              <w:tab w:val="right" w:pos="9061"/>
            </w:tabs>
            <w:rPr>
              <w:rFonts w:cstheme="minorBidi"/>
              <w:noProof/>
            </w:rPr>
          </w:pPr>
          <w:hyperlink w:anchor="_Toc479506582" w:history="1">
            <w:r w:rsidRPr="00AE3924">
              <w:rPr>
                <w:rStyle w:val="Hipervnculo"/>
                <w:noProof/>
              </w:rPr>
              <w:t>Descripción funcional del producto y Alcance</w:t>
            </w:r>
            <w:r>
              <w:rPr>
                <w:noProof/>
                <w:webHidden/>
              </w:rPr>
              <w:tab/>
            </w:r>
            <w:r>
              <w:rPr>
                <w:noProof/>
                <w:webHidden/>
              </w:rPr>
              <w:fldChar w:fldCharType="begin"/>
            </w:r>
            <w:r>
              <w:rPr>
                <w:noProof/>
                <w:webHidden/>
              </w:rPr>
              <w:instrText xml:space="preserve"> PAGEREF _Toc479506582 \h </w:instrText>
            </w:r>
            <w:r>
              <w:rPr>
                <w:noProof/>
                <w:webHidden/>
              </w:rPr>
            </w:r>
            <w:r>
              <w:rPr>
                <w:noProof/>
                <w:webHidden/>
              </w:rPr>
              <w:fldChar w:fldCharType="separate"/>
            </w:r>
            <w:r>
              <w:rPr>
                <w:noProof/>
                <w:webHidden/>
              </w:rPr>
              <w:t>4</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0" w:name="_Toc479506579"/>
      <w:r>
        <w:rPr>
          <w:b/>
        </w:rPr>
        <w:lastRenderedPageBreak/>
        <w:t>Historial de cambios</w:t>
      </w:r>
      <w:bookmarkEnd w:id="0"/>
    </w:p>
    <w:p w:rsidR="00183E5F" w:rsidRPr="00183E5F" w:rsidRDefault="00183E5F" w:rsidP="00183E5F"/>
    <w:tbl>
      <w:tblPr>
        <w:tblStyle w:val="Tablaconcuadrcula"/>
        <w:tblW w:w="0" w:type="auto"/>
        <w:tblLook w:val="04A0" w:firstRow="1" w:lastRow="0" w:firstColumn="1" w:lastColumn="0" w:noHBand="0" w:noVBand="1"/>
      </w:tblPr>
      <w:tblGrid>
        <w:gridCol w:w="2123"/>
        <w:gridCol w:w="2123"/>
        <w:gridCol w:w="2124"/>
        <w:gridCol w:w="2124"/>
      </w:tblGrid>
      <w:tr w:rsidR="00183E5F" w:rsidRPr="00183E5F" w:rsidTr="00183E5F">
        <w:trPr>
          <w:trHeight w:val="374"/>
        </w:trPr>
        <w:tc>
          <w:tcPr>
            <w:tcW w:w="2123" w:type="dxa"/>
            <w:vAlign w:val="center"/>
          </w:tcPr>
          <w:p w:rsidR="00183E5F" w:rsidRPr="00183E5F" w:rsidRDefault="00183E5F" w:rsidP="00183E5F">
            <w:pPr>
              <w:jc w:val="center"/>
            </w:pPr>
            <w:r w:rsidRPr="00183E5F">
              <w:t>Autor</w:t>
            </w:r>
          </w:p>
        </w:tc>
        <w:tc>
          <w:tcPr>
            <w:tcW w:w="2123"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484F46" w:rsidRDefault="00484F46">
      <w:pPr>
        <w:rPr>
          <w:rFonts w:eastAsiaTheme="majorEastAsia" w:cstheme="majorBidi"/>
          <w:b/>
          <w:spacing w:val="-10"/>
          <w:kern w:val="28"/>
          <w:sz w:val="56"/>
          <w:szCs w:val="56"/>
        </w:rPr>
      </w:pPr>
      <w:r>
        <w:br w:type="page"/>
      </w:r>
    </w:p>
    <w:p w:rsidR="00B516AC" w:rsidRDefault="00484F46" w:rsidP="00484F46">
      <w:pPr>
        <w:pStyle w:val="Ttulo1"/>
        <w:rPr>
          <w:b/>
        </w:rPr>
      </w:pPr>
      <w:bookmarkStart w:id="1" w:name="_Toc479506580"/>
      <w:r w:rsidRPr="00484F46">
        <w:rPr>
          <w:b/>
        </w:rPr>
        <w:lastRenderedPageBreak/>
        <w:t>Descripción Global del Producto</w:t>
      </w:r>
      <w:bookmarkEnd w:id="1"/>
    </w:p>
    <w:p w:rsidR="00484F46" w:rsidRDefault="00484F46" w:rsidP="00484F46"/>
    <w:p w:rsidR="00672A72" w:rsidRPr="00672A72" w:rsidRDefault="00672A72" w:rsidP="00672A72">
      <w:pPr>
        <w:pStyle w:val="Subttulo"/>
        <w:rPr>
          <w:b/>
        </w:rPr>
      </w:pPr>
      <w:bookmarkStart w:id="2" w:name="_Toc479506581"/>
      <w:r w:rsidRPr="00672A72">
        <w:rPr>
          <w:b/>
        </w:rPr>
        <w:t>Propósito</w:t>
      </w:r>
      <w:bookmarkEnd w:id="2"/>
    </w:p>
    <w:p w:rsidR="00672A72" w:rsidRPr="00672A72" w:rsidRDefault="00672A72" w:rsidP="00672A72">
      <w:r>
        <w:t xml:space="preserve">La motivación principal del desarrollo del sistema para Argencine S.A. nace con la intención de la organización en actualizar y mejorar su proceso de ventas de entradas de cine y promoción de novedades a sus clientes. 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se considera necesario que Argencine S.A. cuente con su propia plataforma que garantice una experiencia nueva y satisfactoria para poder ver una película en las salas que provee.</w:t>
      </w:r>
      <w:r w:rsidR="00EE0B77">
        <w:t xml:space="preserve"> El presente sistema apunta a crear una mejora en los procesos administrativos, de venta y promoción que garanticen la adhesión de nuevos clientes y permanencia de aquellos que ya se encuentran en la cartera.</w:t>
      </w:r>
    </w:p>
    <w:p w:rsidR="00484F46" w:rsidRDefault="00484F46" w:rsidP="00484F46"/>
    <w:p w:rsidR="00F807DB" w:rsidRPr="00F807DB" w:rsidRDefault="00F807DB" w:rsidP="00F807DB">
      <w:pPr>
        <w:pStyle w:val="Subttulo"/>
        <w:rPr>
          <w:b/>
        </w:rPr>
      </w:pPr>
      <w:bookmarkStart w:id="3" w:name="_Toc479506582"/>
      <w:r w:rsidRPr="00F807DB">
        <w:rPr>
          <w:b/>
        </w:rPr>
        <w:t>Descripción funcional del producto y Alcance</w:t>
      </w:r>
      <w:bookmarkEnd w:id="3"/>
    </w:p>
    <w:p w:rsidR="00F807DB" w:rsidRDefault="00F807DB" w:rsidP="00484F46">
      <w:r>
        <w:t>El sistema a desarrollar contará con una serie de módulos funcionales alineados con diferentes sectores de la organización, los cuales tendrán como objetivo cumplir diferentes tareas de cada sector que luego, en conjunto, conformarán la totalidad del sistema. Las funciones primarias que abarca son:</w:t>
      </w:r>
    </w:p>
    <w:p w:rsidR="00F807DB" w:rsidRDefault="00F807DB" w:rsidP="00F807DB">
      <w:pPr>
        <w:pStyle w:val="Prrafodelista"/>
        <w:numPr>
          <w:ilvl w:val="0"/>
          <w:numId w:val="1"/>
        </w:numPr>
      </w:pPr>
      <w:r>
        <w:t>Realizar ventas de entradas de cine.</w:t>
      </w:r>
    </w:p>
    <w:p w:rsidR="00F807DB" w:rsidRDefault="00F807DB" w:rsidP="00F807DB">
      <w:pPr>
        <w:pStyle w:val="Prrafodelista"/>
        <w:numPr>
          <w:ilvl w:val="0"/>
          <w:numId w:val="1"/>
        </w:numPr>
      </w:pPr>
      <w:r>
        <w:t>Gestionar cartelera de cine.</w:t>
      </w:r>
    </w:p>
    <w:p w:rsidR="00F807DB" w:rsidRDefault="00F807DB" w:rsidP="00F807DB">
      <w:pPr>
        <w:pStyle w:val="Prrafodelista"/>
        <w:numPr>
          <w:ilvl w:val="0"/>
          <w:numId w:val="1"/>
        </w:numPr>
      </w:pPr>
      <w:r>
        <w:t>Notificación de novedades y promociones a clientes.</w:t>
      </w:r>
    </w:p>
    <w:p w:rsidR="00F807DB" w:rsidRDefault="00F807DB" w:rsidP="00F807DB">
      <w:pPr>
        <w:pStyle w:val="Prrafodelista"/>
        <w:numPr>
          <w:ilvl w:val="0"/>
          <w:numId w:val="1"/>
        </w:numPr>
      </w:pPr>
      <w:r>
        <w:t>Gestión de clientes</w:t>
      </w:r>
    </w:p>
    <w:p w:rsidR="00F807DB" w:rsidRDefault="00F807DB" w:rsidP="00F807DB">
      <w:pPr>
        <w:pStyle w:val="Prrafodelista"/>
        <w:numPr>
          <w:ilvl w:val="0"/>
          <w:numId w:val="1"/>
        </w:numPr>
      </w:pPr>
      <w:r>
        <w:t>Gestión de usuarios internos.</w:t>
      </w:r>
    </w:p>
    <w:p w:rsidR="00F807DB" w:rsidRDefault="003201D7" w:rsidP="003201D7">
      <w:r>
        <w:t>Las áreas que intervienen directamente con las funciones primarias del sistema son:</w:t>
      </w:r>
    </w:p>
    <w:p w:rsidR="003201D7" w:rsidRDefault="003201D7" w:rsidP="003201D7">
      <w:pPr>
        <w:pStyle w:val="Prrafodelista"/>
        <w:numPr>
          <w:ilvl w:val="0"/>
          <w:numId w:val="2"/>
        </w:numPr>
      </w:pPr>
      <w:r>
        <w:t xml:space="preserve">Ventas </w:t>
      </w:r>
    </w:p>
    <w:p w:rsidR="003201D7" w:rsidRDefault="003201D7" w:rsidP="003201D7">
      <w:pPr>
        <w:pStyle w:val="Prrafodelista"/>
        <w:numPr>
          <w:ilvl w:val="0"/>
          <w:numId w:val="2"/>
        </w:numPr>
      </w:pPr>
      <w:r>
        <w:t xml:space="preserve">RRHH </w:t>
      </w:r>
    </w:p>
    <w:p w:rsidR="003201D7" w:rsidRDefault="003201D7" w:rsidP="003201D7">
      <w:pPr>
        <w:pStyle w:val="Prrafodelista"/>
        <w:numPr>
          <w:ilvl w:val="0"/>
          <w:numId w:val="2"/>
        </w:numPr>
      </w:pPr>
      <w:r>
        <w:t>Comercialización</w:t>
      </w:r>
    </w:p>
    <w:p w:rsidR="003201D7" w:rsidRPr="00484F46" w:rsidRDefault="003201D7" w:rsidP="003201D7">
      <w:r>
        <w:t>Teniendo en cuenta lo mencionado anteriormente, el alcance de esta solución es generar un proceso de ventas de entradas acompañado de un proceso de actualización de cartelera con notificaciones y registro de nuevos clientes y usuarios internos.</w:t>
      </w:r>
      <w:bookmarkStart w:id="4" w:name="_GoBack"/>
      <w:bookmarkEnd w:id="4"/>
    </w:p>
    <w:sectPr w:rsidR="003201D7" w:rsidRPr="00484F46" w:rsidSect="00987848">
      <w:footerReference w:type="default" r:id="rId9"/>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34F" w:rsidRDefault="0037634F" w:rsidP="00B516AC">
      <w:pPr>
        <w:spacing w:after="0" w:line="240" w:lineRule="auto"/>
      </w:pPr>
      <w:r>
        <w:separator/>
      </w:r>
    </w:p>
  </w:endnote>
  <w:endnote w:type="continuationSeparator" w:id="0">
    <w:p w:rsidR="0037634F" w:rsidRDefault="0037634F"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Content>
      <w:p w:rsidR="00B516AC" w:rsidRDefault="00B516AC">
        <w:pPr>
          <w:pStyle w:val="Piedepgina"/>
          <w:jc w:val="right"/>
        </w:pPr>
        <w:r>
          <w:fldChar w:fldCharType="begin"/>
        </w:r>
        <w:r>
          <w:instrText>PAGE   \* MERGEFORMAT</w:instrText>
        </w:r>
        <w:r>
          <w:fldChar w:fldCharType="separate"/>
        </w:r>
        <w:r w:rsidR="003201D7" w:rsidRPr="003201D7">
          <w:rPr>
            <w:noProof/>
            <w:lang w:val="es-ES"/>
          </w:rPr>
          <w:t>4</w:t>
        </w:r>
        <w:r>
          <w:fldChar w:fldCharType="end"/>
        </w:r>
      </w:p>
    </w:sdtContent>
  </w:sdt>
  <w:p w:rsidR="00B516AC" w:rsidRDefault="00B516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34F" w:rsidRDefault="0037634F" w:rsidP="00B516AC">
      <w:pPr>
        <w:spacing w:after="0" w:line="240" w:lineRule="auto"/>
      </w:pPr>
      <w:r>
        <w:separator/>
      </w:r>
    </w:p>
  </w:footnote>
  <w:footnote w:type="continuationSeparator" w:id="0">
    <w:p w:rsidR="0037634F" w:rsidRDefault="0037634F" w:rsidP="00B51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1766D7"/>
    <w:rsid w:val="00183E5F"/>
    <w:rsid w:val="002E5BDF"/>
    <w:rsid w:val="003201D7"/>
    <w:rsid w:val="0037634F"/>
    <w:rsid w:val="003921C6"/>
    <w:rsid w:val="003C3353"/>
    <w:rsid w:val="00484F46"/>
    <w:rsid w:val="00672A72"/>
    <w:rsid w:val="00781B20"/>
    <w:rsid w:val="0081083F"/>
    <w:rsid w:val="00987848"/>
    <w:rsid w:val="009D71A1"/>
    <w:rsid w:val="00A359DB"/>
    <w:rsid w:val="00A87567"/>
    <w:rsid w:val="00B516AC"/>
    <w:rsid w:val="00EE0B77"/>
    <w:rsid w:val="00F807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2301"/>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34"/>
    <w:rsid w:val="000B17BF"/>
    <w:rsid w:val="007A6F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EF19B51818440A9258085B6FBD929A">
    <w:name w:val="E3EF19B51818440A9258085B6FBD929A"/>
    <w:rsid w:val="007A6F34"/>
  </w:style>
  <w:style w:type="paragraph" w:customStyle="1" w:styleId="AAC406F0E3D842B193C36C75904974F9">
    <w:name w:val="AAC406F0E3D842B193C36C75904974F9"/>
    <w:rsid w:val="007A6F34"/>
  </w:style>
  <w:style w:type="paragraph" w:customStyle="1" w:styleId="452519475D3443E5A33F05C475461EA6">
    <w:name w:val="452519475D3443E5A33F05C475461EA6"/>
    <w:rsid w:val="007A6F34"/>
  </w:style>
  <w:style w:type="paragraph" w:customStyle="1" w:styleId="42ED2A0830F14E7AA67BCA5208B6A921">
    <w:name w:val="42ED2A0830F14E7AA67BCA5208B6A921"/>
    <w:rsid w:val="007A6F34"/>
  </w:style>
  <w:style w:type="paragraph" w:customStyle="1" w:styleId="F2BFCF53753644CA8DE4EBBA04685017">
    <w:name w:val="F2BFCF53753644CA8DE4EBBA04685017"/>
    <w:rsid w:val="007A6F34"/>
  </w:style>
  <w:style w:type="paragraph" w:customStyle="1" w:styleId="8B1DEF9ED67A4D2688FEE80B2983C607">
    <w:name w:val="8B1DEF9ED67A4D2688FEE80B2983C607"/>
    <w:rsid w:val="007A6F34"/>
  </w:style>
  <w:style w:type="paragraph" w:customStyle="1" w:styleId="31C2E418C1B040BBBCEAF57E5A7A072A">
    <w:name w:val="31C2E418C1B040BBBCEAF57E5A7A072A"/>
    <w:rsid w:val="007A6F34"/>
  </w:style>
  <w:style w:type="paragraph" w:customStyle="1" w:styleId="5B224D6A30FA4868A38F98C63C1E8975">
    <w:name w:val="5B224D6A30FA4868A38F98C63C1E8975"/>
    <w:rsid w:val="007A6F34"/>
  </w:style>
  <w:style w:type="paragraph" w:customStyle="1" w:styleId="176D307A683B450C89B7EFB213F149CE">
    <w:name w:val="176D307A683B450C89B7EFB213F149CE"/>
    <w:rsid w:val="007A6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E1E8E-0CBD-4DAC-A4DC-64DE8B93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2</cp:revision>
  <dcterms:created xsi:type="dcterms:W3CDTF">2017-04-09T18:08:00Z</dcterms:created>
  <dcterms:modified xsi:type="dcterms:W3CDTF">2017-04-09T18:08:00Z</dcterms:modified>
</cp:coreProperties>
</file>