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pPr>
        <w:bidi/>
      </w:pPr>
      <w:r>
        <w:rPr>
          <w:rFonts w:ascii="Arial" w:hAnsi="Arial" w:cs="Arial"/>
          <w:rtl/>
          <w:lang w:bidi="ar-SA"/>
        </w:rPr>
        <w:t>مرحبا بالعالم</w:t>
      </w:r>
    </w:p>
    <w:p w14:paraId="10000002" w14:textId="77777777">
      <w:pPr>
        <w:bidi/>
      </w:pPr>
      <w:r>
        <w:rPr>
          <w:rFonts w:ascii="Arial" w:hAnsi="Arial" w:cs="Arial"/>
          <w:rtl/>
          <w:lang w:bidi="he-IL"/>
        </w:rPr>
        <w:t>שלום עולם</w:t>
      </w:r>
    </w:p>
    <w:p w14:paraId="10000003" w14:textId="77777777">
      <w:pPr>
        <w:bidi/>
      </w:pPr>
      <w:r>
        <w:rPr>
          <w:rFonts w:ascii="Arial" w:hAnsi="Arial" w:cs="Arial"/>
          <w:rtl/>
          <w:lang w:bidi="ar-SA"/>
        </w:rPr>
        <w:t xml:space="preserve">المادة </w:t>
      </w:r>
      <w:r>
        <w:rPr>
          <w:rtl/>
        </w:rPr>
        <w:t>2</w:t>
      </w:r>
      <w:r>
        <w:rPr>
          <w:rFonts w:ascii="Arial" w:hAnsi="Arial" w:cs="Arial"/>
          <w:rtl/>
          <w:lang w:bidi="ar-SA"/>
        </w:rPr>
        <w:t xml:space="preserve"> من </w:t>
      </w:r>
      <w:r>
        <w:rPr>
          <w:lang w:val="en-US"/>
        </w:rPr>
        <w:t>Contract v2</w:t>
      </w:r>
    </w:p>
    <w:p w14:paraId="10000004" w14:textId="77777777">
      <w:r>
        <w:t>Left-to-right paragraph for contrast.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 to left</dc:title>
  <dc:creator>Quillwork fixture generator</dc:creator>
  <dcterms:created xsi:type="dcterms:W3CDTF">2026-01-01T00:00:00Z</dcterms:created>
  <dcterms:modified xsi:type="dcterms:W3CDTF">2026-01-01T00:00:00Z</dcterms:modified>
</cp:coreProperties>
</file>