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BF" w:rsidRDefault="00B7161D" w:rsidP="00B7161D">
      <w:pPr>
        <w:pStyle w:val="Heading2"/>
      </w:pPr>
      <w:r>
        <w:t>Introduction</w:t>
      </w:r>
    </w:p>
    <w:p w:rsidR="00B7161D" w:rsidRDefault="00B7161D">
      <w:r>
        <w:t>This post gives an example of a controller that can maintain a database table. The controller is only accessible by an administrator.</w:t>
      </w:r>
    </w:p>
    <w:p w:rsidR="00B7161D" w:rsidRDefault="00B7161D" w:rsidP="00B7161D">
      <w:pPr>
        <w:pStyle w:val="Heading2"/>
      </w:pPr>
      <w:r>
        <w:t>URIs</w:t>
      </w:r>
    </w:p>
    <w:p w:rsidR="00B7161D" w:rsidRDefault="00B7161D">
      <w:r>
        <w:t>The URI scheme is as follows:</w:t>
      </w:r>
      <w:bookmarkStart w:id="0" w:name="_GoBack"/>
      <w:bookmarkEnd w:id="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0"/>
        <w:gridCol w:w="1165"/>
        <w:gridCol w:w="5389"/>
      </w:tblGrid>
      <w:tr w:rsidR="00B7161D" w:rsidRPr="00B7161D" w:rsidTr="00B7161D">
        <w:tc>
          <w:tcPr>
            <w:tcW w:w="2552" w:type="dxa"/>
            <w:tcBorders>
              <w:top w:val="single" w:sz="4" w:space="0" w:color="auto"/>
              <w:bottom w:val="single" w:sz="4" w:space="0" w:color="auto"/>
            </w:tcBorders>
            <w:shd w:val="clear" w:color="auto" w:fill="DAEEF3" w:themeFill="accent5" w:themeFillTint="33"/>
          </w:tcPr>
          <w:p w:rsidR="00B7161D" w:rsidRPr="00B7161D" w:rsidRDefault="00B7161D">
            <w:pPr>
              <w:rPr>
                <w:b/>
              </w:rPr>
            </w:pPr>
            <w:r w:rsidRPr="00B7161D">
              <w:rPr>
                <w:b/>
              </w:rPr>
              <w:t>URI</w:t>
            </w:r>
          </w:p>
        </w:tc>
        <w:tc>
          <w:tcPr>
            <w:tcW w:w="1165" w:type="dxa"/>
            <w:tcBorders>
              <w:top w:val="single" w:sz="4" w:space="0" w:color="auto"/>
              <w:bottom w:val="single" w:sz="4" w:space="0" w:color="auto"/>
            </w:tcBorders>
            <w:shd w:val="clear" w:color="auto" w:fill="DAEEF3" w:themeFill="accent5" w:themeFillTint="33"/>
          </w:tcPr>
          <w:p w:rsidR="00B7161D" w:rsidRPr="00B7161D" w:rsidRDefault="00B7161D">
            <w:pPr>
              <w:rPr>
                <w:b/>
              </w:rPr>
            </w:pPr>
            <w:r w:rsidRPr="00B7161D">
              <w:rPr>
                <w:b/>
              </w:rPr>
              <w:t>Controller</w:t>
            </w:r>
          </w:p>
        </w:tc>
        <w:tc>
          <w:tcPr>
            <w:tcW w:w="5417" w:type="dxa"/>
            <w:tcBorders>
              <w:top w:val="single" w:sz="4" w:space="0" w:color="auto"/>
              <w:bottom w:val="single" w:sz="4" w:space="0" w:color="auto"/>
            </w:tcBorders>
            <w:shd w:val="clear" w:color="auto" w:fill="DAEEF3" w:themeFill="accent5" w:themeFillTint="33"/>
          </w:tcPr>
          <w:p w:rsidR="00B7161D" w:rsidRPr="00B7161D" w:rsidRDefault="00B7161D">
            <w:pPr>
              <w:rPr>
                <w:b/>
              </w:rPr>
            </w:pPr>
            <w:r w:rsidRPr="00B7161D">
              <w:rPr>
                <w:b/>
              </w:rPr>
              <w:t>Responsibility</w:t>
            </w:r>
          </w:p>
        </w:tc>
      </w:tr>
      <w:tr w:rsidR="00B7161D" w:rsidTr="00B7161D">
        <w:tc>
          <w:tcPr>
            <w:tcW w:w="2552" w:type="dxa"/>
            <w:tcBorders>
              <w:top w:val="single" w:sz="4" w:space="0" w:color="auto"/>
            </w:tcBorders>
          </w:tcPr>
          <w:p w:rsidR="00B7161D" w:rsidRDefault="00B7161D">
            <w:r>
              <w:t>/admin/ca</w:t>
            </w:r>
            <w:r>
              <w:t>tegories</w:t>
            </w:r>
          </w:p>
        </w:tc>
        <w:tc>
          <w:tcPr>
            <w:tcW w:w="1165" w:type="dxa"/>
            <w:tcBorders>
              <w:top w:val="single" w:sz="4" w:space="0" w:color="auto"/>
            </w:tcBorders>
          </w:tcPr>
          <w:p w:rsidR="00B7161D" w:rsidRDefault="00B7161D" w:rsidP="00B7161D">
            <w:r>
              <w:t>Categories</w:t>
            </w:r>
          </w:p>
        </w:tc>
        <w:tc>
          <w:tcPr>
            <w:tcW w:w="5417" w:type="dxa"/>
            <w:tcBorders>
              <w:top w:val="single" w:sz="4" w:space="0" w:color="auto"/>
            </w:tcBorders>
          </w:tcPr>
          <w:p w:rsidR="00B7161D" w:rsidRDefault="00B7161D">
            <w:r>
              <w:t xml:space="preserve">Displays a list of categories with action links </w:t>
            </w:r>
          </w:p>
        </w:tc>
      </w:tr>
      <w:tr w:rsidR="00B7161D" w:rsidTr="00B7161D">
        <w:tc>
          <w:tcPr>
            <w:tcW w:w="2552" w:type="dxa"/>
          </w:tcPr>
          <w:p w:rsidR="00B7161D" w:rsidRDefault="00B7161D">
            <w:r>
              <w:t>/admin/ca</w:t>
            </w:r>
            <w:r>
              <w:t>tegory/new</w:t>
            </w:r>
          </w:p>
        </w:tc>
        <w:tc>
          <w:tcPr>
            <w:tcW w:w="1165" w:type="dxa"/>
          </w:tcPr>
          <w:p w:rsidR="00B7161D" w:rsidRDefault="00B7161D">
            <w:r>
              <w:t>Category</w:t>
            </w:r>
          </w:p>
        </w:tc>
        <w:tc>
          <w:tcPr>
            <w:tcW w:w="5417" w:type="dxa"/>
          </w:tcPr>
          <w:p w:rsidR="00B7161D" w:rsidRDefault="00B7161D" w:rsidP="00B7161D">
            <w:r>
              <w:t>Manages creation of a new category</w:t>
            </w:r>
          </w:p>
        </w:tc>
      </w:tr>
      <w:tr w:rsidR="00B7161D" w:rsidTr="00B7161D">
        <w:tc>
          <w:tcPr>
            <w:tcW w:w="2552" w:type="dxa"/>
          </w:tcPr>
          <w:p w:rsidR="00B7161D" w:rsidRDefault="00B7161D">
            <w:r>
              <w:t>/admin/ca</w:t>
            </w:r>
            <w:r>
              <w:t>tegory/edit/n</w:t>
            </w:r>
          </w:p>
        </w:tc>
        <w:tc>
          <w:tcPr>
            <w:tcW w:w="1165" w:type="dxa"/>
          </w:tcPr>
          <w:p w:rsidR="00B7161D" w:rsidRDefault="00B7161D">
            <w:r>
              <w:t>Category</w:t>
            </w:r>
          </w:p>
        </w:tc>
        <w:tc>
          <w:tcPr>
            <w:tcW w:w="5417" w:type="dxa"/>
          </w:tcPr>
          <w:p w:rsidR="00B7161D" w:rsidRDefault="00B7161D" w:rsidP="00B7161D">
            <w:r>
              <w:t xml:space="preserve">Manages </w:t>
            </w:r>
            <w:r>
              <w:t>editing</w:t>
            </w:r>
            <w:r>
              <w:t xml:space="preserve"> of a</w:t>
            </w:r>
            <w:r>
              <w:t>n existing</w:t>
            </w:r>
            <w:r>
              <w:t xml:space="preserve"> category</w:t>
            </w:r>
          </w:p>
        </w:tc>
      </w:tr>
      <w:tr w:rsidR="00B7161D" w:rsidTr="00B7161D">
        <w:tc>
          <w:tcPr>
            <w:tcW w:w="2552" w:type="dxa"/>
          </w:tcPr>
          <w:p w:rsidR="00B7161D" w:rsidRDefault="00B7161D">
            <w:r>
              <w:t>/admin/ca</w:t>
            </w:r>
            <w:r>
              <w:t>tegory/delete/n</w:t>
            </w:r>
          </w:p>
        </w:tc>
        <w:tc>
          <w:tcPr>
            <w:tcW w:w="1165" w:type="dxa"/>
          </w:tcPr>
          <w:p w:rsidR="00B7161D" w:rsidRDefault="00B7161D">
            <w:r>
              <w:t>Category</w:t>
            </w:r>
          </w:p>
        </w:tc>
        <w:tc>
          <w:tcPr>
            <w:tcW w:w="5417" w:type="dxa"/>
          </w:tcPr>
          <w:p w:rsidR="00B7161D" w:rsidRDefault="00B7161D" w:rsidP="00B7161D">
            <w:r>
              <w:t xml:space="preserve">Manages </w:t>
            </w:r>
            <w:r>
              <w:t>deletion</w:t>
            </w:r>
            <w:r>
              <w:t xml:space="preserve"> of an existing category</w:t>
            </w:r>
          </w:p>
        </w:tc>
      </w:tr>
      <w:tr w:rsidR="00B7161D" w:rsidTr="00B7161D">
        <w:tc>
          <w:tcPr>
            <w:tcW w:w="2552" w:type="dxa"/>
            <w:tcBorders>
              <w:bottom w:val="single" w:sz="4" w:space="0" w:color="auto"/>
            </w:tcBorders>
          </w:tcPr>
          <w:p w:rsidR="00B7161D" w:rsidRDefault="00B7161D">
            <w:r>
              <w:t>/admin/ca</w:t>
            </w:r>
            <w:r>
              <w:t>tegory/view/n</w:t>
            </w:r>
          </w:p>
        </w:tc>
        <w:tc>
          <w:tcPr>
            <w:tcW w:w="1165" w:type="dxa"/>
            <w:tcBorders>
              <w:bottom w:val="single" w:sz="4" w:space="0" w:color="auto"/>
            </w:tcBorders>
          </w:tcPr>
          <w:p w:rsidR="00B7161D" w:rsidRDefault="00B7161D">
            <w:r>
              <w:t>Category</w:t>
            </w:r>
          </w:p>
        </w:tc>
        <w:tc>
          <w:tcPr>
            <w:tcW w:w="5417" w:type="dxa"/>
            <w:tcBorders>
              <w:bottom w:val="single" w:sz="4" w:space="0" w:color="auto"/>
            </w:tcBorders>
          </w:tcPr>
          <w:p w:rsidR="00B7161D" w:rsidRDefault="00B7161D" w:rsidP="00B7161D">
            <w:r>
              <w:t>Displays</w:t>
            </w:r>
            <w:r>
              <w:t xml:space="preserve"> an existing category</w:t>
            </w:r>
            <w:r>
              <w:t xml:space="preserve"> with action links</w:t>
            </w:r>
          </w:p>
        </w:tc>
      </w:tr>
    </w:tbl>
    <w:p w:rsidR="00B7161D" w:rsidRDefault="00B7161D">
      <w:r>
        <w:t>(Note: n represents a category ID)</w:t>
      </w:r>
    </w:p>
    <w:p w:rsidR="00B7161D" w:rsidRDefault="00B7161D" w:rsidP="00B7161D">
      <w:pPr>
        <w:pStyle w:val="Heading2"/>
      </w:pPr>
      <w:r>
        <w:t>Model(s)</w:t>
      </w:r>
    </w:p>
    <w:p w:rsidR="00B7161D" w:rsidRPr="00B7161D" w:rsidRDefault="00B7161D">
      <w:r>
        <w:t xml:space="preserve">Models are the heart of any application. They express the application logic and so-called </w:t>
      </w:r>
      <w:r w:rsidRPr="00B7161D">
        <w:rPr>
          <w:i/>
        </w:rPr>
        <w:t>business rules</w:t>
      </w:r>
      <w:r>
        <w:t xml:space="preserve"> in a way that is independent of the user interface. It’s important then that they are robust and well tested. Of course, all our code should be robust and well tested, but if we have to make any trade-offs, models should get the first call on our time.</w:t>
      </w:r>
    </w:p>
    <w:p w:rsidR="00B7161D" w:rsidRDefault="00B7161D">
      <w:r>
        <w:t>The categories list is basically just a read-only list of names so I haven’t bothered with a formal model yet; I’ve just used an array as the data model. Later, I’ll probably refactor this to use a formal model. It’s not ideal, but I can live with a few “smells” in the code for the time being. At present, all the real work is happening in the category.</w:t>
      </w:r>
    </w:p>
    <w:p w:rsidR="00B7161D" w:rsidRDefault="00B7161D">
      <w:r>
        <w:t xml:space="preserve">I’ve created a </w:t>
      </w:r>
      <w:proofErr w:type="spellStart"/>
      <w:r w:rsidRPr="00B7161D">
        <w:rPr>
          <w:b/>
          <w:i/>
        </w:rPr>
        <w:t>CategoryModel</w:t>
      </w:r>
      <w:proofErr w:type="spellEnd"/>
      <w:r>
        <w:t xml:space="preserve"> class that handles all the CRUD (Create/Read/Update/Delete) operations. It also includes validation and persistence in a database. The version of the constructor without an ID creates a new empty model (i.e. nulls in all data). To create a category, use the setters to populate data and then call save. The version of the constructor with an ID populates the model with data from the database. To edit this, use appropriate setters to make changes and call save.  To delete it, use the delete method. Data can be accessed by calling the getters. The model has the responsibility of assuring data integrity, so it will throw exceptions if it finds anything amiss; I call this the </w:t>
      </w:r>
      <w:r w:rsidRPr="00B7161D">
        <w:rPr>
          <w:i/>
        </w:rPr>
        <w:t>ambulance at the bottom of the cliff</w:t>
      </w:r>
      <w:r>
        <w:t xml:space="preserve"> approach. Well written code should check data before processing it; I call this the </w:t>
      </w:r>
      <w:r w:rsidRPr="00B7161D">
        <w:rPr>
          <w:i/>
        </w:rPr>
        <w:t>fence at the top of the cliff</w:t>
      </w:r>
      <w:r>
        <w:t xml:space="preserve"> approach. To make this easy for users of the class I’ve written validators for all data field as shared </w:t>
      </w:r>
      <w:r w:rsidRPr="00B7161D">
        <w:rPr>
          <w:i/>
        </w:rPr>
        <w:t>static</w:t>
      </w:r>
      <w:r>
        <w:t xml:space="preserve"> methods; you don’t need to create an instance of the class to use static methods.</w:t>
      </w:r>
    </w:p>
    <w:p w:rsidR="00B7161D" w:rsidRDefault="00B7161D">
      <w:r>
        <w:t xml:space="preserve">I’ve also written a unit test called </w:t>
      </w:r>
      <w:proofErr w:type="spellStart"/>
      <w:r w:rsidRPr="00B7161D">
        <w:rPr>
          <w:b/>
          <w:i/>
        </w:rPr>
        <w:t>CategoryTest</w:t>
      </w:r>
      <w:proofErr w:type="spellEnd"/>
      <w:r>
        <w:t xml:space="preserve">. This gives the category class a good workout and is run automatically in </w:t>
      </w:r>
      <w:proofErr w:type="spellStart"/>
      <w:r>
        <w:t>runtests.php</w:t>
      </w:r>
      <w:proofErr w:type="spellEnd"/>
      <w:r>
        <w:t>.</w:t>
      </w:r>
    </w:p>
    <w:p w:rsidR="00B7161D" w:rsidRDefault="00B7161D" w:rsidP="00B7161D">
      <w:pPr>
        <w:pStyle w:val="Heading2"/>
      </w:pPr>
      <w:r>
        <w:t>Views</w:t>
      </w:r>
    </w:p>
    <w:p w:rsidR="00B7161D" w:rsidRDefault="00B7161D" w:rsidP="00B7161D">
      <w:r>
        <w:t>In previous posts, I’ve created a separate view for each controller class, but this is not really a goal. Ideally views should be as generic as possible and shared across multiple controllers. Views are really just helpers for a controller and save the controller dealing with presentation details. Later, we’ll add views that know how to do things like formatting an html table or presenting a drop down list. For now, I’ve created a couple of generis views.</w:t>
      </w:r>
    </w:p>
    <w:p w:rsidR="00B7161D" w:rsidRPr="00B7161D" w:rsidRDefault="00B7161D" w:rsidP="00B7161D">
      <w:r>
        <w:lastRenderedPageBreak/>
        <w:t xml:space="preserve">The class </w:t>
      </w:r>
      <w:proofErr w:type="spellStart"/>
      <w:r w:rsidRPr="00B7161D">
        <w:rPr>
          <w:b/>
          <w:i/>
        </w:rPr>
        <w:t>SimpleView</w:t>
      </w:r>
      <w:proofErr w:type="spellEnd"/>
      <w:r>
        <w:t xml:space="preserve"> just lets us add generic html content to the content section of our master page; I’m using this in the categories controller.  The class </w:t>
      </w:r>
      <w:proofErr w:type="spellStart"/>
      <w:r w:rsidRPr="00B7161D">
        <w:rPr>
          <w:b/>
          <w:i/>
        </w:rPr>
        <w:t>CommonView</w:t>
      </w:r>
      <w:proofErr w:type="spellEnd"/>
      <w:r>
        <w:t xml:space="preserve"> supports the idea of a sub-view with its own template. I’m using this in the category controller with separate templates for new, edit, delete and view. Each template is just html with appropriate substitutable parameters.</w:t>
      </w:r>
    </w:p>
    <w:p w:rsidR="00B7161D" w:rsidRDefault="00B7161D" w:rsidP="00B7161D">
      <w:pPr>
        <w:pStyle w:val="Heading2"/>
      </w:pPr>
      <w:r>
        <w:t>Controllers</w:t>
      </w:r>
    </w:p>
    <w:p w:rsidR="00B7161D" w:rsidRDefault="00B7161D">
      <w:r>
        <w:t xml:space="preserve">The </w:t>
      </w:r>
      <w:proofErr w:type="spellStart"/>
      <w:r w:rsidRPr="00B7161D">
        <w:rPr>
          <w:b/>
          <w:i/>
        </w:rPr>
        <w:t>CategoriesController</w:t>
      </w:r>
      <w:proofErr w:type="spellEnd"/>
      <w:r>
        <w:t xml:space="preserve"> just queries the database for a list of categories and then generates an html with action links. This is </w:t>
      </w:r>
      <w:r w:rsidRPr="00B7161D">
        <w:rPr>
          <w:b/>
        </w:rPr>
        <w:t>not</w:t>
      </w:r>
      <w:r>
        <w:t xml:space="preserve"> a good example of MVC!  The code “smells” referred to earlier are (a) accessing the database directly rather than through a model and (b) creating html directly rather than using a view. I’ll have to improve this later, but for now, I’d like to note that with an agile approach this is quite a common situation. We just have to remember to add the refactoring task to the backlog! </w:t>
      </w:r>
    </w:p>
    <w:p w:rsidR="00B7161D" w:rsidRDefault="00B7161D">
      <w:r>
        <w:t xml:space="preserve">In contrast, the </w:t>
      </w:r>
      <w:proofErr w:type="spellStart"/>
      <w:r>
        <w:t>CategoryController</w:t>
      </w:r>
      <w:proofErr w:type="spellEnd"/>
      <w:r>
        <w:t xml:space="preserve"> demonstrates a good MVC pattern. Because I’m guessing that categories won’t be the only table needing CRUD capability, I’ve jumped right in and created a </w:t>
      </w:r>
      <w:proofErr w:type="spellStart"/>
      <w:r>
        <w:t>crudController</w:t>
      </w:r>
      <w:proofErr w:type="spellEnd"/>
      <w:r>
        <w:t xml:space="preserve"> class for the common logic and a sub-class Category Controller with the category specific stuff.</w:t>
      </w:r>
    </w:p>
    <w:p w:rsidR="00B7161D" w:rsidRDefault="00B7161D">
      <w:r>
        <w:t xml:space="preserve">The </w:t>
      </w:r>
      <w:proofErr w:type="spellStart"/>
      <w:r>
        <w:t>crudController</w:t>
      </w:r>
      <w:proofErr w:type="spellEnd"/>
      <w:r>
        <w:t xml:space="preserve"> handles the basic pattern of new/edit n/delete n/view n. It manages the logic of presenting a blank form, validating data, representing invalid data with error messages and processing but delegates all the detail to abstract methods implemented in sub-classes. These methods are discussed below.</w:t>
      </w:r>
    </w:p>
    <w:p w:rsidR="00B7161D" w:rsidRDefault="00B7161D">
      <w:r>
        <w:t xml:space="preserve">The </w:t>
      </w:r>
      <w:proofErr w:type="spellStart"/>
      <w:r>
        <w:t>CategoryController</w:t>
      </w:r>
      <w:proofErr w:type="spellEnd"/>
      <w:r>
        <w:t xml:space="preserve"> provides overrides for category specific information in the CRUD handling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3079"/>
        <w:gridCol w:w="3931"/>
      </w:tblGrid>
      <w:tr w:rsidR="00B7161D" w:rsidRPr="00B7161D" w:rsidTr="00B7161D">
        <w:tc>
          <w:tcPr>
            <w:tcW w:w="1676" w:type="dxa"/>
            <w:tcBorders>
              <w:top w:val="single" w:sz="4" w:space="0" w:color="auto"/>
              <w:bottom w:val="single" w:sz="4" w:space="0" w:color="auto"/>
            </w:tcBorders>
            <w:shd w:val="clear" w:color="auto" w:fill="DAEEF3" w:themeFill="accent5" w:themeFillTint="33"/>
          </w:tcPr>
          <w:p w:rsidR="00B7161D" w:rsidRPr="00B7161D" w:rsidRDefault="00B7161D">
            <w:pPr>
              <w:rPr>
                <w:b/>
              </w:rPr>
            </w:pPr>
            <w:r w:rsidRPr="00B7161D">
              <w:rPr>
                <w:b/>
              </w:rPr>
              <w:t>Method</w:t>
            </w:r>
          </w:p>
        </w:tc>
        <w:tc>
          <w:tcPr>
            <w:tcW w:w="4087" w:type="dxa"/>
            <w:tcBorders>
              <w:top w:val="single" w:sz="4" w:space="0" w:color="auto"/>
              <w:bottom w:val="single" w:sz="4" w:space="0" w:color="auto"/>
            </w:tcBorders>
            <w:shd w:val="clear" w:color="auto" w:fill="DAEEF3" w:themeFill="accent5" w:themeFillTint="33"/>
          </w:tcPr>
          <w:p w:rsidR="00B7161D" w:rsidRPr="00B7161D" w:rsidRDefault="00B7161D">
            <w:pPr>
              <w:rPr>
                <w:b/>
              </w:rPr>
            </w:pPr>
            <w:r w:rsidRPr="00B7161D">
              <w:rPr>
                <w:b/>
              </w:rPr>
              <w:t>Process</w:t>
            </w:r>
          </w:p>
        </w:tc>
        <w:tc>
          <w:tcPr>
            <w:tcW w:w="3479" w:type="dxa"/>
            <w:tcBorders>
              <w:top w:val="single" w:sz="4" w:space="0" w:color="auto"/>
              <w:bottom w:val="single" w:sz="4" w:space="0" w:color="auto"/>
            </w:tcBorders>
            <w:shd w:val="clear" w:color="auto" w:fill="DAEEF3" w:themeFill="accent5" w:themeFillTint="33"/>
          </w:tcPr>
          <w:p w:rsidR="00B7161D" w:rsidRPr="00B7161D" w:rsidRDefault="00B7161D">
            <w:pPr>
              <w:rPr>
                <w:b/>
              </w:rPr>
            </w:pPr>
            <w:r w:rsidRPr="00B7161D">
              <w:rPr>
                <w:b/>
              </w:rPr>
              <w:t>Return</w:t>
            </w:r>
          </w:p>
        </w:tc>
      </w:tr>
      <w:tr w:rsidR="00B7161D" w:rsidTr="00B7161D">
        <w:tc>
          <w:tcPr>
            <w:tcW w:w="1676" w:type="dxa"/>
            <w:tcBorders>
              <w:top w:val="single" w:sz="4" w:space="0" w:color="auto"/>
            </w:tcBorders>
          </w:tcPr>
          <w:p w:rsidR="00B7161D" w:rsidRDefault="00B7161D">
            <w:proofErr w:type="spellStart"/>
            <w:r w:rsidRPr="00B7161D">
              <w:t>getPagename</w:t>
            </w:r>
            <w:proofErr w:type="spellEnd"/>
          </w:p>
        </w:tc>
        <w:tc>
          <w:tcPr>
            <w:tcW w:w="4087" w:type="dxa"/>
            <w:tcBorders>
              <w:top w:val="single" w:sz="4" w:space="0" w:color="auto"/>
            </w:tcBorders>
          </w:tcPr>
          <w:p w:rsidR="00B7161D" w:rsidRDefault="00B7161D">
            <w:r>
              <w:t>None</w:t>
            </w:r>
          </w:p>
        </w:tc>
        <w:tc>
          <w:tcPr>
            <w:tcW w:w="3479" w:type="dxa"/>
            <w:tcBorders>
              <w:top w:val="single" w:sz="4" w:space="0" w:color="auto"/>
            </w:tcBorders>
          </w:tcPr>
          <w:p w:rsidR="00B7161D" w:rsidRDefault="00B7161D">
            <w:r>
              <w:t>“</w:t>
            </w:r>
            <w:r>
              <w:t>Categories”</w:t>
            </w:r>
          </w:p>
        </w:tc>
      </w:tr>
      <w:tr w:rsidR="00B7161D" w:rsidTr="00B7161D">
        <w:tc>
          <w:tcPr>
            <w:tcW w:w="1676" w:type="dxa"/>
          </w:tcPr>
          <w:p w:rsidR="00B7161D" w:rsidRDefault="00B7161D">
            <w:proofErr w:type="spellStart"/>
            <w:r w:rsidRPr="00B7161D">
              <w:t>getTemplateForNew</w:t>
            </w:r>
            <w:proofErr w:type="spellEnd"/>
          </w:p>
        </w:tc>
        <w:tc>
          <w:tcPr>
            <w:tcW w:w="4087" w:type="dxa"/>
          </w:tcPr>
          <w:p w:rsidR="00B7161D" w:rsidRDefault="00B7161D">
            <w:r>
              <w:t>None</w:t>
            </w:r>
          </w:p>
        </w:tc>
        <w:tc>
          <w:tcPr>
            <w:tcW w:w="3479" w:type="dxa"/>
          </w:tcPr>
          <w:p w:rsidR="00B7161D" w:rsidRDefault="00B7161D">
            <w:r>
              <w:t>“</w:t>
            </w:r>
            <w:r w:rsidRPr="00B7161D">
              <w:t>html/forms/adminCategoryNew.html</w:t>
            </w:r>
            <w:r>
              <w:t>”</w:t>
            </w:r>
          </w:p>
        </w:tc>
      </w:tr>
      <w:tr w:rsidR="00B7161D" w:rsidTr="00B7161D">
        <w:tc>
          <w:tcPr>
            <w:tcW w:w="1676" w:type="dxa"/>
          </w:tcPr>
          <w:p w:rsidR="00B7161D" w:rsidRDefault="00B7161D">
            <w:proofErr w:type="spellStart"/>
            <w:r w:rsidRPr="00B7161D">
              <w:t>getTemplateForEdit</w:t>
            </w:r>
            <w:proofErr w:type="spellEnd"/>
          </w:p>
        </w:tc>
        <w:tc>
          <w:tcPr>
            <w:tcW w:w="4087" w:type="dxa"/>
          </w:tcPr>
          <w:p w:rsidR="00B7161D" w:rsidRDefault="00B7161D">
            <w:r>
              <w:t>None</w:t>
            </w:r>
          </w:p>
        </w:tc>
        <w:tc>
          <w:tcPr>
            <w:tcW w:w="3479" w:type="dxa"/>
          </w:tcPr>
          <w:p w:rsidR="00B7161D" w:rsidRDefault="00B7161D">
            <w:r>
              <w:t>“</w:t>
            </w:r>
            <w:r w:rsidRPr="00B7161D">
              <w:t>html/forms/adminCategoryEdit.html</w:t>
            </w:r>
            <w:r>
              <w:t>”</w:t>
            </w:r>
          </w:p>
        </w:tc>
      </w:tr>
      <w:tr w:rsidR="00B7161D" w:rsidTr="00B7161D">
        <w:tc>
          <w:tcPr>
            <w:tcW w:w="1676" w:type="dxa"/>
          </w:tcPr>
          <w:p w:rsidR="00B7161D" w:rsidRDefault="00B7161D">
            <w:proofErr w:type="spellStart"/>
            <w:r w:rsidRPr="00B7161D">
              <w:t>getTemplateForDelete</w:t>
            </w:r>
            <w:proofErr w:type="spellEnd"/>
          </w:p>
        </w:tc>
        <w:tc>
          <w:tcPr>
            <w:tcW w:w="4087" w:type="dxa"/>
          </w:tcPr>
          <w:p w:rsidR="00B7161D" w:rsidRDefault="00B7161D">
            <w:r>
              <w:t>None</w:t>
            </w:r>
          </w:p>
        </w:tc>
        <w:tc>
          <w:tcPr>
            <w:tcW w:w="3479" w:type="dxa"/>
          </w:tcPr>
          <w:p w:rsidR="00B7161D" w:rsidRDefault="00B7161D">
            <w:r>
              <w:t>“</w:t>
            </w:r>
            <w:r w:rsidRPr="00B7161D">
              <w:t>html/forms/adminCategoryDelete.html</w:t>
            </w:r>
            <w:r>
              <w:t>”</w:t>
            </w:r>
          </w:p>
        </w:tc>
      </w:tr>
      <w:tr w:rsidR="00B7161D" w:rsidTr="00B7161D">
        <w:tc>
          <w:tcPr>
            <w:tcW w:w="1676" w:type="dxa"/>
          </w:tcPr>
          <w:p w:rsidR="00B7161D" w:rsidRDefault="00B7161D">
            <w:proofErr w:type="spellStart"/>
            <w:r w:rsidRPr="00B7161D">
              <w:t>getTemplateForView</w:t>
            </w:r>
            <w:proofErr w:type="spellEnd"/>
          </w:p>
        </w:tc>
        <w:tc>
          <w:tcPr>
            <w:tcW w:w="4087" w:type="dxa"/>
          </w:tcPr>
          <w:p w:rsidR="00B7161D" w:rsidRDefault="00B7161D">
            <w:r>
              <w:t>None</w:t>
            </w:r>
          </w:p>
        </w:tc>
        <w:tc>
          <w:tcPr>
            <w:tcW w:w="3479" w:type="dxa"/>
          </w:tcPr>
          <w:p w:rsidR="00B7161D" w:rsidRDefault="00B7161D">
            <w:r>
              <w:t>“</w:t>
            </w:r>
            <w:r w:rsidRPr="00B7161D">
              <w:t>html/forms/adminCategoryView.html</w:t>
            </w:r>
            <w:r>
              <w:t>”</w:t>
            </w:r>
          </w:p>
        </w:tc>
      </w:tr>
      <w:tr w:rsidR="00B7161D" w:rsidTr="00B7161D">
        <w:tc>
          <w:tcPr>
            <w:tcW w:w="1676" w:type="dxa"/>
          </w:tcPr>
          <w:p w:rsidR="00B7161D" w:rsidRDefault="00B7161D">
            <w:proofErr w:type="spellStart"/>
            <w:r>
              <w:t>createModel</w:t>
            </w:r>
            <w:proofErr w:type="spellEnd"/>
          </w:p>
        </w:tc>
        <w:tc>
          <w:tcPr>
            <w:tcW w:w="4087" w:type="dxa"/>
          </w:tcPr>
          <w:p w:rsidR="00B7161D" w:rsidRDefault="00B7161D" w:rsidP="00B7161D">
            <w:r>
              <w:t>Creates a new category model</w:t>
            </w:r>
          </w:p>
        </w:tc>
        <w:tc>
          <w:tcPr>
            <w:tcW w:w="3479" w:type="dxa"/>
          </w:tcPr>
          <w:p w:rsidR="00B7161D" w:rsidRDefault="00B7161D">
            <w:r>
              <w:t>The model</w:t>
            </w:r>
          </w:p>
        </w:tc>
      </w:tr>
      <w:tr w:rsidR="00B7161D" w:rsidTr="00B7161D">
        <w:tc>
          <w:tcPr>
            <w:tcW w:w="1676" w:type="dxa"/>
          </w:tcPr>
          <w:p w:rsidR="00B7161D" w:rsidRDefault="00B7161D">
            <w:proofErr w:type="spellStart"/>
            <w:r>
              <w:t>getModelData</w:t>
            </w:r>
            <w:proofErr w:type="spellEnd"/>
          </w:p>
        </w:tc>
        <w:tc>
          <w:tcPr>
            <w:tcW w:w="4087" w:type="dxa"/>
          </w:tcPr>
          <w:p w:rsidR="00B7161D" w:rsidRDefault="00B7161D">
            <w:r>
              <w:t xml:space="preserve">Calls </w:t>
            </w:r>
            <w:proofErr w:type="spellStart"/>
            <w:r>
              <w:t>setField</w:t>
            </w:r>
            <w:proofErr w:type="spellEnd"/>
            <w:r>
              <w:t xml:space="preserve"> for data</w:t>
            </w:r>
          </w:p>
        </w:tc>
        <w:tc>
          <w:tcPr>
            <w:tcW w:w="3479" w:type="dxa"/>
          </w:tcPr>
          <w:p w:rsidR="00B7161D" w:rsidRDefault="00B7161D">
            <w:r>
              <w:t>None</w:t>
            </w:r>
          </w:p>
        </w:tc>
      </w:tr>
      <w:tr w:rsidR="00B7161D" w:rsidTr="00B7161D">
        <w:tc>
          <w:tcPr>
            <w:tcW w:w="1676" w:type="dxa"/>
          </w:tcPr>
          <w:p w:rsidR="00B7161D" w:rsidRDefault="00B7161D">
            <w:proofErr w:type="spellStart"/>
            <w:r w:rsidRPr="00B7161D">
              <w:t>getFormData</w:t>
            </w:r>
            <w:proofErr w:type="spellEnd"/>
          </w:p>
        </w:tc>
        <w:tc>
          <w:tcPr>
            <w:tcW w:w="4087" w:type="dxa"/>
          </w:tcPr>
          <w:p w:rsidR="00B7161D" w:rsidRDefault="00B7161D">
            <w:r>
              <w:t xml:space="preserve">Validates input data, calls </w:t>
            </w:r>
            <w:proofErr w:type="spellStart"/>
            <w:r>
              <w:t>setField</w:t>
            </w:r>
            <w:proofErr w:type="spellEnd"/>
            <w:r>
              <w:t xml:space="preserve"> and </w:t>
            </w:r>
            <w:proofErr w:type="spellStart"/>
            <w:r>
              <w:t>setError</w:t>
            </w:r>
            <w:proofErr w:type="spellEnd"/>
          </w:p>
        </w:tc>
        <w:tc>
          <w:tcPr>
            <w:tcW w:w="3479" w:type="dxa"/>
          </w:tcPr>
          <w:p w:rsidR="00B7161D" w:rsidRDefault="00B7161D">
            <w:r>
              <w:t>None</w:t>
            </w:r>
          </w:p>
        </w:tc>
      </w:tr>
      <w:tr w:rsidR="00B7161D" w:rsidTr="00B7161D">
        <w:tc>
          <w:tcPr>
            <w:tcW w:w="1676" w:type="dxa"/>
          </w:tcPr>
          <w:p w:rsidR="00B7161D" w:rsidRPr="00B7161D" w:rsidRDefault="00B7161D">
            <w:proofErr w:type="spellStart"/>
            <w:r w:rsidRPr="00B7161D">
              <w:t>updateModel</w:t>
            </w:r>
            <w:proofErr w:type="spellEnd"/>
          </w:p>
        </w:tc>
        <w:tc>
          <w:tcPr>
            <w:tcW w:w="4087" w:type="dxa"/>
          </w:tcPr>
          <w:p w:rsidR="00B7161D" w:rsidRDefault="00B7161D" w:rsidP="00B7161D">
            <w:r>
              <w:t>Calls setters on model then save. Redirects to admin/categories</w:t>
            </w:r>
          </w:p>
        </w:tc>
        <w:tc>
          <w:tcPr>
            <w:tcW w:w="3479" w:type="dxa"/>
          </w:tcPr>
          <w:p w:rsidR="00B7161D" w:rsidRDefault="00B7161D">
            <w:r>
              <w:t>None</w:t>
            </w:r>
          </w:p>
        </w:tc>
      </w:tr>
      <w:tr w:rsidR="00B7161D" w:rsidTr="00B7161D">
        <w:tc>
          <w:tcPr>
            <w:tcW w:w="1676" w:type="dxa"/>
            <w:tcBorders>
              <w:bottom w:val="single" w:sz="4" w:space="0" w:color="auto"/>
            </w:tcBorders>
          </w:tcPr>
          <w:p w:rsidR="00B7161D" w:rsidRPr="00B7161D" w:rsidRDefault="00B7161D">
            <w:proofErr w:type="spellStart"/>
            <w:r w:rsidRPr="00B7161D">
              <w:t>deleteModel</w:t>
            </w:r>
            <w:proofErr w:type="spellEnd"/>
          </w:p>
        </w:tc>
        <w:tc>
          <w:tcPr>
            <w:tcW w:w="4087" w:type="dxa"/>
            <w:tcBorders>
              <w:bottom w:val="single" w:sz="4" w:space="0" w:color="auto"/>
            </w:tcBorders>
          </w:tcPr>
          <w:p w:rsidR="00B7161D" w:rsidRDefault="00B7161D" w:rsidP="00B7161D">
            <w:r>
              <w:t xml:space="preserve">Calls </w:t>
            </w:r>
            <w:r>
              <w:t>model delete</w:t>
            </w:r>
            <w:r>
              <w:t xml:space="preserve"> </w:t>
            </w:r>
            <w:r>
              <w:t xml:space="preserve"> and r</w:t>
            </w:r>
            <w:r>
              <w:t xml:space="preserve">edirects </w:t>
            </w:r>
            <w:r>
              <w:t>to admin/</w:t>
            </w:r>
            <w:r>
              <w:t>categories</w:t>
            </w:r>
          </w:p>
        </w:tc>
        <w:tc>
          <w:tcPr>
            <w:tcW w:w="3479" w:type="dxa"/>
            <w:tcBorders>
              <w:bottom w:val="single" w:sz="4" w:space="0" w:color="auto"/>
            </w:tcBorders>
          </w:tcPr>
          <w:p w:rsidR="00B7161D" w:rsidRDefault="00B7161D">
            <w:r>
              <w:t>None</w:t>
            </w:r>
          </w:p>
        </w:tc>
      </w:tr>
    </w:tbl>
    <w:p w:rsidR="00B7161D" w:rsidRDefault="00B7161D">
      <w:r>
        <w:tab/>
      </w:r>
    </w:p>
    <w:p w:rsidR="00B7161D" w:rsidRDefault="00B7161D" w:rsidP="00B7161D">
      <w:pPr>
        <w:pStyle w:val="Heading2"/>
      </w:pPr>
      <w:r>
        <w:t>Putting it all together</w:t>
      </w:r>
    </w:p>
    <w:p w:rsidR="00B7161D" w:rsidRDefault="00B7161D">
      <w:r>
        <w:t xml:space="preserve">I’ve added the routes to the front end controller. Start with </w:t>
      </w:r>
      <w:proofErr w:type="spellStart"/>
      <w:r>
        <w:t>runtests.php</w:t>
      </w:r>
      <w:proofErr w:type="spellEnd"/>
      <w:r>
        <w:t xml:space="preserve">; this will add the categories table to the database. Note that the </w:t>
      </w:r>
      <w:r w:rsidRPr="00B7161D">
        <w:rPr>
          <w:i/>
        </w:rPr>
        <w:t>list of categories</w:t>
      </w:r>
      <w:r>
        <w:t xml:space="preserve"> option will come up with “page not found” if the administrator is not logged in. The login is “</w:t>
      </w:r>
      <w:hyperlink r:id="rId5" w:history="1">
        <w:r w:rsidRPr="00B7161D">
          <w:t>mike.lopez@cpit.ac.nz</w:t>
        </w:r>
      </w:hyperlink>
      <w:r>
        <w:t xml:space="preserve">”, password “cabbages”. </w:t>
      </w:r>
    </w:p>
    <w:sectPr w:rsidR="00B71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F90"/>
    <w:rsid w:val="00077723"/>
    <w:rsid w:val="00077D90"/>
    <w:rsid w:val="00077DC3"/>
    <w:rsid w:val="000F55DE"/>
    <w:rsid w:val="001006B0"/>
    <w:rsid w:val="00105118"/>
    <w:rsid w:val="001070AE"/>
    <w:rsid w:val="00126811"/>
    <w:rsid w:val="00136968"/>
    <w:rsid w:val="00136E9E"/>
    <w:rsid w:val="00177885"/>
    <w:rsid w:val="001940C5"/>
    <w:rsid w:val="001A31B1"/>
    <w:rsid w:val="001C4004"/>
    <w:rsid w:val="00205632"/>
    <w:rsid w:val="002204B1"/>
    <w:rsid w:val="002B3B43"/>
    <w:rsid w:val="002D4EF7"/>
    <w:rsid w:val="002E2336"/>
    <w:rsid w:val="002E3700"/>
    <w:rsid w:val="002F731A"/>
    <w:rsid w:val="003152C6"/>
    <w:rsid w:val="00340F6A"/>
    <w:rsid w:val="00341667"/>
    <w:rsid w:val="003717B3"/>
    <w:rsid w:val="00387B7F"/>
    <w:rsid w:val="00391465"/>
    <w:rsid w:val="003A1FB9"/>
    <w:rsid w:val="003B2031"/>
    <w:rsid w:val="003D5BB1"/>
    <w:rsid w:val="003F1845"/>
    <w:rsid w:val="003F7ED9"/>
    <w:rsid w:val="00403FF7"/>
    <w:rsid w:val="004121A6"/>
    <w:rsid w:val="00416A72"/>
    <w:rsid w:val="0042358D"/>
    <w:rsid w:val="0043402F"/>
    <w:rsid w:val="00463409"/>
    <w:rsid w:val="00470A57"/>
    <w:rsid w:val="0047483A"/>
    <w:rsid w:val="00481258"/>
    <w:rsid w:val="004C2EA8"/>
    <w:rsid w:val="004E7646"/>
    <w:rsid w:val="00525D55"/>
    <w:rsid w:val="00534AC0"/>
    <w:rsid w:val="005427E6"/>
    <w:rsid w:val="005509EF"/>
    <w:rsid w:val="005550A1"/>
    <w:rsid w:val="00556CEA"/>
    <w:rsid w:val="00566F0C"/>
    <w:rsid w:val="0057226A"/>
    <w:rsid w:val="005A71D8"/>
    <w:rsid w:val="005C08C0"/>
    <w:rsid w:val="005D1829"/>
    <w:rsid w:val="005E0243"/>
    <w:rsid w:val="005E7CA5"/>
    <w:rsid w:val="005F50B6"/>
    <w:rsid w:val="006079F3"/>
    <w:rsid w:val="006356DA"/>
    <w:rsid w:val="00667C68"/>
    <w:rsid w:val="006A3111"/>
    <w:rsid w:val="006B1D6D"/>
    <w:rsid w:val="00700010"/>
    <w:rsid w:val="007449A1"/>
    <w:rsid w:val="00772544"/>
    <w:rsid w:val="00777EEC"/>
    <w:rsid w:val="007B6AF6"/>
    <w:rsid w:val="007F371F"/>
    <w:rsid w:val="008105AB"/>
    <w:rsid w:val="00814F90"/>
    <w:rsid w:val="0082548D"/>
    <w:rsid w:val="00866CB8"/>
    <w:rsid w:val="00896DD6"/>
    <w:rsid w:val="008A5624"/>
    <w:rsid w:val="008C6B80"/>
    <w:rsid w:val="009035A3"/>
    <w:rsid w:val="00912590"/>
    <w:rsid w:val="00931430"/>
    <w:rsid w:val="00995BCE"/>
    <w:rsid w:val="009D1AA7"/>
    <w:rsid w:val="009F176F"/>
    <w:rsid w:val="009F64DC"/>
    <w:rsid w:val="00A36146"/>
    <w:rsid w:val="00A64F90"/>
    <w:rsid w:val="00A714AE"/>
    <w:rsid w:val="00A96D0D"/>
    <w:rsid w:val="00AB08C8"/>
    <w:rsid w:val="00AD5181"/>
    <w:rsid w:val="00AF7E7F"/>
    <w:rsid w:val="00B13FFF"/>
    <w:rsid w:val="00B40922"/>
    <w:rsid w:val="00B46DBF"/>
    <w:rsid w:val="00B7161D"/>
    <w:rsid w:val="00BA773E"/>
    <w:rsid w:val="00BD10EC"/>
    <w:rsid w:val="00BD4C03"/>
    <w:rsid w:val="00BE0EBD"/>
    <w:rsid w:val="00C10159"/>
    <w:rsid w:val="00C517CC"/>
    <w:rsid w:val="00C6493A"/>
    <w:rsid w:val="00C76233"/>
    <w:rsid w:val="00C9179B"/>
    <w:rsid w:val="00CD52F1"/>
    <w:rsid w:val="00CF2389"/>
    <w:rsid w:val="00D00C25"/>
    <w:rsid w:val="00D1228C"/>
    <w:rsid w:val="00D16F0C"/>
    <w:rsid w:val="00D21033"/>
    <w:rsid w:val="00D22EC3"/>
    <w:rsid w:val="00D50948"/>
    <w:rsid w:val="00D562A6"/>
    <w:rsid w:val="00D96D5C"/>
    <w:rsid w:val="00DA19F6"/>
    <w:rsid w:val="00DA7061"/>
    <w:rsid w:val="00DC2FFB"/>
    <w:rsid w:val="00DE3C74"/>
    <w:rsid w:val="00DF0EEC"/>
    <w:rsid w:val="00DF4ED8"/>
    <w:rsid w:val="00DF62CE"/>
    <w:rsid w:val="00E41A1A"/>
    <w:rsid w:val="00E91739"/>
    <w:rsid w:val="00EE2B9F"/>
    <w:rsid w:val="00EF5DF3"/>
    <w:rsid w:val="00F04541"/>
    <w:rsid w:val="00F110F4"/>
    <w:rsid w:val="00F31CB7"/>
    <w:rsid w:val="00F53D9D"/>
    <w:rsid w:val="00F603E1"/>
    <w:rsid w:val="00F854E7"/>
    <w:rsid w:val="00FC33C9"/>
    <w:rsid w:val="00FD339F"/>
    <w:rsid w:val="00FE6E7C"/>
    <w:rsid w:val="00FE70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716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61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71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16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716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61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71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16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ike.lopez@cpit.ac.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841</Words>
  <Characters>4795</Characters>
  <Application>Microsoft Office Word</Application>
  <DocSecurity>0</DocSecurity>
  <Lines>39</Lines>
  <Paragraphs>11</Paragraphs>
  <ScaleCrop>false</ScaleCrop>
  <Company>Hewlett-Packard</Company>
  <LinksUpToDate>false</LinksUpToDate>
  <CharactersWithSpaces>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Lopez</dc:creator>
  <cp:keywords/>
  <dc:description/>
  <cp:lastModifiedBy>Mike Lopez</cp:lastModifiedBy>
  <cp:revision>2</cp:revision>
  <dcterms:created xsi:type="dcterms:W3CDTF">2014-09-13T07:18:00Z</dcterms:created>
  <dcterms:modified xsi:type="dcterms:W3CDTF">2014-09-13T08:36:00Z</dcterms:modified>
</cp:coreProperties>
</file>