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7777777" w:rsidR="00CD44EB" w:rsidRDefault="00CD44EB" w:rsidP="00063D6B">
            <w:pPr>
              <w:ind w:firstLine="0"/>
            </w:pPr>
            <w:r>
              <w:t>MSSE</w:t>
            </w:r>
          </w:p>
        </w:tc>
        <w:tc>
          <w:tcPr>
            <w:tcW w:w="4531" w:type="dxa"/>
            <w:tcBorders>
              <w:left w:val="single" w:sz="4" w:space="0" w:color="auto"/>
            </w:tcBorders>
          </w:tcPr>
          <w:p w14:paraId="14210D97" w14:textId="77777777" w:rsidR="00CD44EB" w:rsidRDefault="00CD44EB" w:rsidP="00063D6B">
            <w:pPr>
              <w:ind w:firstLine="0"/>
            </w:pPr>
            <w:r>
              <w:t>Micro and Small Scale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05DF3E3A" w14:textId="77777777" w:rsidR="009E387F" w:rsidRDefault="009E387F">
      <w:pPr>
        <w:spacing w:before="0" w:after="160" w:line="259" w:lineRule="auto"/>
        <w:ind w:firstLine="0"/>
        <w:contextualSpacing w:val="0"/>
      </w:pPr>
      <w:r>
        <w:br w:type="page"/>
      </w:r>
    </w:p>
    <w:p w14:paraId="4E672671" w14:textId="799C8D22" w:rsidR="000E2198" w:rsidRPr="008B7FDB" w:rsidRDefault="000E2198" w:rsidP="000E2198">
      <w:r>
        <w:lastRenderedPageBreak/>
        <w:t>The following chapter contains the problem formulation, literature survey, a presentation of the program under development and of what possible development this implies.</w:t>
      </w:r>
      <w:r w:rsidRPr="008B7FDB">
        <w:t xml:space="preserve"> </w:t>
      </w:r>
    </w:p>
    <w:p w14:paraId="5066334E" w14:textId="7BCB0868" w:rsidR="00D84E3B" w:rsidRDefault="00D84E3B" w:rsidP="000E2198">
      <w:pPr>
        <w:pStyle w:val="ListParagraph"/>
        <w:numPr>
          <w:ilvl w:val="0"/>
          <w:numId w:val="4"/>
        </w:numPr>
      </w:pPr>
      <w:r>
        <w:t>Background</w:t>
      </w:r>
    </w:p>
    <w:p w14:paraId="663AAAAB" w14:textId="77777777" w:rsidR="000E2198" w:rsidRDefault="000E2198" w:rsidP="000E2198">
      <w:pPr>
        <w:pStyle w:val="ListParagraph"/>
        <w:numPr>
          <w:ilvl w:val="0"/>
          <w:numId w:val="4"/>
        </w:numPr>
      </w:pPr>
      <w:r>
        <w:t>Problem Formulation</w:t>
      </w:r>
    </w:p>
    <w:p w14:paraId="73B2585B" w14:textId="77777777" w:rsidR="000E2198" w:rsidRDefault="000E2198" w:rsidP="000E2198">
      <w:pPr>
        <w:pStyle w:val="ListParagraph"/>
        <w:numPr>
          <w:ilvl w:val="1"/>
          <w:numId w:val="4"/>
        </w:numPr>
      </w:pPr>
      <w:r>
        <w:t>Appeal of system.</w:t>
      </w:r>
    </w:p>
    <w:p w14:paraId="1BF48D07" w14:textId="77777777" w:rsidR="000E2198" w:rsidRDefault="000E2198" w:rsidP="000E2198">
      <w:pPr>
        <w:pStyle w:val="ListParagraph"/>
        <w:numPr>
          <w:ilvl w:val="0"/>
          <w:numId w:val="4"/>
        </w:numPr>
      </w:pPr>
      <w:r>
        <w:t>Literature Survey</w:t>
      </w:r>
    </w:p>
    <w:p w14:paraId="0FD303A9" w14:textId="77777777" w:rsidR="000E2198" w:rsidRDefault="000E2198" w:rsidP="000E2198">
      <w:pPr>
        <w:pStyle w:val="ListParagraph"/>
        <w:numPr>
          <w:ilvl w:val="1"/>
          <w:numId w:val="4"/>
        </w:numPr>
      </w:pPr>
      <w:r>
        <w:t>External research</w:t>
      </w:r>
    </w:p>
    <w:p w14:paraId="2D403420" w14:textId="77777777" w:rsidR="000E2198" w:rsidRDefault="000E2198" w:rsidP="000E2198">
      <w:pPr>
        <w:pStyle w:val="ListParagraph"/>
        <w:numPr>
          <w:ilvl w:val="2"/>
          <w:numId w:val="4"/>
        </w:numPr>
      </w:pPr>
      <w:r>
        <w:t>Homer, ret screen….</w:t>
      </w:r>
    </w:p>
    <w:p w14:paraId="131C7F47" w14:textId="77777777" w:rsidR="000E2198" w:rsidRDefault="000E2198" w:rsidP="000E2198">
      <w:pPr>
        <w:pStyle w:val="ListParagraph"/>
        <w:numPr>
          <w:ilvl w:val="1"/>
          <w:numId w:val="4"/>
        </w:numPr>
      </w:pPr>
      <w:r>
        <w:t>NTNU</w:t>
      </w:r>
    </w:p>
    <w:p w14:paraId="474B7D7E" w14:textId="77777777" w:rsidR="000E2198" w:rsidRDefault="000E2198" w:rsidP="000E2198">
      <w:pPr>
        <w:pStyle w:val="ListParagraph"/>
        <w:numPr>
          <w:ilvl w:val="0"/>
          <w:numId w:val="4"/>
        </w:numPr>
      </w:pPr>
      <w:r>
        <w:t>What remains to be done</w:t>
      </w:r>
    </w:p>
    <w:p w14:paraId="361A152E" w14:textId="77777777" w:rsidR="000E2198" w:rsidRDefault="000E2198" w:rsidP="000E2198"/>
    <w:p w14:paraId="21AB475A" w14:textId="77777777" w:rsidR="000E2198" w:rsidRDefault="000E2198" w:rsidP="000E2198">
      <w:r>
        <w:t>PV Power Generation</w:t>
      </w:r>
    </w:p>
    <w:p w14:paraId="42DCFFAB" w14:textId="77777777" w:rsidR="000E2198" w:rsidRDefault="000E2198" w:rsidP="000E2198">
      <w:r>
        <w:t>Biomass Power Generation</w:t>
      </w:r>
    </w:p>
    <w:p w14:paraId="2C817E19" w14:textId="77777777" w:rsidR="000E2198" w:rsidRDefault="000E2198" w:rsidP="000E2198"/>
    <w:p w14:paraId="71BBABFB" w14:textId="77777777" w:rsidR="00D07448" w:rsidRDefault="00D07448" w:rsidP="004C1D4E">
      <w:pPr>
        <w:pStyle w:val="Heading2"/>
        <w:framePr w:wrap="notBeside"/>
      </w:pPr>
      <w:r>
        <w:lastRenderedPageBreak/>
        <w:t>Background</w:t>
      </w:r>
    </w:p>
    <w:p w14:paraId="05C06665" w14:textId="544F04CB" w:rsidR="00F65EB8" w:rsidRPr="00F65EB8" w:rsidRDefault="00F65EB8" w:rsidP="00F65EB8">
      <w:r>
        <w:t>The following sections are purposed to properly include the reader in the scope of this thesis. After the motivation comes sections meant to introduce necessary technologies and concepts, and what role they play in the thesis context.</w:t>
      </w:r>
    </w:p>
    <w:p w14:paraId="2B9228D9" w14:textId="09EF1377" w:rsidR="00F86D28" w:rsidRDefault="000E2198" w:rsidP="000E2198">
      <w:pPr>
        <w:pStyle w:val="Heading3"/>
        <w:framePr w:wrap="notBeside"/>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99E91EF" w:rsidR="00646805" w:rsidRDefault="00224C38" w:rsidP="00F64A93">
      <w:r>
        <w:t>Micro and small scale enterprises</w:t>
      </w:r>
      <w:r w:rsidR="00D43496">
        <w:t xml:space="preserve"> (MSSE)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49F46CA5" w14:textId="40F8D5A0" w:rsidR="00C14788" w:rsidRDefault="00C14788" w:rsidP="00C14788">
      <w:pPr>
        <w:pStyle w:val="Heading3"/>
        <w:framePr w:wrap="notBeside"/>
      </w:pPr>
      <w:r>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w:t>
      </w:r>
      <w:r w:rsidR="007D25E6">
        <w:t xml:space="preserve"> as it</w:t>
      </w:r>
      <w:r w:rsidR="007D25E6">
        <w:t xml:space="preserve"> invites users to </w:t>
      </w:r>
      <w:r w:rsidR="007D25E6">
        <w:t>participate in</w:t>
      </w:r>
      <w:r w:rsidR="007D25E6">
        <w:t xml:space="preserve"> increas</w:t>
      </w:r>
      <w:r w:rsidR="007D25E6">
        <w:t xml:space="preserve">ing the quality of the software, this way the development will increase </w:t>
      </w:r>
      <w:r w:rsidR="007D25E6">
        <w:t>with the degree of distribution.</w:t>
      </w:r>
      <w:r w:rsidR="007D25E6">
        <w:t xml:space="preserve"> Open source</w:t>
      </w:r>
      <w:r>
        <w:t xml:space="preserve"> code is free for anyone to download under the creative commons license.</w:t>
      </w:r>
    </w:p>
    <w:p w14:paraId="3E5B3596" w14:textId="74E7B747" w:rsidR="00624B7E" w:rsidRDefault="00624B7E" w:rsidP="00F64A93">
      <w:r>
        <w:lastRenderedPageBreak/>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18BF1F46" w14:textId="2F9F1868" w:rsidR="00624B7E" w:rsidRDefault="00624B7E" w:rsidP="00624B7E">
      <w:pPr>
        <w:pStyle w:val="Heading4"/>
        <w:framePr w:wrap="notBeside"/>
      </w:pPr>
      <w:r>
        <w:t>Code Quality</w:t>
      </w:r>
    </w:p>
    <w:p w14:paraId="3F3C0129" w14:textId="77777777" w:rsidR="002F260A" w:rsidRDefault="002F260A" w:rsidP="002F260A">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5E4BF408" w14:textId="6BD7E318" w:rsidR="00624B7E" w:rsidRDefault="002F260A" w:rsidP="002F260A">
      <w:r>
        <w:t xml:space="preserve">Up-stream errors cannot easily be detected and fixed unless the code quality is on a certain level where the modularity and readability express specifications and </w:t>
      </w:r>
      <w:r>
        <w:t xml:space="preserve">communications </w:t>
      </w:r>
      <w:r>
        <w:t xml:space="preserve">clearly. </w:t>
      </w:r>
      <w:r>
        <w:t>Open-</w:t>
      </w:r>
      <w:r w:rsidR="007A0152">
        <w:t>source needs to be “rigorously modular, self-contained, and self-explanatory”.</w:t>
      </w:r>
    </w:p>
    <w:p w14:paraId="3BAD4151" w14:textId="54300E46" w:rsidR="009B3446" w:rsidRDefault="007A0152" w:rsidP="002F260A">
      <w:pPr>
        <w:pStyle w:val="Quote"/>
      </w:pPr>
      <w:r>
        <w:t>While good closed-source organizations</w:t>
      </w:r>
      <w:r w:rsidR="00D4621F">
        <w:t xml:space="preserve"> </w:t>
      </w:r>
      <w:r>
        <w:t>are of course aware of the benefits of good modularity,</w:t>
      </w:r>
      <w:r w:rsidR="00D4621F">
        <w:t xml:space="preserve"> </w:t>
      </w:r>
      <w:r>
        <w:t>only open-source methods provide the kinds</w:t>
      </w:r>
      <w:r w:rsidR="00D4621F">
        <w:t xml:space="preserve"> </w:t>
      </w:r>
      <w:r>
        <w:t>of individual incentives though which such practices</w:t>
      </w:r>
      <w:r w:rsidR="00D4621F">
        <w:t xml:space="preserve"> </w:t>
      </w:r>
      <w:r>
        <w:t>can easily flourish and evolve over time. They</w:t>
      </w:r>
      <w:r w:rsidR="00D4621F">
        <w:t xml:space="preserve"> </w:t>
      </w:r>
      <w:r>
        <w:t xml:space="preserve">also provide </w:t>
      </w:r>
      <w:r w:rsidR="00D4621F">
        <w:t xml:space="preserve">a warning about efforts such as </w:t>
      </w:r>
      <w:r>
        <w:t>Netscape’s Mozi</w:t>
      </w:r>
      <w:r w:rsidR="00D4621F">
        <w:t xml:space="preserve">lla that attempt to move weakly </w:t>
      </w:r>
      <w:r>
        <w:t>modularized proprietary code into open source</w:t>
      </w:r>
      <w:r w:rsidR="00D4621F">
        <w:t xml:space="preserve"> </w:t>
      </w:r>
      <w:sdt>
        <w:sdtPr>
          <w:id w:val="-345405288"/>
          <w:citation/>
        </w:sdtPr>
        <w:sdtContent>
          <w:r w:rsidR="00D4621F">
            <w:fldChar w:fldCharType="begin"/>
          </w:r>
          <w:r w:rsidR="00D4621F" w:rsidRPr="00D4621F">
            <w:instrText xml:space="preserve"> CITATION Bol99 \l 1044 </w:instrText>
          </w:r>
          <w:r w:rsidR="00D4621F">
            <w:fldChar w:fldCharType="separate"/>
          </w:r>
          <w:r w:rsidR="00D4621F" w:rsidRPr="00D4621F">
            <w:rPr>
              <w:noProof/>
            </w:rPr>
            <w:t>(Bollinger, et al. 1999)</w:t>
          </w:r>
          <w:r w:rsidR="00D4621F">
            <w:fldChar w:fldCharType="end"/>
          </w:r>
        </w:sdtContent>
      </w:sdt>
    </w:p>
    <w:p w14:paraId="4CF9EDB8" w14:textId="271BD8F6" w:rsidR="00912232" w:rsidRDefault="002F260A" w:rsidP="00B736E1">
      <w:r>
        <w:t>It has been shown empirically that there are significant associations between flawed identifiers a</w:t>
      </w:r>
      <w:r w:rsidR="0039131D">
        <w:t>nd code quality issues though a</w:t>
      </w:r>
      <w:r>
        <w:t xml:space="preserve"> static analysis tool</w:t>
      </w:r>
      <w:r w:rsidR="0039131D">
        <w:t xml:space="preserve"> called FindBugs</w:t>
      </w:r>
      <w:r>
        <w:t>.</w:t>
      </w:r>
      <w:r w:rsidR="0039131D">
        <w:t xml:space="preserve"> </w:t>
      </w:r>
      <w:sdt>
        <w:sdtPr>
          <w:id w:val="-218132788"/>
          <w:citation/>
        </w:sdtPr>
        <w:sdtContent>
          <w:r w:rsidR="0039131D">
            <w:fldChar w:fldCharType="begin"/>
          </w:r>
          <w:r w:rsidR="0039131D">
            <w:rPr>
              <w:lang w:val="nb-NO"/>
            </w:rPr>
            <w:instrText xml:space="preserve"> CITATION But09 \l 1044 </w:instrText>
          </w:r>
          <w:r w:rsidR="0039131D">
            <w:fldChar w:fldCharType="separate"/>
          </w:r>
          <w:r w:rsidR="0039131D" w:rsidRPr="0039131D">
            <w:rPr>
              <w:noProof/>
            </w:rPr>
            <w:t>(Butler, et al. 2009)</w:t>
          </w:r>
          <w:r w:rsidR="0039131D">
            <w:fldChar w:fldCharType="end"/>
          </w:r>
        </w:sdtContent>
      </w:sdt>
      <w:r w:rsidR="0039131D">
        <w:t>. FindBugs recognize ‘bug patterns’ in java byte code</w:t>
      </w:r>
      <w:r w:rsidR="007F626A">
        <w:t>. Mentioned ‘bug patterns’</w:t>
      </w:r>
      <w:r w:rsidR="0039131D">
        <w:t xml:space="preserve"> result in aberrant runtime behavior </w:t>
      </w:r>
      <w:r w:rsidR="007F626A">
        <w:t>and some</w:t>
      </w:r>
      <w:r w:rsidR="0039131D">
        <w:t xml:space="preserve"> concern the maintainability of code.</w:t>
      </w:r>
    </w:p>
    <w:p w14:paraId="13820AA8" w14:textId="680ED32B" w:rsidR="00B6298F" w:rsidRPr="00912232" w:rsidRDefault="00B6298F" w:rsidP="00B736E1">
      <w:r>
        <w:t>The bottom line is that open source projects are highly unlikely to have any success if there aren’t some ground rules, much like that of a buildings foundations.</w:t>
      </w:r>
    </w:p>
    <w:p w14:paraId="7B1CF5B5" w14:textId="210B218F" w:rsidR="00570872" w:rsidRDefault="00570872" w:rsidP="00F86D28">
      <w:pPr>
        <w:pStyle w:val="Heading3"/>
        <w:framePr w:wrap="notBeside"/>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0AF699EB" w14:textId="7D246BC4" w:rsidR="00917AA4" w:rsidRDefault="00BD20E4" w:rsidP="00BD20E4">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Pr>
              <w:lang w:val="nb-NO"/>
            </w:rPr>
            <w:instrText xml:space="preserve"> CITATION Sta15 \l 1044 </w:instrText>
          </w:r>
          <w:r>
            <w:fldChar w:fldCharType="separate"/>
          </w:r>
          <w:r w:rsidRPr="00BD20E4">
            <w:rPr>
              <w:noProof/>
            </w:rPr>
            <w:t>(Stadler, et al. 2015)</w:t>
          </w:r>
          <w:r>
            <w:fldChar w:fldCharType="end"/>
          </w:r>
        </w:sdtContent>
      </w:sdt>
      <w:r>
        <w:t>. This thesis is concerned with making the complexity of the microgrids, more comprehensive, hence reducing the investment cost.</w:t>
      </w:r>
    </w:p>
    <w:p w14:paraId="652CA78B" w14:textId="3A26F080" w:rsidR="00BD20E4" w:rsidRDefault="00917AA4" w:rsidP="00917AA4">
      <w:pPr>
        <w:spacing w:before="0" w:after="160" w:line="259" w:lineRule="auto"/>
        <w:ind w:firstLine="0"/>
        <w:contextualSpacing w:val="0"/>
      </w:pPr>
      <w:r>
        <w:br w:type="page"/>
      </w:r>
    </w:p>
    <w:p w14:paraId="1F8AF1B6" w14:textId="77777777" w:rsidR="00917AA4" w:rsidRDefault="00F86D28" w:rsidP="00917AA4">
      <w:pPr>
        <w:pStyle w:val="Heading3"/>
        <w:framePr w:wrap="notBeside"/>
      </w:pPr>
      <w:r>
        <w:lastRenderedPageBreak/>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framePr w:wrap="notBeside"/>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framePr w:wrap="notBeside"/>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framePr w:wrap="notBeside"/>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5E6F70EE"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desired.</w:t>
      </w:r>
    </w:p>
    <w:p w14:paraId="1B378FAF" w14:textId="0D884B37"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315B0">
        <w:t xml:space="preserve"> and producer gas plants. A </w:t>
      </w:r>
      <w:r w:rsidR="00B216B0">
        <w:t>rough comparison</w:t>
      </w:r>
      <w:r w:rsidR="00E315B0">
        <w:t xml:space="preserve"> of solutions with example price quotes are</w:t>
      </w:r>
      <w:r w:rsidR="00B216B0">
        <w:t xml:space="preserve"> shown in </w:t>
      </w:r>
    </w:p>
    <w:p w14:paraId="28480FB9" w14:textId="08930FBE" w:rsidR="004E1CB9" w:rsidRDefault="00B14DF2" w:rsidP="009E0577">
      <w:r>
        <w:t>On the other hand, a biogas digester requires much more infrastructure to run. The gas must be stored in special containers and the digester takes up space and the processed biomass must be removed. One can therefore estimate a larger operational cost.</w:t>
      </w:r>
      <w:r w:rsidR="004E1CB9">
        <w:t xml:space="preserve"> </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2C8CF4A"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t>: Some Rough Purchase Estimates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B53C04" w:rsidR="00E315B0" w:rsidRDefault="00BA7F32" w:rsidP="00CB1B14">
            <w:pPr>
              <w:pStyle w:val="TableEntryNumber"/>
              <w:framePr w:wrap="notBeside"/>
            </w:pPr>
            <w:r>
              <w:t>alibaba.com 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383E0915" w14:textId="4CE2E5E2" w:rsidR="00B216B0" w:rsidRDefault="00B14DF2" w:rsidP="009E0577">
      <w:r>
        <w:t>*</w:t>
      </w:r>
    </w:p>
    <w:p w14:paraId="54CC3AA5" w14:textId="77777777" w:rsidR="00BA7F32" w:rsidRDefault="00BA7F32" w:rsidP="009E0577"/>
    <w:p w14:paraId="62584912" w14:textId="4919A6F6" w:rsidR="00F86D28" w:rsidRDefault="00F86D28" w:rsidP="00F86D28">
      <w:pPr>
        <w:pStyle w:val="Heading2"/>
        <w:framePr w:wrap="notBeside"/>
      </w:pPr>
      <w:r>
        <w:lastRenderedPageBreak/>
        <w:t>Problem Formulation</w:t>
      </w:r>
    </w:p>
    <w:p w14:paraId="46DCEFA2" w14:textId="5C5AC5E4" w:rsidR="00162F7F" w:rsidRPr="00162F7F" w:rsidRDefault="00162F7F" w:rsidP="00162F7F">
      <w:r>
        <w:t>Description of system</w:t>
      </w:r>
    </w:p>
    <w:p w14:paraId="109FC9FA" w14:textId="6219A0EF" w:rsidR="000E2198" w:rsidRDefault="000E2198" w:rsidP="000E2198">
      <w:pPr>
        <w:pStyle w:val="Heading3"/>
        <w:framePr w:wrap="notBeside"/>
      </w:pPr>
      <w:r>
        <w:t>The Development Support Tool</w:t>
      </w:r>
      <w:r w:rsidR="00D5343E">
        <w:t xml:space="preserve"> (DST)</w:t>
      </w:r>
    </w:p>
    <w:p w14:paraId="5D1441CD" w14:textId="1BF4808F" w:rsidR="000E2198" w:rsidRDefault="000E2198" w:rsidP="000E2198">
      <w:r>
        <w:t>The or</w:t>
      </w:r>
      <w:r w:rsidR="00D5343E">
        <w:t>iginal functionality of the DST</w:t>
      </w:r>
      <w:r>
        <w:t>, excluded any implementation details, is explained here. The</w:t>
      </w:r>
      <w:r w:rsidR="00D5343E">
        <w:t xml:space="preserve"> DST was</w:t>
      </w:r>
      <w:r>
        <w:t xml:space="preserve"> initially developed and described by Stephano Mandelli. There are three stages of calculations, namely the simulations, the economic analysis and the search for optimal solutions. </w:t>
      </w:r>
    </w:p>
    <w:p w14:paraId="6D2D4856" w14:textId="6930A321" w:rsidR="000E2198" w:rsidRDefault="000E2198" w:rsidP="000E2198">
      <w:pPr>
        <w:pStyle w:val="Heading4"/>
        <w:framePr w:wrap="notBeside"/>
      </w:pPr>
      <w:r>
        <w:t>Producing Simulations</w:t>
      </w:r>
    </w:p>
    <w:p w14:paraId="7D3CF689" w14:textId="77777777" w:rsidR="000E2198" w:rsidRDefault="000E2198" w:rsidP="000E2198">
      <w:r>
        <w:t xml:space="preserve">Different combinations of PV and battery sizes are “tested” in the simulation.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26CAEA2B" w14:textId="77777777" w:rsidR="000E2198" w:rsidRDefault="000E2198" w:rsidP="000E2198">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51864BF6" w14:textId="77777777" w:rsidR="000E2198" w:rsidRDefault="000E2198" w:rsidP="000E2198">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p>
    <w:p w14:paraId="281CFC21" w14:textId="0C490AD1" w:rsidR="000E2198" w:rsidRDefault="000E2198" w:rsidP="000E2198">
      <w:pPr>
        <w:pStyle w:val="Heading4"/>
        <w:framePr w:wrap="notBeside"/>
      </w:pPr>
      <w:r>
        <w:t>Conducting Economic Analysis</w:t>
      </w:r>
    </w:p>
    <w:p w14:paraId="7B0136B5" w14:textId="77777777" w:rsidR="000E2198" w:rsidRDefault="000E2198" w:rsidP="000E219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789CAAD9" w14:textId="77777777" w:rsidR="000E2198" w:rsidRPr="001A56C4" w:rsidRDefault="000E2198" w:rsidP="000E219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D5332A8" w14:textId="77777777" w:rsidR="000E2198" w:rsidRDefault="000E2198" w:rsidP="000E2198">
      <w:pPr>
        <w:pStyle w:val="Heading4"/>
        <w:framePr w:wrap="notBeside"/>
      </w:pPr>
      <w:r>
        <w:t>Finding Optimal Solutions</w:t>
      </w:r>
    </w:p>
    <w:p w14:paraId="65583DF6" w14:textId="0358C551" w:rsidR="00F86D28" w:rsidRPr="00F86D28" w:rsidRDefault="000E2198" w:rsidP="00C14788">
      <w:r>
        <w:lastRenderedPageBreak/>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00C14788">
        <w:t xml:space="preserve"> </w:t>
      </w:r>
      <w:bookmarkStart w:id="0" w:name="_GoBack"/>
      <w:bookmarkEnd w:id="0"/>
    </w:p>
    <w:p w14:paraId="334910E6" w14:textId="0F729021" w:rsidR="000E2198" w:rsidRDefault="00162F7F" w:rsidP="006C62DC">
      <w:pPr>
        <w:pStyle w:val="Heading2"/>
        <w:framePr w:wrap="notBeside" w:y="23"/>
      </w:pPr>
      <w:r>
        <w:lastRenderedPageBreak/>
        <w:t>Literature</w:t>
      </w:r>
      <w:r w:rsidR="000E2198">
        <w:t xml:space="preserve"> Survey</w:t>
      </w:r>
      <w:r>
        <w:t xml:space="preserve"> and </w:t>
      </w:r>
      <w:r w:rsidR="006C62DC">
        <w:t>Present State</w:t>
      </w:r>
      <w:r>
        <w:t xml:space="preserve">  </w:t>
      </w:r>
    </w:p>
    <w:p w14:paraId="413FE367" w14:textId="77777777" w:rsidR="000E2198" w:rsidRDefault="000E2198" w:rsidP="000E2198">
      <w:pPr>
        <w:pStyle w:val="ListParagraph"/>
        <w:numPr>
          <w:ilvl w:val="0"/>
          <w:numId w:val="4"/>
        </w:numPr>
      </w:pPr>
      <w:r>
        <w:t>External research</w:t>
      </w:r>
    </w:p>
    <w:p w14:paraId="4B03B6F7" w14:textId="77777777" w:rsidR="000E2198" w:rsidRDefault="000E2198" w:rsidP="000E2198">
      <w:pPr>
        <w:pStyle w:val="ListParagraph"/>
        <w:numPr>
          <w:ilvl w:val="1"/>
          <w:numId w:val="4"/>
        </w:numPr>
      </w:pPr>
      <w:r>
        <w:t>Homer, ret screen….</w:t>
      </w:r>
    </w:p>
    <w:p w14:paraId="2425BD7A" w14:textId="2D9EF9AB" w:rsidR="00162F7F" w:rsidRDefault="00162F7F" w:rsidP="000E2198">
      <w:pPr>
        <w:pStyle w:val="ListParagraph"/>
        <w:numPr>
          <w:ilvl w:val="1"/>
          <w:numId w:val="4"/>
        </w:numPr>
      </w:pPr>
      <w:r>
        <w:t>Limitations</w:t>
      </w:r>
    </w:p>
    <w:p w14:paraId="688F05AF" w14:textId="77777777" w:rsidR="000E2198" w:rsidRDefault="000E2198" w:rsidP="000E2198">
      <w:pPr>
        <w:pStyle w:val="ListParagraph"/>
        <w:numPr>
          <w:ilvl w:val="0"/>
          <w:numId w:val="4"/>
        </w:numPr>
      </w:pPr>
      <w:r>
        <w:t>NTNU</w:t>
      </w:r>
    </w:p>
    <w:p w14:paraId="574ECC1C" w14:textId="3E299855" w:rsidR="00B153B2" w:rsidRDefault="00B153B2" w:rsidP="00B153B2">
      <w:pPr>
        <w:pStyle w:val="ListParagraph"/>
        <w:numPr>
          <w:ilvl w:val="1"/>
          <w:numId w:val="4"/>
        </w:numPr>
      </w:pPr>
      <w:r>
        <w:t>Hååkons work earlier work</w:t>
      </w:r>
    </w:p>
    <w:p w14:paraId="7550F73B" w14:textId="77777777" w:rsidR="00B153B2" w:rsidRDefault="00B153B2" w:rsidP="00B153B2">
      <w:pPr>
        <w:pStyle w:val="ListParagraph"/>
        <w:numPr>
          <w:ilvl w:val="0"/>
          <w:numId w:val="4"/>
        </w:numPr>
      </w:pPr>
    </w:p>
    <w:p w14:paraId="47B6DA87" w14:textId="77777777" w:rsidR="00162F7F" w:rsidRDefault="00162F7F" w:rsidP="00162F7F">
      <w:pPr>
        <w:pStyle w:val="Heading3"/>
        <w:framePr w:wrap="notBeside"/>
      </w:pPr>
      <w:r>
        <w:t>The Logplot.m script</w:t>
      </w:r>
    </w:p>
    <w:p w14:paraId="4CEA56B1" w14:textId="77777777"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xml:space="preserve">. The code of the tool is located within one file. This implies that the user will have to run the entire file, regardless of the desired functionality. The lack of modularity comes from the intertwined functionality, but also a practice of overwriting variables during iterations.  </w:t>
      </w:r>
    </w:p>
    <w:p w14:paraId="550CA27C" w14:textId="77777777" w:rsidR="00162F7F" w:rsidRDefault="00162F7F" w:rsidP="00162F7F">
      <w:pPr>
        <w:pStyle w:val="Heading4"/>
        <w:framePr w:wrap="notBeside"/>
      </w:pPr>
      <w:r>
        <w:t>A Use-Case for Logplot.m</w:t>
      </w:r>
    </w:p>
    <w:p w14:paraId="60C2553F" w14:textId="77777777" w:rsidR="00162F7F" w:rsidRPr="00AE0FC8" w:rsidRDefault="00162F7F" w:rsidP="00162F7F">
      <w:pPr>
        <w:pStyle w:val="ListParagraph"/>
        <w:numPr>
          <w:ilvl w:val="0"/>
          <w:numId w:val="16"/>
        </w:numPr>
        <w:ind w:left="731"/>
        <w:rPr>
          <w:u w:val="single"/>
        </w:rPr>
      </w:pPr>
      <w:r w:rsidRPr="00AE0FC8">
        <w:rPr>
          <w:u w:val="single"/>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AE0FC8" w:rsidRDefault="00162F7F" w:rsidP="00162F7F">
      <w:pPr>
        <w:pStyle w:val="ListParagraph"/>
        <w:numPr>
          <w:ilvl w:val="0"/>
          <w:numId w:val="16"/>
        </w:numPr>
        <w:ind w:left="731"/>
        <w:rPr>
          <w:u w:val="single"/>
        </w:rPr>
      </w:pPr>
      <w:r w:rsidRPr="00AE0FC8">
        <w:rPr>
          <w:u w:val="single"/>
        </w:rPr>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w:t>
      </w:r>
      <w:r>
        <w:lastRenderedPageBreak/>
        <w:t>range is necessary. If the user is interested in smaller variations between alternatives, for more detailed search, a smaller range and smaller step is necessary.</w:t>
      </w:r>
    </w:p>
    <w:p w14:paraId="10536FE7" w14:textId="77777777" w:rsidR="00162F7F" w:rsidRPr="00AE0FC8" w:rsidRDefault="00162F7F" w:rsidP="00162F7F">
      <w:pPr>
        <w:pStyle w:val="ListParagraph"/>
        <w:numPr>
          <w:ilvl w:val="0"/>
          <w:numId w:val="16"/>
        </w:numPr>
        <w:ind w:left="753"/>
        <w:rPr>
          <w:u w:val="single"/>
        </w:rPr>
      </w:pPr>
      <w:r w:rsidRPr="00AE0FC8">
        <w:rPr>
          <w:u w:val="single"/>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AE0FC8" w:rsidRDefault="00162F7F" w:rsidP="00162F7F">
      <w:pPr>
        <w:pStyle w:val="ListParagraph"/>
        <w:numPr>
          <w:ilvl w:val="0"/>
          <w:numId w:val="16"/>
        </w:numPr>
        <w:ind w:left="731"/>
        <w:rPr>
          <w:u w:val="single"/>
        </w:rPr>
      </w:pPr>
      <w:r w:rsidRPr="00AE0FC8">
        <w:rPr>
          <w:u w:val="single"/>
        </w:rPr>
        <w:t>Solution Space Inspection</w:t>
      </w:r>
      <w:r>
        <w:rPr>
          <w:u w:val="single"/>
        </w:rPr>
        <w:t>/Refinement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framePr w:wrap="notBeside"/>
      </w:pPr>
      <w:r>
        <w:lastRenderedPageBreak/>
        <w:t>The Contribution of this Thesis</w:t>
      </w:r>
    </w:p>
    <w:p w14:paraId="096BB24C" w14:textId="25E47E49" w:rsidR="006C62DC" w:rsidRPr="006C62DC" w:rsidRDefault="006C62DC" w:rsidP="006C62DC">
      <w:r>
        <w:t>Use-case</w:t>
      </w:r>
    </w:p>
    <w:p w14:paraId="7E9F94DC" w14:textId="77777777" w:rsidR="00D07448" w:rsidRDefault="00D07448" w:rsidP="004C1D4E">
      <w:pPr>
        <w:pStyle w:val="Heading2"/>
        <w:framePr w:wrap="notBeside"/>
      </w:pPr>
      <w:r>
        <w:lastRenderedPageBreak/>
        <w:t>Objectives</w:t>
      </w:r>
    </w:p>
    <w:p w14:paraId="4B1EC737" w14:textId="77777777" w:rsidR="00D07448" w:rsidRDefault="00D07448" w:rsidP="00D07448">
      <w:r>
        <w:t>The main objectives of this Master’s project are:</w:t>
      </w:r>
    </w:p>
    <w:p w14:paraId="76CD563B" w14:textId="5E13E5C0" w:rsidR="00D07448" w:rsidRDefault="006C62DC" w:rsidP="00D07448">
      <w:pPr>
        <w:pStyle w:val="ListParagraph"/>
        <w:numPr>
          <w:ilvl w:val="0"/>
          <w:numId w:val="6"/>
        </w:numPr>
      </w:pPr>
      <w:r>
        <w:t>To design and develop a DST that can be flexible to a diverse microgrid context.</w:t>
      </w:r>
    </w:p>
    <w:p w14:paraId="3E71F9B0" w14:textId="7E6F0128" w:rsidR="000B2016" w:rsidRDefault="000B2016" w:rsidP="00D07448">
      <w:pPr>
        <w:pStyle w:val="ListParagraph"/>
        <w:numPr>
          <w:ilvl w:val="0"/>
          <w:numId w:val="6"/>
        </w:numPr>
      </w:pPr>
      <w:r>
        <w:t xml:space="preserve">To </w:t>
      </w:r>
      <w:r w:rsidR="006C62DC">
        <w:t>ensure the source code preparation for open source release</w:t>
      </w:r>
    </w:p>
    <w:p w14:paraId="3584B047" w14:textId="77777777" w:rsidR="00D07448" w:rsidRDefault="00D07448" w:rsidP="004C1D4E">
      <w:pPr>
        <w:pStyle w:val="Heading2"/>
        <w:framePr w:wrap="notBeside"/>
      </w:pPr>
      <w:r>
        <w:lastRenderedPageBreak/>
        <w:t>Limitations</w:t>
      </w:r>
    </w:p>
    <w:p w14:paraId="3E6B5761" w14:textId="77777777" w:rsidR="00D07448" w:rsidRDefault="00D07448" w:rsidP="004C1D4E">
      <w:pPr>
        <w:pStyle w:val="Heading2"/>
        <w:framePr w:wrap="notBeside"/>
      </w:pPr>
      <w:r>
        <w:lastRenderedPageBreak/>
        <w:t>Approach</w:t>
      </w:r>
    </w:p>
    <w:p w14:paraId="3703F7EF" w14:textId="77777777" w:rsidR="00A654AF" w:rsidRDefault="00A654AF" w:rsidP="00A654AF">
      <w:r>
        <w:t>Listing the main parts of the methodology, stating why each step was important. Check the disposition note in evernote</w:t>
      </w:r>
    </w:p>
    <w:p w14:paraId="4575B054" w14:textId="481321DC" w:rsidR="002038FE" w:rsidRDefault="002038FE" w:rsidP="00D2068C">
      <w:pPr>
        <w:pStyle w:val="Heading3"/>
        <w:framePr w:wrap="notBeside"/>
      </w:pPr>
      <w:r>
        <w:t>Rewriting and reorganizing existing code</w:t>
      </w:r>
    </w:p>
    <w:p w14:paraId="157F5B19" w14:textId="6BC3A891" w:rsidR="00CB00E0" w:rsidRPr="00CB00E0" w:rsidRDefault="00CB00E0" w:rsidP="00CB00E0">
      <w:r>
        <w:t>Reference to literature in code quality</w:t>
      </w:r>
    </w:p>
    <w:p w14:paraId="15A07773" w14:textId="1FC36328" w:rsidR="002038FE" w:rsidRDefault="002038FE" w:rsidP="002038FE">
      <w:pPr>
        <w:pStyle w:val="Heading3"/>
        <w:framePr w:wrap="notBeside"/>
      </w:pPr>
      <w:r>
        <w:t>Creating a user interface</w:t>
      </w:r>
    </w:p>
    <w:p w14:paraId="4C26A37C" w14:textId="77777777" w:rsidR="00CB00E0" w:rsidRPr="00CB00E0" w:rsidRDefault="00CB00E0" w:rsidP="00CB00E0"/>
    <w:p w14:paraId="2106DFC6" w14:textId="2EB7E74C" w:rsidR="002038FE" w:rsidRDefault="002038FE" w:rsidP="002038FE">
      <w:pPr>
        <w:pStyle w:val="Heading3"/>
        <w:framePr w:wrap="notBeside"/>
      </w:pPr>
      <w:r>
        <w:t>Simulating a biomass power system</w:t>
      </w:r>
    </w:p>
    <w:p w14:paraId="10CBE581" w14:textId="4C593627" w:rsidR="00CB00E0" w:rsidRDefault="00CB00E0" w:rsidP="00CB00E0">
      <w:r>
        <w:t>Why Biomass?</w:t>
      </w:r>
    </w:p>
    <w:p w14:paraId="79304879" w14:textId="015A999A" w:rsidR="00CB00E0" w:rsidRPr="00CB00E0" w:rsidRDefault="00CB00E0" w:rsidP="00CB00E0">
      <w:r>
        <w:t>Alternatives?</w:t>
      </w:r>
    </w:p>
    <w:p w14:paraId="4D56CE17" w14:textId="22496D41" w:rsidR="0097491C" w:rsidRPr="0097491C" w:rsidRDefault="001A56C4" w:rsidP="00570872">
      <w:pPr>
        <w:pStyle w:val="Heading3"/>
        <w:framePr w:wrap="notBeside"/>
      </w:pPr>
      <w:r>
        <w:t>Documentation</w:t>
      </w:r>
    </w:p>
    <w:p w14:paraId="7DCE6563" w14:textId="25A8EEE9" w:rsidR="00CB00E0" w:rsidRDefault="00D07448" w:rsidP="00383FA7">
      <w:pPr>
        <w:pStyle w:val="Heading2"/>
        <w:framePr w:wrap="notBeside"/>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49C48ADC" w:rsidR="00D07448" w:rsidRDefault="000C0A74" w:rsidP="004C1D4E">
      <w:pPr>
        <w:pStyle w:val="Heading1"/>
        <w:framePr w:wrap="notBeside"/>
      </w:pPr>
      <w:r>
        <w:lastRenderedPageBreak/>
        <w:t xml:space="preserve">: </w:t>
      </w:r>
      <w:r w:rsidR="00A935A1">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framePr w:wrap="notBeside"/>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framePr w:wrap="notBeside"/>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1"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1"/>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2"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2"/>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framePr w:wrap="notBeside"/>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3" w:name="_MON_1522677650"/>
    <w:bookmarkEnd w:id="3"/>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96.7pt" o:ole="" o:borderbottomcolor="this">
            <v:imagedata r:id="rId8" o:title=""/>
          </v:shape>
          <o:OLEObject Type="Embed" ProgID="Word.Document.12" ShapeID="_x0000_i1025" DrawAspect="Content" ObjectID="_1525963691" r:id="rId9">
            <o:FieldCodes>\s</o:FieldCodes>
          </o:OLEObject>
        </w:object>
      </w:r>
      <w:bookmarkStart w:id="4" w:name="_Ref449006621"/>
      <w:bookmarkStart w:id="5"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4"/>
      <w:r w:rsidRPr="007C1EB6">
        <w:t xml:space="preserve"> The SimulationInputData constructor function</w:t>
      </w:r>
      <w:bookmarkEnd w:id="5"/>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6"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6"/>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framePr w:wrap="notBeside"/>
      </w:pPr>
      <w:bookmarkStart w:id="7" w:name="_Ref443042804"/>
      <w:r>
        <w:t>Modularization and Encapsulation</w:t>
      </w:r>
      <w:bookmarkEnd w:id="7"/>
    </w:p>
    <w:p w14:paraId="2AE71584" w14:textId="52219E2F" w:rsidR="0095322C" w:rsidRDefault="0095322C" w:rsidP="00213A9F">
      <w:r>
        <w:t>Encapsulation basically means that variables are restricted to their scope.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cannot be followed </w:t>
      </w:r>
      <w:r w:rsidR="007C2284">
        <w:t>too strictly</w:t>
      </w:r>
      <w:r>
        <w:t xml:space="preserve"> in this Matlab implementation. The reason being that the data-sets are </w:t>
      </w:r>
      <w:r>
        <w:lastRenderedPageBreak/>
        <w:t>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framePr w:wrap="notBeside"/>
      </w:pPr>
      <w:r>
        <w:t>Formatting</w:t>
      </w:r>
    </w:p>
    <w:p w14:paraId="10FE8E00" w14:textId="16B370CD" w:rsidR="006A75E8" w:rsidRDefault="00BE793F" w:rsidP="006A75E8">
      <w:r>
        <w:t>Due to increased length in variable names, a consistent column style of arithmetic.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xml:space="preserve">. The idea is that the user will get used to seeing the equations in this form, so the predictability of the format will remove ambivalence and doubts while speeding up equation comprehension. This is introduced because of the wide formatting in Matlab and the increased length of variable names in the rewritten DST. This way the user can read the script without scrolling. </w:t>
      </w:r>
      <w:r w:rsidR="00B16C99">
        <w:t>This</w:t>
      </w:r>
      <w:r>
        <w:t xml:space="preserve"> formatting might n</w:t>
      </w:r>
      <w:r w:rsidR="00B16C99">
        <w:t>ot be necessary for readability in other languages.</w:t>
      </w:r>
    </w:p>
    <w:p w14:paraId="226A9DEB" w14:textId="77777777" w:rsidR="00486BF8" w:rsidRDefault="00486BF8" w:rsidP="006A75E8"/>
    <w:bookmarkStart w:id="8" w:name="_MON_1522589467"/>
    <w:bookmarkEnd w:id="8"/>
    <w:p w14:paraId="1D4F1A68" w14:textId="77777777" w:rsidR="00B16C99" w:rsidRDefault="00E22932" w:rsidP="00AE38E4">
      <w:pPr>
        <w:pStyle w:val="tableEntry"/>
      </w:pPr>
      <w:r>
        <w:object w:dxaOrig="9406" w:dyaOrig="6661" w14:anchorId="35C7C363">
          <v:shape id="_x0000_i1026" type="#_x0000_t75" style="width:470.05pt;height:332.15pt" o:ole="" o:borderbottomcolor="this">
            <v:imagedata r:id="rId11" o:title=""/>
          </v:shape>
          <o:OLEObject Type="Embed" ProgID="Word.Document.12" ShapeID="_x0000_i1026" DrawAspect="Content" ObjectID="_1525963692" r:id="rId12">
            <o:FieldCodes>\s</o:FieldCodes>
          </o:OLEObject>
        </w:object>
      </w:r>
    </w:p>
    <w:p w14:paraId="3E121DE5" w14:textId="5AE2FE9B" w:rsidR="00BE793F" w:rsidRDefault="00B16C99" w:rsidP="00B16C99">
      <w:pPr>
        <w:pStyle w:val="Caption"/>
      </w:pPr>
      <w:bookmarkStart w:id="9"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9"/>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framePr w:wrap="notBeside"/>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w:t>
      </w:r>
      <w:r>
        <w:lastRenderedPageBreak/>
        <w:t xml:space="preserve">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framePr w:wrap="notBeside"/>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946933"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lastRenderedPageBreak/>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946933" w:rsidRDefault="00946933" w:rsidP="00FB3797">
                            <w:pPr>
                              <w:pStyle w:val="codeComment"/>
                              <w:rPr>
                                <w:sz w:val="24"/>
                                <w:szCs w:val="24"/>
                              </w:rPr>
                            </w:pPr>
                            <w:r>
                              <w:t>% Paramaters for Simulation Solution Space</w:t>
                            </w:r>
                          </w:p>
                          <w:p w14:paraId="3969128F" w14:textId="77777777" w:rsidR="00946933" w:rsidRDefault="00946933" w:rsidP="00E25BDD">
                            <w:pPr>
                              <w:pStyle w:val="code"/>
                              <w:rPr>
                                <w:sz w:val="24"/>
                                <w:szCs w:val="24"/>
                              </w:rPr>
                            </w:pPr>
                            <w:r>
                              <w:rPr>
                                <w:color w:val="000000"/>
                              </w:rPr>
                              <w:t>SimParameters = SimulationParameters;</w:t>
                            </w:r>
                          </w:p>
                          <w:p w14:paraId="0EF9DC5B" w14:textId="77777777" w:rsidR="00946933" w:rsidRDefault="00946933" w:rsidP="00E25BDD">
                            <w:pPr>
                              <w:pStyle w:val="code"/>
                              <w:rPr>
                                <w:sz w:val="24"/>
                                <w:szCs w:val="24"/>
                              </w:rPr>
                            </w:pPr>
                            <w:r>
                              <w:rPr>
                                <w:color w:val="000000"/>
                              </w:rPr>
                              <w:t>SimParameters.pvStartKw = 100;</w:t>
                            </w:r>
                          </w:p>
                          <w:p w14:paraId="228751D2" w14:textId="77777777" w:rsidR="00946933" w:rsidRDefault="00946933" w:rsidP="00E25BDD">
                            <w:pPr>
                              <w:pStyle w:val="code"/>
                              <w:rPr>
                                <w:sz w:val="24"/>
                                <w:szCs w:val="24"/>
                              </w:rPr>
                            </w:pPr>
                            <w:r>
                              <w:rPr>
                                <w:color w:val="000000"/>
                              </w:rPr>
                              <w:t>SimParameters.pvStopKw = 200;</w:t>
                            </w:r>
                          </w:p>
                          <w:p w14:paraId="3C5AB90F" w14:textId="77777777" w:rsidR="00946933" w:rsidRDefault="00946933" w:rsidP="00E25BDD">
                            <w:pPr>
                              <w:pStyle w:val="code"/>
                              <w:rPr>
                                <w:sz w:val="24"/>
                                <w:szCs w:val="24"/>
                              </w:rPr>
                            </w:pPr>
                            <w:r>
                              <w:rPr>
                                <w:color w:val="000000"/>
                              </w:rPr>
                              <w:t>SimParameters.pvStepKw = 5;</w:t>
                            </w:r>
                          </w:p>
                          <w:p w14:paraId="7F7A5122" w14:textId="77777777" w:rsidR="00946933" w:rsidRDefault="00946933" w:rsidP="00E25BDD">
                            <w:pPr>
                              <w:pStyle w:val="code"/>
                              <w:rPr>
                                <w:sz w:val="24"/>
                                <w:szCs w:val="24"/>
                              </w:rPr>
                            </w:pPr>
                            <w:r>
                              <w:rPr>
                                <w:color w:val="000000"/>
                              </w:rPr>
                              <w:t>SimParameters.battStartKwh = 1200;</w:t>
                            </w:r>
                          </w:p>
                          <w:p w14:paraId="128779A5" w14:textId="77777777" w:rsidR="00946933" w:rsidRDefault="00946933" w:rsidP="00E25BDD">
                            <w:pPr>
                              <w:pStyle w:val="code"/>
                              <w:rPr>
                                <w:sz w:val="24"/>
                                <w:szCs w:val="24"/>
                              </w:rPr>
                            </w:pPr>
                            <w:r>
                              <w:rPr>
                                <w:color w:val="000000"/>
                              </w:rPr>
                              <w:t>SimParameters.battStopKwh = 1300;</w:t>
                            </w:r>
                          </w:p>
                          <w:p w14:paraId="72525ED1" w14:textId="77777777" w:rsidR="00946933" w:rsidRDefault="00946933" w:rsidP="00E25BDD">
                            <w:pPr>
                              <w:pStyle w:val="code"/>
                              <w:rPr>
                                <w:sz w:val="24"/>
                                <w:szCs w:val="24"/>
                              </w:rPr>
                            </w:pPr>
                            <w:r>
                              <w:rPr>
                                <w:color w:val="000000"/>
                              </w:rPr>
                              <w:t>SimParameters.battStepKwh = 5;</w:t>
                            </w:r>
                          </w:p>
                          <w:p w14:paraId="5D0C7AC0" w14:textId="77777777" w:rsidR="00946933" w:rsidRDefault="00946933" w:rsidP="00E25BDD">
                            <w:pPr>
                              <w:pStyle w:val="code"/>
                              <w:rPr>
                                <w:sz w:val="24"/>
                                <w:szCs w:val="24"/>
                              </w:rPr>
                            </w:pPr>
                            <w:r>
                              <w:rPr>
                                <w:color w:val="000000"/>
                              </w:rPr>
                              <w:t>SimParameters.llpSearchAcceptance = 0.005;</w:t>
                            </w:r>
                          </w:p>
                          <w:p w14:paraId="42CDF749" w14:textId="77777777" w:rsidR="00946933" w:rsidRPr="00F7739C" w:rsidRDefault="00946933"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946933" w:rsidRDefault="00946933" w:rsidP="00FB3797">
                      <w:pPr>
                        <w:pStyle w:val="codeComment"/>
                        <w:rPr>
                          <w:sz w:val="24"/>
                          <w:szCs w:val="24"/>
                        </w:rPr>
                      </w:pPr>
                      <w:r>
                        <w:t>% Paramaters for Simulation Solution Space</w:t>
                      </w:r>
                    </w:p>
                    <w:p w14:paraId="3969128F" w14:textId="77777777" w:rsidR="00946933" w:rsidRDefault="00946933" w:rsidP="00E25BDD">
                      <w:pPr>
                        <w:pStyle w:val="code"/>
                        <w:rPr>
                          <w:sz w:val="24"/>
                          <w:szCs w:val="24"/>
                        </w:rPr>
                      </w:pPr>
                      <w:r>
                        <w:rPr>
                          <w:color w:val="000000"/>
                        </w:rPr>
                        <w:t>SimParameters = SimulationParameters;</w:t>
                      </w:r>
                    </w:p>
                    <w:p w14:paraId="0EF9DC5B" w14:textId="77777777" w:rsidR="00946933" w:rsidRDefault="00946933" w:rsidP="00E25BDD">
                      <w:pPr>
                        <w:pStyle w:val="code"/>
                        <w:rPr>
                          <w:sz w:val="24"/>
                          <w:szCs w:val="24"/>
                        </w:rPr>
                      </w:pPr>
                      <w:r>
                        <w:rPr>
                          <w:color w:val="000000"/>
                        </w:rPr>
                        <w:t>SimParameters.pvStartKw = 100;</w:t>
                      </w:r>
                    </w:p>
                    <w:p w14:paraId="228751D2" w14:textId="77777777" w:rsidR="00946933" w:rsidRDefault="00946933" w:rsidP="00E25BDD">
                      <w:pPr>
                        <w:pStyle w:val="code"/>
                        <w:rPr>
                          <w:sz w:val="24"/>
                          <w:szCs w:val="24"/>
                        </w:rPr>
                      </w:pPr>
                      <w:r>
                        <w:rPr>
                          <w:color w:val="000000"/>
                        </w:rPr>
                        <w:t>SimParameters.pvStopKw = 200;</w:t>
                      </w:r>
                    </w:p>
                    <w:p w14:paraId="3C5AB90F" w14:textId="77777777" w:rsidR="00946933" w:rsidRDefault="00946933" w:rsidP="00E25BDD">
                      <w:pPr>
                        <w:pStyle w:val="code"/>
                        <w:rPr>
                          <w:sz w:val="24"/>
                          <w:szCs w:val="24"/>
                        </w:rPr>
                      </w:pPr>
                      <w:r>
                        <w:rPr>
                          <w:color w:val="000000"/>
                        </w:rPr>
                        <w:t>SimParameters.pvStepKw = 5;</w:t>
                      </w:r>
                    </w:p>
                    <w:p w14:paraId="7F7A5122" w14:textId="77777777" w:rsidR="00946933" w:rsidRDefault="00946933" w:rsidP="00E25BDD">
                      <w:pPr>
                        <w:pStyle w:val="code"/>
                        <w:rPr>
                          <w:sz w:val="24"/>
                          <w:szCs w:val="24"/>
                        </w:rPr>
                      </w:pPr>
                      <w:r>
                        <w:rPr>
                          <w:color w:val="000000"/>
                        </w:rPr>
                        <w:t>SimParameters.battStartKwh = 1200;</w:t>
                      </w:r>
                    </w:p>
                    <w:p w14:paraId="128779A5" w14:textId="77777777" w:rsidR="00946933" w:rsidRDefault="00946933" w:rsidP="00E25BDD">
                      <w:pPr>
                        <w:pStyle w:val="code"/>
                        <w:rPr>
                          <w:sz w:val="24"/>
                          <w:szCs w:val="24"/>
                        </w:rPr>
                      </w:pPr>
                      <w:r>
                        <w:rPr>
                          <w:color w:val="000000"/>
                        </w:rPr>
                        <w:t>SimParameters.battStopKwh = 1300;</w:t>
                      </w:r>
                    </w:p>
                    <w:p w14:paraId="72525ED1" w14:textId="77777777" w:rsidR="00946933" w:rsidRDefault="00946933" w:rsidP="00E25BDD">
                      <w:pPr>
                        <w:pStyle w:val="code"/>
                        <w:rPr>
                          <w:sz w:val="24"/>
                          <w:szCs w:val="24"/>
                        </w:rPr>
                      </w:pPr>
                      <w:r>
                        <w:rPr>
                          <w:color w:val="000000"/>
                        </w:rPr>
                        <w:t>SimParameters.battStepKwh = 5;</w:t>
                      </w:r>
                    </w:p>
                    <w:p w14:paraId="5D0C7AC0" w14:textId="77777777" w:rsidR="00946933" w:rsidRDefault="00946933" w:rsidP="00E25BDD">
                      <w:pPr>
                        <w:pStyle w:val="code"/>
                        <w:rPr>
                          <w:sz w:val="24"/>
                          <w:szCs w:val="24"/>
                        </w:rPr>
                      </w:pPr>
                      <w:r>
                        <w:rPr>
                          <w:color w:val="000000"/>
                        </w:rPr>
                        <w:t>SimParameters.llpSearchAcceptance = 0.005;</w:t>
                      </w:r>
                    </w:p>
                    <w:p w14:paraId="42CDF749" w14:textId="77777777" w:rsidR="00946933" w:rsidRPr="00F7739C" w:rsidRDefault="00946933"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0" w:name="_Ref449027738"/>
      <w:r>
        <w:lastRenderedPageBreak/>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0"/>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946933" w:rsidRDefault="00946933" w:rsidP="002C2CB2">
                            <w:pPr>
                              <w:pStyle w:val="codeComment"/>
                              <w:rPr>
                                <w:sz w:val="24"/>
                                <w:szCs w:val="24"/>
                              </w:rPr>
                            </w:pPr>
                            <w:r>
                              <w:t>% Paramaters for Simulation Solution Space</w:t>
                            </w:r>
                          </w:p>
                          <w:p w14:paraId="4474271F" w14:textId="77777777" w:rsidR="00946933" w:rsidRDefault="00946933" w:rsidP="002C2CB2">
                            <w:pPr>
                              <w:pStyle w:val="code"/>
                              <w:rPr>
                                <w:sz w:val="24"/>
                                <w:szCs w:val="24"/>
                              </w:rPr>
                            </w:pPr>
                            <w:r>
                              <w:rPr>
                                <w:color w:val="000000"/>
                              </w:rPr>
                              <w:t>SimParameters = SimulationParameters;</w:t>
                            </w:r>
                          </w:p>
                          <w:p w14:paraId="370DBB09" w14:textId="77777777" w:rsidR="00946933" w:rsidRDefault="00946933" w:rsidP="002C2CB2">
                            <w:pPr>
                              <w:pStyle w:val="code"/>
                              <w:rPr>
                                <w:sz w:val="24"/>
                                <w:szCs w:val="24"/>
                              </w:rPr>
                            </w:pPr>
                            <w:r>
                              <w:rPr>
                                <w:color w:val="000000"/>
                              </w:rPr>
                              <w:t>SimParameters.pvStartKw = 150;</w:t>
                            </w:r>
                          </w:p>
                          <w:p w14:paraId="24CD1BE4" w14:textId="77777777" w:rsidR="00946933" w:rsidRDefault="00946933" w:rsidP="002C2CB2">
                            <w:pPr>
                              <w:pStyle w:val="code"/>
                              <w:rPr>
                                <w:sz w:val="24"/>
                                <w:szCs w:val="24"/>
                              </w:rPr>
                            </w:pPr>
                            <w:r>
                              <w:rPr>
                                <w:color w:val="000000"/>
                              </w:rPr>
                              <w:t>SimParameters.pvStopKw = 170;</w:t>
                            </w:r>
                          </w:p>
                          <w:p w14:paraId="6BB3C893" w14:textId="77777777" w:rsidR="00946933" w:rsidRDefault="00946933" w:rsidP="002C2CB2">
                            <w:pPr>
                              <w:pStyle w:val="code"/>
                              <w:rPr>
                                <w:sz w:val="24"/>
                                <w:szCs w:val="24"/>
                              </w:rPr>
                            </w:pPr>
                            <w:r>
                              <w:rPr>
                                <w:color w:val="000000"/>
                              </w:rPr>
                              <w:t>SimParameters.pvStepKw = 5;</w:t>
                            </w:r>
                          </w:p>
                          <w:p w14:paraId="6B22ABEE" w14:textId="77777777" w:rsidR="00946933" w:rsidRDefault="00946933" w:rsidP="002C2CB2">
                            <w:pPr>
                              <w:pStyle w:val="code"/>
                              <w:rPr>
                                <w:sz w:val="24"/>
                                <w:szCs w:val="24"/>
                              </w:rPr>
                            </w:pPr>
                            <w:r>
                              <w:rPr>
                                <w:color w:val="000000"/>
                              </w:rPr>
                              <w:t>SimParameters.battStartKwh = 1150;</w:t>
                            </w:r>
                          </w:p>
                          <w:p w14:paraId="2C2AC578" w14:textId="77777777" w:rsidR="00946933" w:rsidRDefault="00946933" w:rsidP="002C2CB2">
                            <w:pPr>
                              <w:pStyle w:val="code"/>
                              <w:rPr>
                                <w:sz w:val="24"/>
                                <w:szCs w:val="24"/>
                              </w:rPr>
                            </w:pPr>
                            <w:r>
                              <w:rPr>
                                <w:color w:val="000000"/>
                              </w:rPr>
                              <w:t>SimParameters.battStopKwh = 1270;</w:t>
                            </w:r>
                          </w:p>
                          <w:p w14:paraId="7FE657BE" w14:textId="77777777" w:rsidR="00946933" w:rsidRDefault="00946933" w:rsidP="002C2CB2">
                            <w:pPr>
                              <w:pStyle w:val="code"/>
                              <w:rPr>
                                <w:sz w:val="24"/>
                                <w:szCs w:val="24"/>
                              </w:rPr>
                            </w:pPr>
                            <w:r>
                              <w:rPr>
                                <w:color w:val="000000"/>
                              </w:rPr>
                              <w:t>SimParameters.battStepKwh = 5;</w:t>
                            </w:r>
                          </w:p>
                          <w:p w14:paraId="42C11B58" w14:textId="4E7E77D0" w:rsidR="00946933" w:rsidRDefault="00946933" w:rsidP="002C2CB2">
                            <w:pPr>
                              <w:pStyle w:val="code"/>
                              <w:rPr>
                                <w:sz w:val="24"/>
                                <w:szCs w:val="24"/>
                              </w:rPr>
                            </w:pPr>
                            <w:r>
                              <w:rPr>
                                <w:color w:val="000000"/>
                              </w:rPr>
                              <w:t xml:space="preserve">SimParameters.llpSearchAcceptance = 0.005; </w:t>
                            </w:r>
                          </w:p>
                          <w:p w14:paraId="0542DA9C" w14:textId="77777777" w:rsidR="00946933" w:rsidRPr="00F7739C" w:rsidRDefault="00946933"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946933" w:rsidRDefault="00946933" w:rsidP="002C2CB2">
                      <w:pPr>
                        <w:pStyle w:val="codeComment"/>
                        <w:rPr>
                          <w:sz w:val="24"/>
                          <w:szCs w:val="24"/>
                        </w:rPr>
                      </w:pPr>
                      <w:r>
                        <w:t>% Paramaters for Simulation Solution Space</w:t>
                      </w:r>
                    </w:p>
                    <w:p w14:paraId="4474271F" w14:textId="77777777" w:rsidR="00946933" w:rsidRDefault="00946933" w:rsidP="002C2CB2">
                      <w:pPr>
                        <w:pStyle w:val="code"/>
                        <w:rPr>
                          <w:sz w:val="24"/>
                          <w:szCs w:val="24"/>
                        </w:rPr>
                      </w:pPr>
                      <w:r>
                        <w:rPr>
                          <w:color w:val="000000"/>
                        </w:rPr>
                        <w:t>SimParameters = SimulationParameters;</w:t>
                      </w:r>
                    </w:p>
                    <w:p w14:paraId="370DBB09" w14:textId="77777777" w:rsidR="00946933" w:rsidRDefault="00946933" w:rsidP="002C2CB2">
                      <w:pPr>
                        <w:pStyle w:val="code"/>
                        <w:rPr>
                          <w:sz w:val="24"/>
                          <w:szCs w:val="24"/>
                        </w:rPr>
                      </w:pPr>
                      <w:r>
                        <w:rPr>
                          <w:color w:val="000000"/>
                        </w:rPr>
                        <w:t>SimParameters.pvStartKw = 150;</w:t>
                      </w:r>
                    </w:p>
                    <w:p w14:paraId="24CD1BE4" w14:textId="77777777" w:rsidR="00946933" w:rsidRDefault="00946933" w:rsidP="002C2CB2">
                      <w:pPr>
                        <w:pStyle w:val="code"/>
                        <w:rPr>
                          <w:sz w:val="24"/>
                          <w:szCs w:val="24"/>
                        </w:rPr>
                      </w:pPr>
                      <w:r>
                        <w:rPr>
                          <w:color w:val="000000"/>
                        </w:rPr>
                        <w:t>SimParameters.pvStopKw = 170;</w:t>
                      </w:r>
                    </w:p>
                    <w:p w14:paraId="6BB3C893" w14:textId="77777777" w:rsidR="00946933" w:rsidRDefault="00946933" w:rsidP="002C2CB2">
                      <w:pPr>
                        <w:pStyle w:val="code"/>
                        <w:rPr>
                          <w:sz w:val="24"/>
                          <w:szCs w:val="24"/>
                        </w:rPr>
                      </w:pPr>
                      <w:r>
                        <w:rPr>
                          <w:color w:val="000000"/>
                        </w:rPr>
                        <w:t>SimParameters.pvStepKw = 5;</w:t>
                      </w:r>
                    </w:p>
                    <w:p w14:paraId="6B22ABEE" w14:textId="77777777" w:rsidR="00946933" w:rsidRDefault="00946933" w:rsidP="002C2CB2">
                      <w:pPr>
                        <w:pStyle w:val="code"/>
                        <w:rPr>
                          <w:sz w:val="24"/>
                          <w:szCs w:val="24"/>
                        </w:rPr>
                      </w:pPr>
                      <w:r>
                        <w:rPr>
                          <w:color w:val="000000"/>
                        </w:rPr>
                        <w:t>SimParameters.battStartKwh = 1150;</w:t>
                      </w:r>
                    </w:p>
                    <w:p w14:paraId="2C2AC578" w14:textId="77777777" w:rsidR="00946933" w:rsidRDefault="00946933" w:rsidP="002C2CB2">
                      <w:pPr>
                        <w:pStyle w:val="code"/>
                        <w:rPr>
                          <w:sz w:val="24"/>
                          <w:szCs w:val="24"/>
                        </w:rPr>
                      </w:pPr>
                      <w:r>
                        <w:rPr>
                          <w:color w:val="000000"/>
                        </w:rPr>
                        <w:t>SimParameters.battStopKwh = 1270;</w:t>
                      </w:r>
                    </w:p>
                    <w:p w14:paraId="7FE657BE" w14:textId="77777777" w:rsidR="00946933" w:rsidRDefault="00946933" w:rsidP="002C2CB2">
                      <w:pPr>
                        <w:pStyle w:val="code"/>
                        <w:rPr>
                          <w:sz w:val="24"/>
                          <w:szCs w:val="24"/>
                        </w:rPr>
                      </w:pPr>
                      <w:r>
                        <w:rPr>
                          <w:color w:val="000000"/>
                        </w:rPr>
                        <w:t>SimParameters.battStepKwh = 5;</w:t>
                      </w:r>
                    </w:p>
                    <w:p w14:paraId="42C11B58" w14:textId="4E7E77D0" w:rsidR="00946933" w:rsidRDefault="00946933" w:rsidP="002C2CB2">
                      <w:pPr>
                        <w:pStyle w:val="code"/>
                        <w:rPr>
                          <w:sz w:val="24"/>
                          <w:szCs w:val="24"/>
                        </w:rPr>
                      </w:pPr>
                      <w:r>
                        <w:rPr>
                          <w:color w:val="000000"/>
                        </w:rPr>
                        <w:t xml:space="preserve">SimParameters.llpSearchAcceptance = 0.005; </w:t>
                      </w:r>
                    </w:p>
                    <w:p w14:paraId="0542DA9C" w14:textId="77777777" w:rsidR="00946933" w:rsidRPr="00F7739C" w:rsidRDefault="00946933"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1" w:name="_Ref449027747"/>
      <w:r>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1"/>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framePr w:wrap="notBeside"/>
      </w:pPr>
      <w:bookmarkStart w:id="12" w:name="_Ref449603763"/>
      <w:r>
        <w:lastRenderedPageBreak/>
        <w:t>Computation Speed</w:t>
      </w:r>
      <w:bookmarkEnd w:id="12"/>
    </w:p>
    <w:p w14:paraId="63C73EC5" w14:textId="76D2F1AF" w:rsidR="002C2CB2" w:rsidRDefault="002C2CB2" w:rsidP="00E25BDD">
      <w:r>
        <w:lastRenderedPageBreak/>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273D3848" w:rsidR="002C2CB2" w:rsidRDefault="002C2CB2" w:rsidP="00E25BDD">
      <w:pPr>
        <w:pStyle w:val="Caption"/>
      </w:pPr>
      <w:bookmarkStart w:id="13" w:name="_Ref444019073"/>
      <w:r>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3"/>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4" w:name="selftimedef"/>
                  <w:bookmarkEnd w:id="14"/>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946933" w:rsidP="00E25BDD">
                  <w:pPr>
                    <w:pStyle w:val="tableEntry"/>
                  </w:pPr>
                  <w:hyperlink r:id="rId13"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946933" w:rsidP="00E25BDD">
                  <w:pPr>
                    <w:pStyle w:val="tableEntry"/>
                  </w:pPr>
                  <w:hyperlink r:id="rId1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946933" w:rsidP="00E25BDD">
                  <w:pPr>
                    <w:pStyle w:val="tableEntry"/>
                  </w:pPr>
                  <w:hyperlink r:id="rId17"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946933" w:rsidP="00E25BDD">
                  <w:pPr>
                    <w:pStyle w:val="tableEntry"/>
                  </w:pPr>
                  <w:hyperlink r:id="rId1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946933" w:rsidP="00E25BDD">
                  <w:pPr>
                    <w:pStyle w:val="tableEntry"/>
                  </w:pPr>
                  <w:hyperlink r:id="rId19"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946933" w:rsidP="00E25BDD">
                  <w:pPr>
                    <w:pStyle w:val="tableEntry"/>
                  </w:pPr>
                  <w:hyperlink r:id="rId20"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946933" w:rsidP="00E25BDD">
                  <w:pPr>
                    <w:pStyle w:val="tableEntry"/>
                  </w:pPr>
                  <w:hyperlink r:id="rId21"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5" w:name="_Ref444019075"/>
      <w:r>
        <w:lastRenderedPageBreak/>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5"/>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946933" w:rsidP="00E25BDD">
                  <w:pPr>
                    <w:pStyle w:val="tableEntry"/>
                  </w:pPr>
                  <w:hyperlink r:id="rId22"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946933" w:rsidP="00E25BDD">
                  <w:pPr>
                    <w:pStyle w:val="tableEntry"/>
                  </w:pPr>
                  <w:hyperlink r:id="rId23"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946933" w:rsidP="00E25BDD">
                  <w:pPr>
                    <w:pStyle w:val="tableEntry"/>
                  </w:pPr>
                  <w:hyperlink r:id="rId24"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946933" w:rsidP="00E25BDD">
                  <w:pPr>
                    <w:pStyle w:val="tableEntry"/>
                  </w:pPr>
                  <w:hyperlink r:id="rId25"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946933" w:rsidP="00E25BDD">
                  <w:pPr>
                    <w:pStyle w:val="tableEntry"/>
                  </w:pPr>
                  <w:hyperlink r:id="rId26"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946933" w:rsidP="00E25BDD">
                  <w:pPr>
                    <w:pStyle w:val="tableEntry"/>
                  </w:pPr>
                  <w:hyperlink r:id="rId27"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946933" w:rsidP="00E25BDD">
                  <w:pPr>
                    <w:pStyle w:val="tableEntry"/>
                  </w:pPr>
                  <w:hyperlink r:id="rId28"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framePr w:wrap="notBeside"/>
      </w:pPr>
      <w:bookmarkStart w:id="16" w:name="_Ref449109167"/>
      <w:r>
        <w:lastRenderedPageBreak/>
        <w:t>Biomass System</w:t>
      </w:r>
      <w:bookmarkEnd w:id="16"/>
    </w:p>
    <w:p w14:paraId="18198E51" w14:textId="77777777"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t>in the operation of battery,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7"/>
      <w:r>
        <w:t>biomass</w:t>
      </w:r>
      <w:commentRangeEnd w:id="17"/>
      <w:r>
        <w:rPr>
          <w:rStyle w:val="CommentReference"/>
        </w:rPr>
        <w:commentReference w:id="17"/>
      </w:r>
      <w:r>
        <w:t xml:space="preserve">. </w:t>
      </w:r>
      <w:r w:rsidR="00132679">
        <w:t>The system will also be able to simulate whether it is manually operated or fully automated.</w:t>
      </w:r>
    </w:p>
    <w:p w14:paraId="4CE086E0" w14:textId="255C0744" w:rsidR="00F56A0D" w:rsidRDefault="00F56A0D" w:rsidP="00F56A0D">
      <w:pPr>
        <w:pStyle w:val="Heading3"/>
        <w:framePr w:wrap="notBeside"/>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8" w:name="_MON_1523109391"/>
    <w:bookmarkEnd w:id="18"/>
    <w:p w14:paraId="6F8E1C0F" w14:textId="3F194440" w:rsidR="0003167C" w:rsidRDefault="00D16E09" w:rsidP="0003167C">
      <w:pPr>
        <w:pStyle w:val="tableEntry"/>
      </w:pPr>
      <w:r>
        <w:object w:dxaOrig="9406" w:dyaOrig="5342" w14:anchorId="17E4B283">
          <v:shape id="_x0000_i1027" type="#_x0000_t75" style="width:470.05pt;height:266.95pt" o:ole="" o:borderbottomcolor="this">
            <v:imagedata r:id="rId31" o:title=""/>
          </v:shape>
          <o:OLEObject Type="Embed" ProgID="Word.Document.12" ShapeID="_x0000_i1027" DrawAspect="Content" ObjectID="_1525963693" r:id="rId32">
            <o:FieldCodes>\s</o:FieldCodes>
          </o:OLEObject>
        </w:object>
      </w:r>
    </w:p>
    <w:p w14:paraId="570B3F9F" w14:textId="4BD28B56" w:rsidR="00E62567" w:rsidRPr="008B7FDB" w:rsidRDefault="0003167C" w:rsidP="008B7FDB">
      <w:pPr>
        <w:pStyle w:val="Caption"/>
      </w:pPr>
      <w:bookmarkStart w:id="19"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19"/>
    </w:p>
    <w:p w14:paraId="78E65DD9" w14:textId="77777777" w:rsidR="00BD5CD4" w:rsidRDefault="00BD5CD4" w:rsidP="00BD5CD4"/>
    <w:bookmarkStart w:id="20" w:name="_MON_1523112316"/>
    <w:bookmarkEnd w:id="20"/>
    <w:p w14:paraId="5BDFD199" w14:textId="77777777" w:rsidR="00B56D7C" w:rsidRDefault="00B56D7C" w:rsidP="00B56D7C">
      <w:pPr>
        <w:pStyle w:val="tableEntry"/>
      </w:pPr>
      <w:r>
        <w:object w:dxaOrig="9061" w:dyaOrig="3398" w14:anchorId="2D6A98B6">
          <v:shape id="_x0000_i1028" type="#_x0000_t75" style="width:453.05pt;height:169.8pt" o:ole="" o:bordertopcolor="this" o:borderleftcolor="this" o:borderbottomcolor="this" o:borderrightcolor="this">
            <v:imagedata r:id="rId33" o:title=""/>
          </v:shape>
          <o:OLEObject Type="Embed" ProgID="Word.Document.12" ShapeID="_x0000_i1028" DrawAspect="Content" ObjectID="_1525963694" r:id="rId34">
            <o:FieldCodes>\s</o:FieldCodes>
          </o:OLEObject>
        </w:object>
      </w:r>
    </w:p>
    <w:p w14:paraId="1A6EF2F0" w14:textId="33B9FA30" w:rsidR="00B56D7C" w:rsidRPr="008B7FDB" w:rsidRDefault="00B56D7C" w:rsidP="008B7FDB">
      <w:pPr>
        <w:pStyle w:val="Caption"/>
      </w:pPr>
      <w:bookmarkStart w:id="21"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1"/>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framePr w:wrap="notBeside"/>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framePr w:wrap="notBeside"/>
      </w:pPr>
      <w:r>
        <w:t xml:space="preserve">Waiting to </w:t>
      </w:r>
      <w:commentRangeStart w:id="22"/>
      <w:r>
        <w:t>Retry</w:t>
      </w:r>
      <w:commentRangeEnd w:id="22"/>
      <w:r>
        <w:rPr>
          <w:rStyle w:val="CommentReference"/>
          <w:rFonts w:ascii="Times New Roman" w:eastAsiaTheme="minorHAnsi" w:hAnsi="Times New Roman" w:cstheme="minorBidi"/>
          <w:b w:val="0"/>
          <w:color w:val="auto"/>
        </w:rPr>
        <w:commentReference w:id="22"/>
      </w:r>
    </w:p>
    <w:p w14:paraId="3EF5DE78" w14:textId="4E7F3557" w:rsidR="00F62700" w:rsidRP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7717DFBF" w14:textId="1180A6ED" w:rsidR="00FB1827" w:rsidRDefault="00FB1827" w:rsidP="00FB1827">
      <w:pPr>
        <w:pStyle w:val="Heading3"/>
        <w:framePr w:wrap="notBeside"/>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framePr w:wrap="notBeside"/>
      </w:pPr>
      <w:bookmarkStart w:id="23" w:name="_Ref449370937"/>
      <w:r>
        <w:lastRenderedPageBreak/>
        <w:t>The Biomass-System State M</w:t>
      </w:r>
      <w:r w:rsidR="00BF2DEE">
        <w:t>achine</w:t>
      </w:r>
      <w:bookmarkEnd w:id="23"/>
    </w:p>
    <w:p w14:paraId="55188A61" w14:textId="5A719461" w:rsidR="00FB1344" w:rsidRDefault="002A4DDA" w:rsidP="00BF2DEE">
      <w:r>
        <w:lastRenderedPageBreak/>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4" w:name="_Ref449530215"/>
      <w:bookmarkStart w:id="25"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4"/>
      <w:r>
        <w:t xml:space="preserve"> Biomass System State-Machine Transition Diagram</w:t>
      </w:r>
      <w:bookmarkEnd w:id="25"/>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framePr w:wrap="notBeside"/>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6"/>
      <w:r>
        <w:t>AC power</w:t>
      </w:r>
      <w:commentRangeEnd w:id="26"/>
      <w:r>
        <w:rPr>
          <w:rStyle w:val="CommentReference"/>
        </w:rPr>
        <w:commentReference w:id="26"/>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framePr w:wrap="notBeside"/>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framePr w:wrap="notBeside"/>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framePr w:wrap="notBeside"/>
      </w:pPr>
      <w:bookmarkStart w:id="27"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framePr w:wrap="notBeside"/>
      </w:pPr>
      <w:bookmarkStart w:id="28" w:name="_Ref450667449"/>
      <w:r>
        <w:t xml:space="preserve">Biomass System </w:t>
      </w:r>
      <w:r w:rsidR="000878A6">
        <w:t>Source-Code</w:t>
      </w:r>
      <w:bookmarkEnd w:id="27"/>
      <w:bookmarkEnd w:id="28"/>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framePr w:wrap="notBeside"/>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29" w:name="_MON_1523884725"/>
    <w:bookmarkEnd w:id="29"/>
    <w:p w14:paraId="49CE2F5E" w14:textId="77777777" w:rsidR="007E5B25" w:rsidRDefault="007E5B25" w:rsidP="007E5B25">
      <w:pPr>
        <w:pStyle w:val="tableEntry"/>
      </w:pPr>
      <w:r>
        <w:object w:dxaOrig="9406" w:dyaOrig="6344" w14:anchorId="511B8BC9">
          <v:shape id="_x0000_i1029" type="#_x0000_t75" style="width:470.05pt;height:317.2pt" o:ole="" o:borderbottomcolor="this">
            <v:imagedata r:id="rId37" o:title=""/>
          </v:shape>
          <o:OLEObject Type="Embed" ProgID="Word.Document.12" ShapeID="_x0000_i1029" DrawAspect="Content" ObjectID="_1525963695" r:id="rId38">
            <o:FieldCodes>\s</o:FieldCodes>
          </o:OLEObject>
        </w:object>
      </w:r>
    </w:p>
    <w:p w14:paraId="065B3EA7" w14:textId="429742F1" w:rsidR="001C3388" w:rsidRPr="006038C7" w:rsidRDefault="007E5B25" w:rsidP="007E5B25">
      <w:pPr>
        <w:pStyle w:val="Caption"/>
      </w:pPr>
      <w:bookmarkStart w:id="30"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0"/>
      <w:r>
        <w:t xml:space="preserve"> Additions to the Economic Analysis module</w:t>
      </w:r>
    </w:p>
    <w:p w14:paraId="3DD4B636" w14:textId="313D2E98" w:rsidR="00A1783E" w:rsidRPr="00A1783E" w:rsidRDefault="008C6779" w:rsidP="00D53C7D">
      <w:pPr>
        <w:pStyle w:val="Heading2"/>
        <w:framePr w:wrap="notBeside"/>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1" w:name="_MON_1522847942"/>
    <w:bookmarkEnd w:id="31"/>
    <w:p w14:paraId="63562C8E" w14:textId="77777777" w:rsidR="00F347EB" w:rsidRDefault="00F347EB" w:rsidP="00F347EB">
      <w:pPr>
        <w:pStyle w:val="tableEntry"/>
      </w:pPr>
      <w:r>
        <w:object w:dxaOrig="9406" w:dyaOrig="1812" w14:anchorId="66C583CD">
          <v:shape id="_x0000_i1030" type="#_x0000_t75" style="width:470.05pt;height:89.65pt" o:ole="" o:borderbottomcolor="this">
            <v:imagedata r:id="rId39" o:title=""/>
          </v:shape>
          <o:OLEObject Type="Embed" ProgID="Word.Document.12" ShapeID="_x0000_i1030" DrawAspect="Content" ObjectID="_1525963696" r:id="rId40">
            <o:FieldCodes>\s</o:FieldCodes>
          </o:OLEObject>
        </w:object>
      </w:r>
    </w:p>
    <w:p w14:paraId="147A93D7" w14:textId="2638B96F" w:rsidR="00F347EB" w:rsidRDefault="00F347EB" w:rsidP="00F347EB">
      <w:pPr>
        <w:pStyle w:val="Caption"/>
      </w:pPr>
      <w:bookmarkStart w:id="32"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2"/>
      <w:r>
        <w:t xml:space="preserve"> The uicontrol initiation for the 'Run Optimal Solutions' button</w:t>
      </w:r>
    </w:p>
    <w:p w14:paraId="5B83547F" w14:textId="77777777" w:rsidR="00F347EB" w:rsidRDefault="00F347EB" w:rsidP="00F347EB">
      <w:pPr>
        <w:pStyle w:val="tableEntry"/>
      </w:pPr>
    </w:p>
    <w:bookmarkStart w:id="33" w:name="_MON_1522848114"/>
    <w:bookmarkEnd w:id="33"/>
    <w:p w14:paraId="4047FB4C" w14:textId="7BA91C1A" w:rsidR="00F347EB" w:rsidRDefault="00F347EB" w:rsidP="00F347EB">
      <w:pPr>
        <w:pStyle w:val="tableEntry"/>
      </w:pPr>
      <w:r>
        <w:object w:dxaOrig="9406" w:dyaOrig="1722" w14:anchorId="391D9C8D">
          <v:shape id="_x0000_i1031" type="#_x0000_t75" style="width:470.05pt;height:86.25pt" o:ole="" o:borderbottomcolor="this">
            <v:imagedata r:id="rId41" o:title=""/>
          </v:shape>
          <o:OLEObject Type="Embed" ProgID="Word.Document.12" ShapeID="_x0000_i1031" DrawAspect="Content" ObjectID="_1525963697" r:id="rId42">
            <o:FieldCodes>\s</o:FieldCodes>
          </o:OLEObject>
        </w:object>
      </w:r>
    </w:p>
    <w:p w14:paraId="584D7064" w14:textId="589EEE7A" w:rsidR="00F347EB" w:rsidRPr="00F347EB" w:rsidRDefault="00F347EB" w:rsidP="00F347EB">
      <w:pPr>
        <w:pStyle w:val="Caption"/>
      </w:pPr>
      <w:bookmarkStart w:id="34"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4"/>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framePr w:wrap="notBeside"/>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framePr w:wrap="notBeside"/>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framePr w:wrap="notBeside"/>
      </w:pPr>
      <w:bookmarkStart w:id="35" w:name="_Ref449112691"/>
      <w:r>
        <w:t>solution_explorer.m</w:t>
      </w:r>
      <w:bookmarkEnd w:id="35"/>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6"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6"/>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7"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7"/>
            <w:r>
              <w:t xml:space="preserve"> The Solution Explorer</w:t>
            </w:r>
          </w:p>
        </w:tc>
      </w:tr>
    </w:tbl>
    <w:p w14:paraId="340AB6AE" w14:textId="386B417E" w:rsidR="00D53C7D" w:rsidRDefault="00F95DE2" w:rsidP="00D53C7D">
      <w:pPr>
        <w:pStyle w:val="Heading4"/>
        <w:framePr w:wrap="notBeside"/>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framePr w:wrap="notBeside"/>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framePr w:wrap="notBeside"/>
      </w:pPr>
      <w:bookmarkStart w:id="38" w:name="_Ref449108550"/>
      <w:r>
        <w:lastRenderedPageBreak/>
        <w:t>Simulations O</w:t>
      </w:r>
      <w:r w:rsidR="00AE301B">
        <w:t>verview</w:t>
      </w:r>
      <w:bookmarkEnd w:id="38"/>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39" w:name="_Ref450049031"/>
            <w:bookmarkStart w:id="40"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39"/>
            <w:r w:rsidR="001E31F4">
              <w:t xml:space="preserve"> The simulation </w:t>
            </w:r>
            <w:r w:rsidR="00547585">
              <w:t>Overview P</w:t>
            </w:r>
            <w:r w:rsidR="001E31F4">
              <w:t>lot</w:t>
            </w:r>
            <w:bookmarkEnd w:id="40"/>
            <w:r w:rsidR="001E31F4">
              <w:t xml:space="preserve"> </w:t>
            </w:r>
            <w:r w:rsidR="00547585">
              <w:t>of</w:t>
            </w:r>
            <w:r w:rsidR="0011351A">
              <w:t xml:space="preserve"> SAPV simulation</w:t>
            </w:r>
            <w:r w:rsidR="00547585">
              <w:t>s</w:t>
            </w:r>
          </w:p>
        </w:tc>
      </w:tr>
    </w:tbl>
    <w:bookmarkStart w:id="41" w:name="_MON_1523886746"/>
    <w:bookmarkEnd w:id="41"/>
    <w:p w14:paraId="74B25278" w14:textId="77777777" w:rsidR="002129E2" w:rsidRDefault="002129E2" w:rsidP="002129E2">
      <w:pPr>
        <w:pStyle w:val="tableEntry"/>
      </w:pPr>
      <w:r>
        <w:object w:dxaOrig="9061" w:dyaOrig="11959" w14:anchorId="27BF3E20">
          <v:shape id="_x0000_i1032" type="#_x0000_t75" style="width:470.7pt;height:597.75pt" o:ole="" o:borderbottomcolor="this">
            <v:imagedata r:id="rId48" o:title=""/>
          </v:shape>
          <o:OLEObject Type="Embed" ProgID="Word.Document.12" ShapeID="_x0000_i1032" DrawAspect="Content" ObjectID="_1525963698"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framePr w:wrap="notBeside"/>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2" w:name="_Ref443929573"/>
            <w:bookmarkStart w:id="43"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2"/>
            <w:r w:rsidR="0061049C">
              <w:t xml:space="preserve">: A Full Year of </w:t>
            </w:r>
            <w:r>
              <w:t xml:space="preserve">the State Of Charge </w:t>
            </w:r>
            <w:r w:rsidR="0061049C">
              <w:t>P</w:t>
            </w:r>
            <w:r>
              <w:t>lot</w:t>
            </w:r>
            <w:bookmarkEnd w:id="43"/>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4"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4"/>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5" w:name="_Ref450125127"/>
            <w:bookmarkStart w:id="46"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5"/>
            <w:r>
              <w:t xml:space="preserve"> An Average-Day State Of Charge Plot</w:t>
            </w:r>
            <w:bookmarkEnd w:id="46"/>
          </w:p>
        </w:tc>
      </w:tr>
    </w:tbl>
    <w:p w14:paraId="6AFD336B" w14:textId="77777777" w:rsidR="00B31D61" w:rsidRDefault="00B31D61" w:rsidP="002038FE"/>
    <w:p w14:paraId="1A550807" w14:textId="77777777" w:rsidR="002038FE" w:rsidRDefault="002038FE" w:rsidP="002038FE">
      <w:pPr>
        <w:pStyle w:val="Heading4"/>
        <w:framePr w:wrap="notBeside"/>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7"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7"/>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8" w:name="_MON_1517733700"/>
          <w:bookmarkEnd w:id="48"/>
          <w:p w14:paraId="78DF6F20" w14:textId="77777777" w:rsidR="00793023" w:rsidRDefault="00793023" w:rsidP="000E2163">
            <w:pPr>
              <w:keepNext/>
              <w:ind w:firstLine="0"/>
            </w:pPr>
            <w:r>
              <w:object w:dxaOrig="9061" w:dyaOrig="2945" w14:anchorId="76A6D251">
                <v:shape id="_x0000_i1033" type="#_x0000_t75" style="width:454.4pt;height:147.4pt" o:ole="">
                  <v:imagedata r:id="rId55" o:title=""/>
                </v:shape>
                <o:OLEObject Type="Embed" ProgID="Word.Document.12" ShapeID="_x0000_i1033" DrawAspect="Content" ObjectID="_1525963699" r:id="rId56">
                  <o:FieldCodes>\s</o:FieldCodes>
                </o:OLEObject>
              </w:object>
            </w:r>
          </w:p>
        </w:tc>
      </w:tr>
    </w:tbl>
    <w:p w14:paraId="5822B58F" w14:textId="550F9B5F" w:rsidR="00793023" w:rsidRDefault="00793023" w:rsidP="0089605E">
      <w:pPr>
        <w:pStyle w:val="Caption"/>
      </w:pPr>
      <w:bookmarkStart w:id="49" w:name="_Ref443993993"/>
      <w:bookmarkStart w:id="50"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49"/>
      <w:r>
        <w:t xml:space="preserve">: </w:t>
      </w:r>
      <w:r w:rsidR="0089605E">
        <w:t>The code for plotting of the Power Balance in logplot.m</w:t>
      </w:r>
      <w:bookmarkEnd w:id="50"/>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1" w:name="_MON_1517667907"/>
          <w:bookmarkEnd w:id="51"/>
          <w:p w14:paraId="1E1D7E07" w14:textId="77777777" w:rsidR="002038FE" w:rsidRDefault="002038FE" w:rsidP="00C905BD">
            <w:pPr>
              <w:pStyle w:val="Caption"/>
              <w:jc w:val="left"/>
            </w:pPr>
            <w:r>
              <w:object w:dxaOrig="9061" w:dyaOrig="2945" w14:anchorId="09743265">
                <v:shape id="_x0000_i1034" type="#_x0000_t75" style="width:454.4pt;height:147.4pt" o:ole="">
                  <v:imagedata r:id="rId57" o:title=""/>
                </v:shape>
                <o:OLEObject Type="Embed" ProgID="Word.Document.12" ShapeID="_x0000_i1034" DrawAspect="Content" ObjectID="_1525963700" r:id="rId58">
                  <o:FieldCodes>\s</o:FieldCodes>
                </o:OLEObject>
              </w:object>
            </w:r>
          </w:p>
        </w:tc>
      </w:tr>
    </w:tbl>
    <w:p w14:paraId="35668128" w14:textId="4426913F" w:rsidR="008B7FDB" w:rsidRDefault="002038FE" w:rsidP="0089605E">
      <w:pPr>
        <w:pStyle w:val="Caption"/>
      </w:pPr>
      <w:bookmarkStart w:id="52"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2"/>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3" w:name="_MON_1517667344"/>
    <w:bookmarkEnd w:id="53"/>
    <w:p w14:paraId="2298B04E" w14:textId="77777777" w:rsidR="00904992" w:rsidRDefault="00C2325F" w:rsidP="00904992">
      <w:pPr>
        <w:pStyle w:val="tableEntry"/>
      </w:pPr>
      <w:r>
        <w:object w:dxaOrig="9061" w:dyaOrig="12823" w14:anchorId="5558EBF0">
          <v:shape id="_x0000_i1035" type="#_x0000_t75" style="width:453.05pt;height:641.2pt" o:ole="" o:borderbottomcolor="this">
            <v:imagedata r:id="rId59" o:title=""/>
          </v:shape>
          <o:OLEObject Type="Embed" ProgID="Word.Document.12" ShapeID="_x0000_i1035" DrawAspect="Content" ObjectID="_1525963701"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4"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4"/>
      <w:r>
        <w:t xml:space="preserve"> The plot_average_power_balance function.</w:t>
      </w:r>
    </w:p>
    <w:p w14:paraId="1DE0B134" w14:textId="77777777" w:rsidR="00C2325F" w:rsidRDefault="00C2325F" w:rsidP="00C2325F">
      <w:pPr>
        <w:pStyle w:val="Caption"/>
      </w:pPr>
    </w:p>
    <w:bookmarkStart w:id="55" w:name="_MON_1517667810"/>
    <w:bookmarkEnd w:id="55"/>
    <w:p w14:paraId="6444EB08" w14:textId="77777777" w:rsidR="00904992" w:rsidRDefault="00904992" w:rsidP="00904992">
      <w:pPr>
        <w:pStyle w:val="tableEntry"/>
      </w:pPr>
      <w:r>
        <w:object w:dxaOrig="9061" w:dyaOrig="4984" w14:anchorId="73151E05">
          <v:shape id="_x0000_i1036" type="#_x0000_t75" style="width:453.05pt;height:248.6pt" o:ole="" o:borderbottomcolor="this" o:borderrightcolor="#ffbf00 pure">
            <v:imagedata r:id="rId61" o:title=""/>
          </v:shape>
          <o:OLEObject Type="Embed" ProgID="Word.Document.12" ShapeID="_x0000_i1036" DrawAspect="Content" ObjectID="_1525963702"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6"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6"/>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7"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7"/>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8"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8"/>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framePr w:wrap="notBeside"/>
      </w:pPr>
      <w:bookmarkStart w:id="59" w:name="_Ref449112170"/>
      <w:r>
        <w:lastRenderedPageBreak/>
        <w:t>Documentation</w:t>
      </w:r>
      <w:bookmarkEnd w:id="59"/>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3.05pt;height:528.45pt" o:ole="">
                  <v:imagedata r:id="rId67" o:title=""/>
                </v:shape>
                <o:OLEObject Type="Embed" ProgID="PBrush" ShapeID="_x0000_i1037" DrawAspect="Content" ObjectID="_1525963703"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60"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0"/>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framePr w:wrap="notBeside"/>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framePr w:wrap="notBeside"/>
      </w:pPr>
      <w:r>
        <w:lastRenderedPageBreak/>
        <w:t>Discussion</w:t>
      </w:r>
    </w:p>
    <w:p w14:paraId="07A04AEC" w14:textId="075F49B0" w:rsidR="008B7FDB" w:rsidRDefault="008B7FDB" w:rsidP="008B7FDB">
      <w:pPr>
        <w:pStyle w:val="Heading3"/>
        <w:framePr w:wrap="notBeside"/>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framePr w:wrap="notBeside"/>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framePr w:wrap="notBeside"/>
      </w:pPr>
      <w:r>
        <w:lastRenderedPageBreak/>
        <w:t>Recommendation for Further Work</w:t>
      </w:r>
    </w:p>
    <w:p w14:paraId="683A333D" w14:textId="77777777" w:rsidR="002C2CB2" w:rsidRDefault="002C2CB2" w:rsidP="002C2CB2">
      <w:pPr>
        <w:pStyle w:val="Heading3"/>
        <w:framePr w:wrap="notBeside"/>
      </w:pPr>
      <w:r>
        <w:t>The Rainflow Counting Algorithm</w:t>
      </w:r>
    </w:p>
    <w:p w14:paraId="42D55221" w14:textId="3B6BF629" w:rsidR="006607BE" w:rsidRDefault="006607BE" w:rsidP="002C2CB2">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micro and small scale enterprises (MSSE). MSSEs are likely to rely on smaller economical </w:t>
      </w:r>
      <w:commentRangeStart w:id="61"/>
      <w:r>
        <w:t>margins</w:t>
      </w:r>
      <w:commentRangeEnd w:id="61"/>
      <w:r>
        <w:rPr>
          <w:rStyle w:val="CommentReference"/>
        </w:rPr>
        <w:commentReference w:id="61"/>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framePr w:wrap="notBeside"/>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hint="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framePr w:wrap="notBeside"/>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lastRenderedPageBreak/>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hint="eastAsia"/>
        </w:rPr>
      </w:pPr>
      <w:bookmarkStart w:id="62" w:name="_Ref450579959"/>
      <m:oMath>
        <m:r>
          <m:t>cycles_to_failure=15790</m:t>
        </m:r>
        <m:sSup>
          <m:sSupPr>
            <m:ctrlPr/>
          </m:sSupPr>
          <m:e>
            <m:r>
              <m:t>e</m:t>
            </m:r>
          </m:e>
          <m:sup>
            <m:r>
              <m:t>-11.96 DOD</m:t>
            </m:r>
          </m:sup>
        </m:sSup>
        <m:r>
          <m:t>+2633</m:t>
        </m:r>
        <m:sSup>
          <m:sSupPr>
            <m:ctrlPr/>
          </m:sSupPr>
          <m:e>
            <m:r>
              <m:t>e</m:t>
            </m:r>
          </m:e>
          <m:sup>
            <m:r>
              <m:t>-1.699DOD</m:t>
            </m:r>
          </m:sup>
        </m:sSup>
      </m:oMath>
      <w:bookmarkEnd w:id="62"/>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framePr w:wrap="notBeside"/>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3"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3"/>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framePr w:wrap="notBeside"/>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framePr w:wrap="notBeside"/>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946933"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4"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4"/>
      <w:r>
        <w:t xml:space="preserve"> Distribution of IC/OeMeR ratios</w:t>
      </w:r>
    </w:p>
    <w:p w14:paraId="1CDDB2C5" w14:textId="20CA7BE5" w:rsidR="008B7FDB" w:rsidRDefault="008B7FDB" w:rsidP="008B7FDB">
      <w:pPr>
        <w:pStyle w:val="Heading4"/>
        <w:framePr w:wrap="notBeside"/>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p w14:paraId="07EE1ACC" w14:textId="77777777" w:rsidR="008B7FDB" w:rsidRDefault="008B7FDB" w:rsidP="00CD30BE">
      <w:pPr>
        <w:rPr>
          <w:rFonts w:eastAsiaTheme="minorEastAsia"/>
        </w:rPr>
      </w:pPr>
    </w:p>
    <w:tbl>
      <w:tblPr>
        <w:tblStyle w:val="TableGrid"/>
        <w:tblW w:w="0" w:type="auto"/>
        <w:jc w:val="center"/>
        <w:tblLook w:val="04A0" w:firstRow="1" w:lastRow="0" w:firstColumn="1" w:lastColumn="0" w:noHBand="0" w:noVBand="1"/>
      </w:tblPr>
      <w:tblGrid>
        <w:gridCol w:w="7778"/>
      </w:tblGrid>
      <w:tr w:rsidR="008B7FDB" w14:paraId="06F0E420" w14:textId="77777777" w:rsidTr="008B7FDB">
        <w:trPr>
          <w:trHeight w:val="4039"/>
          <w:jc w:val="center"/>
        </w:trPr>
        <w:tc>
          <w:tcPr>
            <w:tcW w:w="6461"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5"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5"/>
      <w:r>
        <w:t xml:space="preserve"> Dependency between LLP and IC/OeMeR ratio</w:t>
      </w:r>
    </w:p>
    <w:p w14:paraId="2E0D9855" w14:textId="3B4ACC3C" w:rsidR="00580E89" w:rsidRDefault="000C0A74" w:rsidP="00580E89">
      <w:pPr>
        <w:pStyle w:val="Heading1"/>
        <w:framePr w:wrap="notBeside"/>
      </w:pPr>
      <w:r>
        <w:lastRenderedPageBreak/>
        <w:t xml:space="preserve">: </w:t>
      </w:r>
      <w:r w:rsidR="00580E89">
        <w:t>Appendences</w:t>
      </w:r>
    </w:p>
    <w:p w14:paraId="7A9B8C76" w14:textId="32CD01AA" w:rsidR="00670C28" w:rsidRDefault="00670C28" w:rsidP="00670C28">
      <w:pPr>
        <w:pStyle w:val="Appendix1"/>
        <w:framePr w:wrap="notBeside"/>
      </w:pPr>
      <w:r>
        <w:lastRenderedPageBreak/>
        <w:t>HTML Documentation</w:t>
      </w:r>
    </w:p>
    <w:p w14:paraId="4A29707B" w14:textId="64C0BD1D" w:rsidR="00670C28" w:rsidRDefault="00AC6DD2" w:rsidP="00670C28">
      <w:pPr>
        <w:pStyle w:val="Appendix1"/>
        <w:framePr w:wrap="notBeside"/>
      </w:pPr>
      <w:bookmarkStart w:id="66" w:name="_Ref448768275"/>
      <w:r>
        <w:lastRenderedPageBreak/>
        <w:t>Old DST: Logplot.m</w:t>
      </w:r>
      <w:bookmarkEnd w:id="66"/>
    </w:p>
    <w:sectPr w:rsidR="00670C28"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Gard Hillestad" w:date="2016-04-26T09:24:00Z" w:initials="GH">
    <w:p w14:paraId="0D34C457" w14:textId="227DA509" w:rsidR="00946933" w:rsidRDefault="00946933" w:rsidP="00FB1827">
      <w:pPr>
        <w:pStyle w:val="CommentText"/>
        <w:ind w:firstLine="0"/>
      </w:pPr>
      <w:r>
        <w:rPr>
          <w:rStyle w:val="CommentReference"/>
        </w:rPr>
        <w:annotationRef/>
      </w:r>
      <w:r>
        <w:t>The need for a generic system in introduction?</w:t>
      </w:r>
    </w:p>
  </w:comment>
  <w:comment w:id="22" w:author="Gard Hillestad" w:date="2016-04-27T09:27:00Z" w:initials="GH">
    <w:p w14:paraId="22768F86" w14:textId="59B8DF66" w:rsidR="00946933" w:rsidRDefault="00946933">
      <w:pPr>
        <w:pStyle w:val="CommentText"/>
      </w:pPr>
      <w:r>
        <w:rPr>
          <w:rStyle w:val="CommentReference"/>
        </w:rPr>
        <w:annotationRef/>
      </w:r>
      <w:r>
        <w:t>Charge battery while waiting to retry? See if applicable.</w:t>
      </w:r>
    </w:p>
  </w:comment>
  <w:comment w:id="26" w:author="Gard Hillestad" w:date="2016-04-27T14:40:00Z" w:initials="GH">
    <w:p w14:paraId="03BBBE3A" w14:textId="672FDAF4" w:rsidR="00946933" w:rsidRDefault="00946933">
      <w:pPr>
        <w:pStyle w:val="CommentText"/>
      </w:pPr>
      <w:r>
        <w:rPr>
          <w:rStyle w:val="CommentReference"/>
        </w:rPr>
        <w:annotationRef/>
      </w:r>
      <w:r>
        <w:t>Research connection details?</w:t>
      </w:r>
    </w:p>
  </w:comment>
  <w:comment w:id="61" w:author="Gard Hillestad" w:date="2016-02-23T17:24:00Z" w:initials="GH">
    <w:p w14:paraId="3FCB3FFE" w14:textId="77777777" w:rsidR="00946933" w:rsidRDefault="00946933"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34C457" w15:done="0"/>
  <w15:commentEx w15:paraId="22768F86"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EEA73" w14:textId="77777777" w:rsidR="00E37C98" w:rsidRDefault="00E37C98" w:rsidP="003E4290">
      <w:pPr>
        <w:spacing w:before="0" w:after="0" w:line="240" w:lineRule="auto"/>
      </w:pPr>
      <w:r>
        <w:separator/>
      </w:r>
    </w:p>
  </w:endnote>
  <w:endnote w:type="continuationSeparator" w:id="0">
    <w:p w14:paraId="6BD0B9FF" w14:textId="77777777" w:rsidR="00E37C98" w:rsidRDefault="00E37C98"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ADDEA" w14:textId="77777777" w:rsidR="00E37C98" w:rsidRDefault="00E37C98" w:rsidP="003E4290">
      <w:pPr>
        <w:spacing w:before="0" w:after="0" w:line="240" w:lineRule="auto"/>
      </w:pPr>
      <w:r>
        <w:separator/>
      </w:r>
    </w:p>
  </w:footnote>
  <w:footnote w:type="continuationSeparator" w:id="0">
    <w:p w14:paraId="38DF6F9C" w14:textId="77777777" w:rsidR="00E37C98" w:rsidRDefault="00E37C98"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1"/>
  </w:num>
  <w:num w:numId="16">
    <w:abstractNumId w:val="22"/>
  </w:num>
  <w:num w:numId="17">
    <w:abstractNumId w:val="14"/>
  </w:num>
  <w:num w:numId="18">
    <w:abstractNumId w:val="11"/>
  </w:num>
  <w:num w:numId="19">
    <w:abstractNumId w:val="15"/>
  </w:num>
  <w:num w:numId="20">
    <w:abstractNumId w:val="2"/>
  </w:num>
  <w:num w:numId="21">
    <w:abstractNumId w:val="20"/>
  </w:num>
  <w:num w:numId="22">
    <w:abstractNumId w:val="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7B02"/>
    <w:rsid w:val="0010034C"/>
    <w:rsid w:val="001005F6"/>
    <w:rsid w:val="0010289B"/>
    <w:rsid w:val="00104364"/>
    <w:rsid w:val="00107484"/>
    <w:rsid w:val="0011351A"/>
    <w:rsid w:val="001250E6"/>
    <w:rsid w:val="00125B0A"/>
    <w:rsid w:val="00126A81"/>
    <w:rsid w:val="00132679"/>
    <w:rsid w:val="001340D3"/>
    <w:rsid w:val="00135106"/>
    <w:rsid w:val="001433FE"/>
    <w:rsid w:val="00145182"/>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1F2"/>
    <w:rsid w:val="00200255"/>
    <w:rsid w:val="002038FE"/>
    <w:rsid w:val="0020709A"/>
    <w:rsid w:val="00207CF8"/>
    <w:rsid w:val="002129E2"/>
    <w:rsid w:val="00212F33"/>
    <w:rsid w:val="00213A9F"/>
    <w:rsid w:val="00223D76"/>
    <w:rsid w:val="00224C38"/>
    <w:rsid w:val="00232892"/>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260A"/>
    <w:rsid w:val="002F6B79"/>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9131D"/>
    <w:rsid w:val="003A59EB"/>
    <w:rsid w:val="003B138A"/>
    <w:rsid w:val="003B723F"/>
    <w:rsid w:val="003C0E77"/>
    <w:rsid w:val="003C1864"/>
    <w:rsid w:val="003D3A0D"/>
    <w:rsid w:val="003D3A60"/>
    <w:rsid w:val="003D6142"/>
    <w:rsid w:val="003E4290"/>
    <w:rsid w:val="003E4ADA"/>
    <w:rsid w:val="003E7E74"/>
    <w:rsid w:val="0040435C"/>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D115C"/>
    <w:rsid w:val="004D2859"/>
    <w:rsid w:val="004E1CB9"/>
    <w:rsid w:val="004E4A7E"/>
    <w:rsid w:val="004F1D1F"/>
    <w:rsid w:val="004F5918"/>
    <w:rsid w:val="004F612C"/>
    <w:rsid w:val="004F614F"/>
    <w:rsid w:val="00501814"/>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96968"/>
    <w:rsid w:val="00596F2B"/>
    <w:rsid w:val="00597445"/>
    <w:rsid w:val="005A2642"/>
    <w:rsid w:val="005A7690"/>
    <w:rsid w:val="005B022C"/>
    <w:rsid w:val="005B4A23"/>
    <w:rsid w:val="005D2D59"/>
    <w:rsid w:val="005D3F0E"/>
    <w:rsid w:val="005D6090"/>
    <w:rsid w:val="005D6E80"/>
    <w:rsid w:val="005E280C"/>
    <w:rsid w:val="005F518D"/>
    <w:rsid w:val="006005A9"/>
    <w:rsid w:val="006038C7"/>
    <w:rsid w:val="00605FB8"/>
    <w:rsid w:val="0061049C"/>
    <w:rsid w:val="00624B7E"/>
    <w:rsid w:val="00627637"/>
    <w:rsid w:val="00634EEC"/>
    <w:rsid w:val="00641A34"/>
    <w:rsid w:val="00645C7E"/>
    <w:rsid w:val="00646805"/>
    <w:rsid w:val="006607BE"/>
    <w:rsid w:val="006675C7"/>
    <w:rsid w:val="00670994"/>
    <w:rsid w:val="00670C28"/>
    <w:rsid w:val="00675E5E"/>
    <w:rsid w:val="00686C17"/>
    <w:rsid w:val="006870D3"/>
    <w:rsid w:val="00693B47"/>
    <w:rsid w:val="00695372"/>
    <w:rsid w:val="00695AEB"/>
    <w:rsid w:val="00696A64"/>
    <w:rsid w:val="00696F0D"/>
    <w:rsid w:val="006A66E4"/>
    <w:rsid w:val="006A75E8"/>
    <w:rsid w:val="006B6661"/>
    <w:rsid w:val="006C22BA"/>
    <w:rsid w:val="006C22E9"/>
    <w:rsid w:val="006C62DC"/>
    <w:rsid w:val="006C793D"/>
    <w:rsid w:val="006E0BB2"/>
    <w:rsid w:val="006E33ED"/>
    <w:rsid w:val="006E7153"/>
    <w:rsid w:val="006F4FB7"/>
    <w:rsid w:val="006F5475"/>
    <w:rsid w:val="006F78BA"/>
    <w:rsid w:val="00700E5C"/>
    <w:rsid w:val="00700E75"/>
    <w:rsid w:val="00702A87"/>
    <w:rsid w:val="00714E4E"/>
    <w:rsid w:val="0072143C"/>
    <w:rsid w:val="00730B2A"/>
    <w:rsid w:val="0074069D"/>
    <w:rsid w:val="00750EBD"/>
    <w:rsid w:val="00763042"/>
    <w:rsid w:val="0076364E"/>
    <w:rsid w:val="00776F4B"/>
    <w:rsid w:val="00780735"/>
    <w:rsid w:val="00786CB6"/>
    <w:rsid w:val="00786DFE"/>
    <w:rsid w:val="00793023"/>
    <w:rsid w:val="0079734B"/>
    <w:rsid w:val="007A0152"/>
    <w:rsid w:val="007A29A8"/>
    <w:rsid w:val="007B0207"/>
    <w:rsid w:val="007B03F0"/>
    <w:rsid w:val="007C0B29"/>
    <w:rsid w:val="007C2284"/>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2654"/>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30380"/>
    <w:rsid w:val="0093209C"/>
    <w:rsid w:val="0094031A"/>
    <w:rsid w:val="00945CFE"/>
    <w:rsid w:val="00946933"/>
    <w:rsid w:val="009515AC"/>
    <w:rsid w:val="0095322C"/>
    <w:rsid w:val="00965E80"/>
    <w:rsid w:val="0096745B"/>
    <w:rsid w:val="0097491C"/>
    <w:rsid w:val="00980A1A"/>
    <w:rsid w:val="00981A1C"/>
    <w:rsid w:val="0099398B"/>
    <w:rsid w:val="00994309"/>
    <w:rsid w:val="009964C4"/>
    <w:rsid w:val="009B3446"/>
    <w:rsid w:val="009B5966"/>
    <w:rsid w:val="009B5A09"/>
    <w:rsid w:val="009C0356"/>
    <w:rsid w:val="009C18D1"/>
    <w:rsid w:val="009C5ADC"/>
    <w:rsid w:val="009D012E"/>
    <w:rsid w:val="009E0577"/>
    <w:rsid w:val="009E387F"/>
    <w:rsid w:val="009E4FB4"/>
    <w:rsid w:val="00A14077"/>
    <w:rsid w:val="00A1783E"/>
    <w:rsid w:val="00A36EDC"/>
    <w:rsid w:val="00A370A2"/>
    <w:rsid w:val="00A40F66"/>
    <w:rsid w:val="00A41C5D"/>
    <w:rsid w:val="00A440B1"/>
    <w:rsid w:val="00A46837"/>
    <w:rsid w:val="00A537B9"/>
    <w:rsid w:val="00A562AF"/>
    <w:rsid w:val="00A654AF"/>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64BA"/>
    <w:rsid w:val="00B6689C"/>
    <w:rsid w:val="00B724E5"/>
    <w:rsid w:val="00B736E1"/>
    <w:rsid w:val="00B750B3"/>
    <w:rsid w:val="00B752FF"/>
    <w:rsid w:val="00B91681"/>
    <w:rsid w:val="00B934EE"/>
    <w:rsid w:val="00B95F7D"/>
    <w:rsid w:val="00BA728B"/>
    <w:rsid w:val="00BA7F32"/>
    <w:rsid w:val="00BB227F"/>
    <w:rsid w:val="00BB400E"/>
    <w:rsid w:val="00BC0D4E"/>
    <w:rsid w:val="00BC574B"/>
    <w:rsid w:val="00BD20E4"/>
    <w:rsid w:val="00BD59AC"/>
    <w:rsid w:val="00BD5CC4"/>
    <w:rsid w:val="00BD5CD4"/>
    <w:rsid w:val="00BE5475"/>
    <w:rsid w:val="00BE73B7"/>
    <w:rsid w:val="00BE793F"/>
    <w:rsid w:val="00BF2DEE"/>
    <w:rsid w:val="00C006D7"/>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E0"/>
    <w:rsid w:val="00CB1B14"/>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D253C"/>
    <w:rsid w:val="00DD5990"/>
    <w:rsid w:val="00DD5C0D"/>
    <w:rsid w:val="00DE4569"/>
    <w:rsid w:val="00DE6C15"/>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15B0"/>
    <w:rsid w:val="00E33C61"/>
    <w:rsid w:val="00E33CB0"/>
    <w:rsid w:val="00E33FF2"/>
    <w:rsid w:val="00E37C98"/>
    <w:rsid w:val="00E41014"/>
    <w:rsid w:val="00E421A7"/>
    <w:rsid w:val="00E439CC"/>
    <w:rsid w:val="00E50A87"/>
    <w:rsid w:val="00E5407C"/>
    <w:rsid w:val="00E54511"/>
    <w:rsid w:val="00E62567"/>
    <w:rsid w:val="00E714A0"/>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5EB8"/>
    <w:rsid w:val="00F6638E"/>
    <w:rsid w:val="00F70BB1"/>
    <w:rsid w:val="00F72072"/>
    <w:rsid w:val="00F7211D"/>
    <w:rsid w:val="00F7739C"/>
    <w:rsid w:val="00F8609C"/>
    <w:rsid w:val="00F86D28"/>
    <w:rsid w:val="00F91292"/>
    <w:rsid w:val="00F95DE2"/>
    <w:rsid w:val="00FA5A63"/>
    <w:rsid w:val="00FB1344"/>
    <w:rsid w:val="00FB1827"/>
    <w:rsid w:val="00FB369B"/>
    <w:rsid w:val="00FB3797"/>
    <w:rsid w:val="00FB4DD8"/>
    <w:rsid w:val="00FC14F4"/>
    <w:rsid w:val="00FD1BB3"/>
    <w:rsid w:val="00FD2ACE"/>
    <w:rsid w:val="00FD3DD9"/>
    <w:rsid w:val="00FD7D41"/>
    <w:rsid w:val="00FE19FB"/>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0C0A74"/>
    <w:pPr>
      <w:framePr w:wrap="notBeside" w:vAnchor="text" w:y="1"/>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917AA4"/>
    <w:pPr>
      <w:pageBreakBefore w:val="0"/>
      <w:framePr w:wrap="notBeside"/>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framePr w:wrap="notBeside"/>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0C0A7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917AA4"/>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6.html" TargetMode="External"/><Relationship Id="rId18" Type="http://schemas.openxmlformats.org/officeDocument/2006/relationships/hyperlink" Target="file19.html" TargetMode="External"/><Relationship Id="rId26" Type="http://schemas.openxmlformats.org/officeDocument/2006/relationships/hyperlink" Target="file21.html" TargetMode="External"/><Relationship Id="rId39" Type="http://schemas.openxmlformats.org/officeDocument/2006/relationships/image" Target="media/image9.emf"/><Relationship Id="rId21" Type="http://schemas.openxmlformats.org/officeDocument/2006/relationships/hyperlink" Target="file28.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hyperlink" Target="file31.html" TargetMode="External"/><Relationship Id="rId29"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hyperlink" Target="file28.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C:\Program%20Files\MATLAB\R2015a\toolbox\matlab\codetools\private\one-pixel-cyan.gif" TargetMode="External"/><Relationship Id="rId23" Type="http://schemas.openxmlformats.org/officeDocument/2006/relationships/hyperlink" Target="file22.html" TargetMode="External"/><Relationship Id="rId28" Type="http://schemas.openxmlformats.org/officeDocument/2006/relationships/hyperlink" Target="file4.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hyperlink" Target="file25.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file:///C:\Program%20Files\MATLAB\R2015a\toolbox\matlab\codetools\private\one-pixel.gif" TargetMode="External"/><Relationship Id="rId22" Type="http://schemas.openxmlformats.org/officeDocument/2006/relationships/hyperlink" Target="file1.html" TargetMode="External"/><Relationship Id="rId27" Type="http://schemas.openxmlformats.org/officeDocument/2006/relationships/hyperlink" Target="file23.html" TargetMode="External"/><Relationship Id="rId30" Type="http://schemas.microsoft.com/office/2011/relationships/commentsExtended" Target="commentsExtended.xm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8" Type="http://schemas.openxmlformats.org/officeDocument/2006/relationships/image" Target="media/image1.emf"/><Relationship Id="rId51" Type="http://schemas.openxmlformats.org/officeDocument/2006/relationships/image" Target="media/image17.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hyperlink" Target="file17.html" TargetMode="External"/><Relationship Id="rId25" Type="http://schemas.openxmlformats.org/officeDocument/2006/relationships/hyperlink" Target="file9.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26.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16</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17</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18</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13</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14</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15</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19</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20</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21</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s>
</file>

<file path=customXml/itemProps1.xml><?xml version="1.0" encoding="utf-8"?>
<ds:datastoreItem xmlns:ds="http://schemas.openxmlformats.org/officeDocument/2006/customXml" ds:itemID="{B2E63F78-9A7C-4417-8898-070406208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48162</TotalTime>
  <Pages>75</Pages>
  <Words>14771</Words>
  <Characters>84197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149</cp:revision>
  <cp:lastPrinted>2016-04-28T08:54:00Z</cp:lastPrinted>
  <dcterms:created xsi:type="dcterms:W3CDTF">2016-02-12T09:02:00Z</dcterms:created>
  <dcterms:modified xsi:type="dcterms:W3CDTF">2016-05-28T16:01:00Z</dcterms:modified>
</cp:coreProperties>
</file>