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C614C6D" w14:textId="77777777" w:rsidR="007968CC" w:rsidRPr="00033DF8" w:rsidRDefault="007968CC" w:rsidP="00033DF8">
      <w:pPr>
        <w:jc w:val="center"/>
        <w:rPr>
          <w:b/>
          <w:bCs/>
          <w:sz w:val="28"/>
          <w:szCs w:val="28"/>
        </w:rPr>
      </w:pPr>
      <w:r w:rsidRPr="00033DF8">
        <w:rPr>
          <w:b/>
          <w:bCs/>
          <w:sz w:val="28"/>
          <w:szCs w:val="28"/>
        </w:rPr>
        <w:t>Public Schools Dataset:</w:t>
      </w:r>
    </w:p>
    <w:p w14:paraId="7BBDB34E" w14:textId="77777777" w:rsidR="007968CC" w:rsidRPr="007968CC" w:rsidRDefault="007968CC" w:rsidP="00033DF8">
      <w:pPr>
        <w:jc w:val="both"/>
        <w:rPr>
          <w:b/>
          <w:bCs/>
        </w:rPr>
      </w:pPr>
      <w:r w:rsidRPr="007968CC">
        <w:t xml:space="preserve">1. </w:t>
      </w:r>
      <w:r w:rsidRPr="007968CC">
        <w:rPr>
          <w:b/>
          <w:bCs/>
        </w:rPr>
        <w:t>The Problem of the Dataset</w:t>
      </w:r>
    </w:p>
    <w:p w14:paraId="4F24D37F" w14:textId="1274BE13" w:rsidR="007968CC" w:rsidRPr="007968CC" w:rsidRDefault="007968CC" w:rsidP="00033DF8">
      <w:pPr>
        <w:jc w:val="both"/>
      </w:pPr>
      <w:r w:rsidRPr="007968CC">
        <w:t>This dataset highlights the distribution and accessibility of public schools,which can reveal disparities in education access, particularly in</w:t>
      </w:r>
      <w:r w:rsidR="00033DF8">
        <w:t xml:space="preserve"> </w:t>
      </w:r>
      <w:r w:rsidRPr="007968CC">
        <w:t>underserved regions.</w:t>
      </w:r>
    </w:p>
    <w:p w14:paraId="52D29051" w14:textId="77777777" w:rsidR="007968CC" w:rsidRPr="007968CC" w:rsidRDefault="007968CC" w:rsidP="00033DF8">
      <w:pPr>
        <w:jc w:val="both"/>
        <w:rPr>
          <w:b/>
          <w:bCs/>
        </w:rPr>
      </w:pPr>
      <w:r w:rsidRPr="007968CC">
        <w:t xml:space="preserve">2. </w:t>
      </w:r>
      <w:r w:rsidRPr="007968CC">
        <w:rPr>
          <w:b/>
          <w:bCs/>
        </w:rPr>
        <w:t>Reason Behind Selection</w:t>
      </w:r>
    </w:p>
    <w:p w14:paraId="5091EC6E" w14:textId="77CA9502" w:rsidR="007968CC" w:rsidRPr="007968CC" w:rsidRDefault="007968CC" w:rsidP="00033DF8">
      <w:pPr>
        <w:jc w:val="both"/>
      </w:pPr>
      <w:r w:rsidRPr="007968CC">
        <w:t>It provides critical insights into how well public schools are distributed</w:t>
      </w:r>
      <w:r w:rsidR="00033DF8">
        <w:t xml:space="preserve"> </w:t>
      </w:r>
      <w:r w:rsidRPr="007968CC">
        <w:t>across different regions, making it ideal for spatial and accessibility</w:t>
      </w:r>
      <w:r w:rsidR="00033DF8">
        <w:t xml:space="preserve"> </w:t>
      </w:r>
      <w:r w:rsidRPr="007968CC">
        <w:t>analysis.</w:t>
      </w:r>
    </w:p>
    <w:p w14:paraId="5A014212" w14:textId="35ABCF86" w:rsidR="00584D71" w:rsidRPr="007968CC" w:rsidRDefault="007968CC" w:rsidP="00584D71">
      <w:pPr>
        <w:jc w:val="both"/>
        <w:rPr>
          <w:b/>
          <w:bCs/>
        </w:rPr>
      </w:pPr>
      <w:r w:rsidRPr="007968CC">
        <w:t xml:space="preserve">3. </w:t>
      </w:r>
      <w:r w:rsidRPr="007968CC">
        <w:rPr>
          <w:b/>
          <w:bCs/>
        </w:rPr>
        <w:t xml:space="preserve">Problem </w:t>
      </w:r>
      <w:proofErr w:type="gramStart"/>
      <w:r w:rsidRPr="007968CC">
        <w:rPr>
          <w:b/>
          <w:bCs/>
        </w:rPr>
        <w:t>Being Solved</w:t>
      </w:r>
      <w:proofErr w:type="gramEnd"/>
    </w:p>
    <w:p w14:paraId="671B99BF" w14:textId="315D9D53" w:rsidR="007968CC" w:rsidRPr="00584D71" w:rsidRDefault="00584D71" w:rsidP="00584D71">
      <w:pPr>
        <w:jc w:val="both"/>
        <w:rPr>
          <w:color w:val="FF0000"/>
        </w:rPr>
      </w:pPr>
      <w:r w:rsidRPr="00584D71">
        <w:rPr>
          <w:color w:val="FF0000"/>
        </w:rPr>
        <w:t>The analysis will focus on understanding public schools' geographic distributi</w:t>
      </w:r>
      <w:r w:rsidRPr="00584D71">
        <w:rPr>
          <w:color w:val="FF0000"/>
        </w:rPr>
        <w:t xml:space="preserve">on, determining whether communities lack adequate educational </w:t>
      </w:r>
      <w:r w:rsidRPr="00D43FD6">
        <w:rPr>
          <w:color w:val="FF0000"/>
          <w:u w:val="single"/>
        </w:rPr>
        <w:t>r</w:t>
      </w:r>
      <w:bookmarkStart w:id="0" w:name="_GoBack"/>
      <w:bookmarkEnd w:id="0"/>
      <w:r w:rsidRPr="00D43FD6">
        <w:rPr>
          <w:color w:val="FF0000"/>
          <w:u w:val="single"/>
        </w:rPr>
        <w:t>esources</w:t>
      </w:r>
      <w:r w:rsidRPr="00584D71">
        <w:rPr>
          <w:color w:val="FF0000"/>
        </w:rPr>
        <w:t>, finding disparities in Education caused by differences in the availability of public schools throughout regions, and identifying places with fewer schools, restricted access, or subpar infrastructure. The analysis can help close these gaps through focused initiatives.</w:t>
      </w:r>
    </w:p>
    <w:p w14:paraId="28E614BF" w14:textId="77777777" w:rsidR="007968CC" w:rsidRPr="007968CC" w:rsidRDefault="007968CC" w:rsidP="00033DF8">
      <w:pPr>
        <w:jc w:val="both"/>
      </w:pPr>
      <w:r w:rsidRPr="007968CC">
        <w:rPr>
          <w:b/>
          <w:bCs/>
        </w:rPr>
        <w:t>Key Columns</w:t>
      </w:r>
      <w:r w:rsidRPr="007968CC">
        <w:t>:</w:t>
      </w:r>
    </w:p>
    <w:p w14:paraId="1DB6AD7E" w14:textId="77777777" w:rsidR="007968CC" w:rsidRPr="007968CC" w:rsidRDefault="007968CC" w:rsidP="00033DF8">
      <w:pPr>
        <w:pStyle w:val="PargrafodaLista"/>
        <w:numPr>
          <w:ilvl w:val="0"/>
          <w:numId w:val="2"/>
        </w:numPr>
        <w:jc w:val="both"/>
      </w:pPr>
      <w:r w:rsidRPr="00033DF8">
        <w:rPr>
          <w:b/>
          <w:bCs/>
        </w:rPr>
        <w:t xml:space="preserve">School Name </w:t>
      </w:r>
      <w:r w:rsidRPr="007968CC">
        <w:t>(Categorical): Identifies each public school.</w:t>
      </w:r>
    </w:p>
    <w:p w14:paraId="042A86E8" w14:textId="77777777" w:rsidR="007968CC" w:rsidRPr="007968CC" w:rsidRDefault="007968CC" w:rsidP="00033DF8">
      <w:pPr>
        <w:pStyle w:val="PargrafodaLista"/>
        <w:numPr>
          <w:ilvl w:val="0"/>
          <w:numId w:val="2"/>
        </w:numPr>
        <w:jc w:val="both"/>
      </w:pPr>
      <w:r w:rsidRPr="00033DF8">
        <w:rPr>
          <w:b/>
          <w:bCs/>
        </w:rPr>
        <w:t xml:space="preserve">Category </w:t>
      </w:r>
      <w:r w:rsidRPr="007968CC">
        <w:t>(Categorical): School type (high, middle, elementary).</w:t>
      </w:r>
    </w:p>
    <w:p w14:paraId="6E86145F" w14:textId="77777777" w:rsidR="007968CC" w:rsidRPr="007968CC" w:rsidRDefault="007968CC" w:rsidP="00033DF8">
      <w:pPr>
        <w:pStyle w:val="PargrafodaLista"/>
        <w:numPr>
          <w:ilvl w:val="0"/>
          <w:numId w:val="2"/>
        </w:numPr>
        <w:jc w:val="both"/>
      </w:pPr>
      <w:r w:rsidRPr="00033DF8">
        <w:rPr>
          <w:b/>
          <w:bCs/>
        </w:rPr>
        <w:t xml:space="preserve">ZIP Code </w:t>
      </w:r>
      <w:r w:rsidRPr="007968CC">
        <w:t>(Categorical): Helps analyse distribution by region.</w:t>
      </w:r>
    </w:p>
    <w:p w14:paraId="28C87327" w14:textId="77777777" w:rsidR="007968CC" w:rsidRPr="007968CC" w:rsidRDefault="007968CC" w:rsidP="00033DF8">
      <w:pPr>
        <w:pStyle w:val="PargrafodaLista"/>
        <w:numPr>
          <w:ilvl w:val="0"/>
          <w:numId w:val="2"/>
        </w:numPr>
        <w:jc w:val="both"/>
      </w:pPr>
      <w:r w:rsidRPr="00033DF8">
        <w:rPr>
          <w:b/>
          <w:bCs/>
        </w:rPr>
        <w:t xml:space="preserve">Longitude/Latitude </w:t>
      </w:r>
      <w:r w:rsidRPr="007968CC">
        <w:t>(Numerical): Used for mapping and spatial analysis.</w:t>
      </w:r>
    </w:p>
    <w:p w14:paraId="060E9918" w14:textId="5EF226E6" w:rsidR="007968CC" w:rsidRPr="007968CC" w:rsidRDefault="007968CC" w:rsidP="00033DF8">
      <w:pPr>
        <w:pStyle w:val="PargrafodaLista"/>
        <w:numPr>
          <w:ilvl w:val="0"/>
          <w:numId w:val="2"/>
        </w:numPr>
        <w:jc w:val="both"/>
      </w:pPr>
      <w:r w:rsidRPr="00033DF8">
        <w:rPr>
          <w:b/>
          <w:bCs/>
        </w:rPr>
        <w:t xml:space="preserve">Phone, Address </w:t>
      </w:r>
      <w:r w:rsidRPr="007968CC">
        <w:t>(Categorical): Useful for contacting or mapping</w:t>
      </w:r>
      <w:r w:rsidR="00033DF8">
        <w:t xml:space="preserve"> </w:t>
      </w:r>
      <w:r w:rsidRPr="007968CC">
        <w:t>schools.</w:t>
      </w:r>
    </w:p>
    <w:p w14:paraId="7913D640" w14:textId="77777777" w:rsidR="007968CC" w:rsidRPr="007968CC" w:rsidRDefault="007968CC" w:rsidP="00033DF8">
      <w:pPr>
        <w:jc w:val="both"/>
        <w:rPr>
          <w:b/>
          <w:bCs/>
        </w:rPr>
      </w:pPr>
      <w:r w:rsidRPr="007968CC">
        <w:t xml:space="preserve">4. </w:t>
      </w:r>
      <w:r w:rsidRPr="007968CC">
        <w:rPr>
          <w:b/>
          <w:bCs/>
        </w:rPr>
        <w:t>Data Cleaning Techniques</w:t>
      </w:r>
    </w:p>
    <w:p w14:paraId="090F5FB9" w14:textId="77777777" w:rsidR="007968CC" w:rsidRPr="007968CC" w:rsidRDefault="007968CC" w:rsidP="00033DF8">
      <w:pPr>
        <w:pStyle w:val="PargrafodaLista"/>
        <w:numPr>
          <w:ilvl w:val="0"/>
          <w:numId w:val="1"/>
        </w:numPr>
        <w:jc w:val="both"/>
      </w:pPr>
      <w:r w:rsidRPr="007968CC">
        <w:rPr>
          <w:b/>
          <w:bCs/>
        </w:rPr>
        <w:t>Geolocation Cleaning</w:t>
      </w:r>
      <w:r w:rsidRPr="007968CC">
        <w:t>: Verify and correct longitude and latitude data.</w:t>
      </w:r>
    </w:p>
    <w:p w14:paraId="2DD7E319" w14:textId="77777777" w:rsidR="007968CC" w:rsidRPr="007968CC" w:rsidRDefault="007968CC" w:rsidP="00033DF8">
      <w:pPr>
        <w:pStyle w:val="PargrafodaLista"/>
        <w:numPr>
          <w:ilvl w:val="0"/>
          <w:numId w:val="1"/>
        </w:numPr>
        <w:jc w:val="both"/>
      </w:pPr>
      <w:r w:rsidRPr="007968CC">
        <w:rPr>
          <w:b/>
          <w:bCs/>
        </w:rPr>
        <w:t>Handling Duplicates</w:t>
      </w:r>
      <w:r w:rsidRPr="007968CC">
        <w:t>: Removing duplicate entries for schools.</w:t>
      </w:r>
    </w:p>
    <w:p w14:paraId="40374C5F" w14:textId="5DB13852" w:rsidR="00E2171F" w:rsidRDefault="007968CC" w:rsidP="00033DF8">
      <w:pPr>
        <w:pStyle w:val="PargrafodaLista"/>
        <w:numPr>
          <w:ilvl w:val="0"/>
          <w:numId w:val="1"/>
        </w:numPr>
        <w:jc w:val="both"/>
      </w:pPr>
      <w:r w:rsidRPr="007968CC">
        <w:rPr>
          <w:b/>
          <w:bCs/>
        </w:rPr>
        <w:t>Standardisation</w:t>
      </w:r>
      <w:r w:rsidRPr="007968CC">
        <w:t>: Ensuring consistency in categories (e.g., "High</w:t>
      </w:r>
      <w:r w:rsidR="00033DF8">
        <w:t xml:space="preserve"> </w:t>
      </w:r>
      <w:r w:rsidRPr="007968CC">
        <w:t>School" vs "HS").</w:t>
      </w:r>
    </w:p>
    <w:p w14:paraId="16C48644" w14:textId="4C7FDD77" w:rsidR="00A042A4" w:rsidRPr="00A042A4" w:rsidRDefault="00A042A4" w:rsidP="00033DF8">
      <w:pPr>
        <w:ind w:left="360"/>
        <w:jc w:val="both"/>
        <w:rPr>
          <w:color w:val="D86DCB" w:themeColor="accent5" w:themeTint="99"/>
        </w:rPr>
      </w:pPr>
    </w:p>
    <w:sectPr w:rsidR="00A042A4" w:rsidRPr="00A042A4">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altName w:val="Arial"/>
    <w:charset w:val="00"/>
    <w:family w:val="swiss"/>
    <w:pitch w:val="variable"/>
    <w:sig w:usb0="20000287" w:usb1="00000003" w:usb2="00000000" w:usb3="00000000" w:csb0="0000019F" w:csb1="00000000"/>
  </w:font>
  <w:font w:name="Aptos Display">
    <w:altName w:val="Arial"/>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EF51136"/>
    <w:multiLevelType w:val="hybridMultilevel"/>
    <w:tmpl w:val="09160F3A"/>
    <w:lvl w:ilvl="0" w:tplc="20000001">
      <w:start w:val="1"/>
      <w:numFmt w:val="bullet"/>
      <w:lvlText w:val=""/>
      <w:lvlJc w:val="left"/>
      <w:pPr>
        <w:ind w:left="720" w:hanging="360"/>
      </w:pPr>
      <w:rPr>
        <w:rFonts w:ascii="Symbol" w:hAnsi="Symbol" w:hint="default"/>
      </w:rPr>
    </w:lvl>
    <w:lvl w:ilvl="1" w:tplc="20000003" w:tentative="1">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abstractNum w:abstractNumId="1" w15:restartNumberingAfterBreak="0">
    <w:nsid w:val="5B400248"/>
    <w:multiLevelType w:val="hybridMultilevel"/>
    <w:tmpl w:val="7658946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2171F"/>
    <w:rsid w:val="00033DF8"/>
    <w:rsid w:val="00574C6F"/>
    <w:rsid w:val="00584D71"/>
    <w:rsid w:val="00721209"/>
    <w:rsid w:val="007968CC"/>
    <w:rsid w:val="00A042A4"/>
    <w:rsid w:val="00CE0C62"/>
    <w:rsid w:val="00D43FD6"/>
    <w:rsid w:val="00E2171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AD6FCF"/>
  <w15:chartTrackingRefBased/>
  <w15:docId w15:val="{518DE4CB-94EE-4274-9338-B9F03E31844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84D71"/>
  </w:style>
  <w:style w:type="paragraph" w:styleId="Cabealho1">
    <w:name w:val="heading 1"/>
    <w:basedOn w:val="Normal"/>
    <w:next w:val="Normal"/>
    <w:link w:val="Cabealho1Carter"/>
    <w:uiPriority w:val="9"/>
    <w:qFormat/>
    <w:rsid w:val="00E2171F"/>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Cabealho2">
    <w:name w:val="heading 2"/>
    <w:basedOn w:val="Normal"/>
    <w:next w:val="Normal"/>
    <w:link w:val="Cabealho2Carter"/>
    <w:uiPriority w:val="9"/>
    <w:semiHidden/>
    <w:unhideWhenUsed/>
    <w:qFormat/>
    <w:rsid w:val="00E2171F"/>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Cabealho3">
    <w:name w:val="heading 3"/>
    <w:basedOn w:val="Normal"/>
    <w:next w:val="Normal"/>
    <w:link w:val="Cabealho3Carter"/>
    <w:uiPriority w:val="9"/>
    <w:semiHidden/>
    <w:unhideWhenUsed/>
    <w:qFormat/>
    <w:rsid w:val="00E2171F"/>
    <w:pPr>
      <w:keepNext/>
      <w:keepLines/>
      <w:spacing w:before="160" w:after="80"/>
      <w:outlineLvl w:val="2"/>
    </w:pPr>
    <w:rPr>
      <w:rFonts w:eastAsiaTheme="majorEastAsia" w:cstheme="majorBidi"/>
      <w:color w:val="0F4761" w:themeColor="accent1" w:themeShade="BF"/>
      <w:sz w:val="28"/>
      <w:szCs w:val="28"/>
    </w:rPr>
  </w:style>
  <w:style w:type="paragraph" w:styleId="Cabealho4">
    <w:name w:val="heading 4"/>
    <w:basedOn w:val="Normal"/>
    <w:next w:val="Normal"/>
    <w:link w:val="Cabealho4Carter"/>
    <w:uiPriority w:val="9"/>
    <w:semiHidden/>
    <w:unhideWhenUsed/>
    <w:qFormat/>
    <w:rsid w:val="00E2171F"/>
    <w:pPr>
      <w:keepNext/>
      <w:keepLines/>
      <w:spacing w:before="80" w:after="40"/>
      <w:outlineLvl w:val="3"/>
    </w:pPr>
    <w:rPr>
      <w:rFonts w:eastAsiaTheme="majorEastAsia" w:cstheme="majorBidi"/>
      <w:i/>
      <w:iCs/>
      <w:color w:val="0F4761" w:themeColor="accent1" w:themeShade="BF"/>
    </w:rPr>
  </w:style>
  <w:style w:type="paragraph" w:styleId="Cabealho5">
    <w:name w:val="heading 5"/>
    <w:basedOn w:val="Normal"/>
    <w:next w:val="Normal"/>
    <w:link w:val="Cabealho5Carter"/>
    <w:uiPriority w:val="9"/>
    <w:semiHidden/>
    <w:unhideWhenUsed/>
    <w:qFormat/>
    <w:rsid w:val="00E2171F"/>
    <w:pPr>
      <w:keepNext/>
      <w:keepLines/>
      <w:spacing w:before="80" w:after="40"/>
      <w:outlineLvl w:val="4"/>
    </w:pPr>
    <w:rPr>
      <w:rFonts w:eastAsiaTheme="majorEastAsia" w:cstheme="majorBidi"/>
      <w:color w:val="0F4761" w:themeColor="accent1" w:themeShade="BF"/>
    </w:rPr>
  </w:style>
  <w:style w:type="paragraph" w:styleId="Cabealho6">
    <w:name w:val="heading 6"/>
    <w:basedOn w:val="Normal"/>
    <w:next w:val="Normal"/>
    <w:link w:val="Cabealho6Carter"/>
    <w:uiPriority w:val="9"/>
    <w:semiHidden/>
    <w:unhideWhenUsed/>
    <w:qFormat/>
    <w:rsid w:val="00E2171F"/>
    <w:pPr>
      <w:keepNext/>
      <w:keepLines/>
      <w:spacing w:before="40" w:after="0"/>
      <w:outlineLvl w:val="5"/>
    </w:pPr>
    <w:rPr>
      <w:rFonts w:eastAsiaTheme="majorEastAsia" w:cstheme="majorBidi"/>
      <w:i/>
      <w:iCs/>
      <w:color w:val="595959" w:themeColor="text1" w:themeTint="A6"/>
    </w:rPr>
  </w:style>
  <w:style w:type="paragraph" w:styleId="Cabealho7">
    <w:name w:val="heading 7"/>
    <w:basedOn w:val="Normal"/>
    <w:next w:val="Normal"/>
    <w:link w:val="Cabealho7Carter"/>
    <w:uiPriority w:val="9"/>
    <w:semiHidden/>
    <w:unhideWhenUsed/>
    <w:qFormat/>
    <w:rsid w:val="00E2171F"/>
    <w:pPr>
      <w:keepNext/>
      <w:keepLines/>
      <w:spacing w:before="40" w:after="0"/>
      <w:outlineLvl w:val="6"/>
    </w:pPr>
    <w:rPr>
      <w:rFonts w:eastAsiaTheme="majorEastAsia" w:cstheme="majorBidi"/>
      <w:color w:val="595959" w:themeColor="text1" w:themeTint="A6"/>
    </w:rPr>
  </w:style>
  <w:style w:type="paragraph" w:styleId="Cabealho8">
    <w:name w:val="heading 8"/>
    <w:basedOn w:val="Normal"/>
    <w:next w:val="Normal"/>
    <w:link w:val="Cabealho8Carter"/>
    <w:uiPriority w:val="9"/>
    <w:semiHidden/>
    <w:unhideWhenUsed/>
    <w:qFormat/>
    <w:rsid w:val="00E2171F"/>
    <w:pPr>
      <w:keepNext/>
      <w:keepLines/>
      <w:spacing w:after="0"/>
      <w:outlineLvl w:val="7"/>
    </w:pPr>
    <w:rPr>
      <w:rFonts w:eastAsiaTheme="majorEastAsia" w:cstheme="majorBidi"/>
      <w:i/>
      <w:iCs/>
      <w:color w:val="272727" w:themeColor="text1" w:themeTint="D8"/>
    </w:rPr>
  </w:style>
  <w:style w:type="paragraph" w:styleId="Cabealho9">
    <w:name w:val="heading 9"/>
    <w:basedOn w:val="Normal"/>
    <w:next w:val="Normal"/>
    <w:link w:val="Cabealho9Carter"/>
    <w:uiPriority w:val="9"/>
    <w:semiHidden/>
    <w:unhideWhenUsed/>
    <w:qFormat/>
    <w:rsid w:val="00E2171F"/>
    <w:pPr>
      <w:keepNext/>
      <w:keepLines/>
      <w:spacing w:after="0"/>
      <w:outlineLvl w:val="8"/>
    </w:pPr>
    <w:rPr>
      <w:rFonts w:eastAsiaTheme="majorEastAsia" w:cstheme="majorBidi"/>
      <w:color w:val="272727" w:themeColor="text1" w:themeTint="D8"/>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Cabealho1Carter">
    <w:name w:val="Cabeçalho 1 Caráter"/>
    <w:basedOn w:val="Tipodeletrapredefinidodopargrafo"/>
    <w:link w:val="Cabealho1"/>
    <w:uiPriority w:val="9"/>
    <w:rsid w:val="00E2171F"/>
    <w:rPr>
      <w:rFonts w:asciiTheme="majorHAnsi" w:eastAsiaTheme="majorEastAsia" w:hAnsiTheme="majorHAnsi" w:cstheme="majorBidi"/>
      <w:color w:val="0F4761" w:themeColor="accent1" w:themeShade="BF"/>
      <w:sz w:val="40"/>
      <w:szCs w:val="40"/>
    </w:rPr>
  </w:style>
  <w:style w:type="character" w:customStyle="1" w:styleId="Cabealho2Carter">
    <w:name w:val="Cabeçalho 2 Caráter"/>
    <w:basedOn w:val="Tipodeletrapredefinidodopargrafo"/>
    <w:link w:val="Cabealho2"/>
    <w:uiPriority w:val="9"/>
    <w:semiHidden/>
    <w:rsid w:val="00E2171F"/>
    <w:rPr>
      <w:rFonts w:asciiTheme="majorHAnsi" w:eastAsiaTheme="majorEastAsia" w:hAnsiTheme="majorHAnsi" w:cstheme="majorBidi"/>
      <w:color w:val="0F4761" w:themeColor="accent1" w:themeShade="BF"/>
      <w:sz w:val="32"/>
      <w:szCs w:val="32"/>
    </w:rPr>
  </w:style>
  <w:style w:type="character" w:customStyle="1" w:styleId="Cabealho3Carter">
    <w:name w:val="Cabeçalho 3 Caráter"/>
    <w:basedOn w:val="Tipodeletrapredefinidodopargrafo"/>
    <w:link w:val="Cabealho3"/>
    <w:uiPriority w:val="9"/>
    <w:semiHidden/>
    <w:rsid w:val="00E2171F"/>
    <w:rPr>
      <w:rFonts w:eastAsiaTheme="majorEastAsia" w:cstheme="majorBidi"/>
      <w:color w:val="0F4761" w:themeColor="accent1" w:themeShade="BF"/>
      <w:sz w:val="28"/>
      <w:szCs w:val="28"/>
    </w:rPr>
  </w:style>
  <w:style w:type="character" w:customStyle="1" w:styleId="Cabealho4Carter">
    <w:name w:val="Cabeçalho 4 Caráter"/>
    <w:basedOn w:val="Tipodeletrapredefinidodopargrafo"/>
    <w:link w:val="Cabealho4"/>
    <w:uiPriority w:val="9"/>
    <w:semiHidden/>
    <w:rsid w:val="00E2171F"/>
    <w:rPr>
      <w:rFonts w:eastAsiaTheme="majorEastAsia" w:cstheme="majorBidi"/>
      <w:i/>
      <w:iCs/>
      <w:color w:val="0F4761" w:themeColor="accent1" w:themeShade="BF"/>
    </w:rPr>
  </w:style>
  <w:style w:type="character" w:customStyle="1" w:styleId="Cabealho5Carter">
    <w:name w:val="Cabeçalho 5 Caráter"/>
    <w:basedOn w:val="Tipodeletrapredefinidodopargrafo"/>
    <w:link w:val="Cabealho5"/>
    <w:uiPriority w:val="9"/>
    <w:semiHidden/>
    <w:rsid w:val="00E2171F"/>
    <w:rPr>
      <w:rFonts w:eastAsiaTheme="majorEastAsia" w:cstheme="majorBidi"/>
      <w:color w:val="0F4761" w:themeColor="accent1" w:themeShade="BF"/>
    </w:rPr>
  </w:style>
  <w:style w:type="character" w:customStyle="1" w:styleId="Cabealho6Carter">
    <w:name w:val="Cabeçalho 6 Caráter"/>
    <w:basedOn w:val="Tipodeletrapredefinidodopargrafo"/>
    <w:link w:val="Cabealho6"/>
    <w:uiPriority w:val="9"/>
    <w:semiHidden/>
    <w:rsid w:val="00E2171F"/>
    <w:rPr>
      <w:rFonts w:eastAsiaTheme="majorEastAsia" w:cstheme="majorBidi"/>
      <w:i/>
      <w:iCs/>
      <w:color w:val="595959" w:themeColor="text1" w:themeTint="A6"/>
    </w:rPr>
  </w:style>
  <w:style w:type="character" w:customStyle="1" w:styleId="Cabealho7Carter">
    <w:name w:val="Cabeçalho 7 Caráter"/>
    <w:basedOn w:val="Tipodeletrapredefinidodopargrafo"/>
    <w:link w:val="Cabealho7"/>
    <w:uiPriority w:val="9"/>
    <w:semiHidden/>
    <w:rsid w:val="00E2171F"/>
    <w:rPr>
      <w:rFonts w:eastAsiaTheme="majorEastAsia" w:cstheme="majorBidi"/>
      <w:color w:val="595959" w:themeColor="text1" w:themeTint="A6"/>
    </w:rPr>
  </w:style>
  <w:style w:type="character" w:customStyle="1" w:styleId="Cabealho8Carter">
    <w:name w:val="Cabeçalho 8 Caráter"/>
    <w:basedOn w:val="Tipodeletrapredefinidodopargrafo"/>
    <w:link w:val="Cabealho8"/>
    <w:uiPriority w:val="9"/>
    <w:semiHidden/>
    <w:rsid w:val="00E2171F"/>
    <w:rPr>
      <w:rFonts w:eastAsiaTheme="majorEastAsia" w:cstheme="majorBidi"/>
      <w:i/>
      <w:iCs/>
      <w:color w:val="272727" w:themeColor="text1" w:themeTint="D8"/>
    </w:rPr>
  </w:style>
  <w:style w:type="character" w:customStyle="1" w:styleId="Cabealho9Carter">
    <w:name w:val="Cabeçalho 9 Caráter"/>
    <w:basedOn w:val="Tipodeletrapredefinidodopargrafo"/>
    <w:link w:val="Cabealho9"/>
    <w:uiPriority w:val="9"/>
    <w:semiHidden/>
    <w:rsid w:val="00E2171F"/>
    <w:rPr>
      <w:rFonts w:eastAsiaTheme="majorEastAsia" w:cstheme="majorBidi"/>
      <w:color w:val="272727" w:themeColor="text1" w:themeTint="D8"/>
    </w:rPr>
  </w:style>
  <w:style w:type="paragraph" w:styleId="Ttulo">
    <w:name w:val="Title"/>
    <w:basedOn w:val="Normal"/>
    <w:next w:val="Normal"/>
    <w:link w:val="TtuloCarter"/>
    <w:uiPriority w:val="10"/>
    <w:qFormat/>
    <w:rsid w:val="00E2171F"/>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tuloCarter">
    <w:name w:val="Título Caráter"/>
    <w:basedOn w:val="Tipodeletrapredefinidodopargrafo"/>
    <w:link w:val="Ttulo"/>
    <w:uiPriority w:val="10"/>
    <w:rsid w:val="00E2171F"/>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ter"/>
    <w:uiPriority w:val="11"/>
    <w:qFormat/>
    <w:rsid w:val="00E2171F"/>
    <w:pPr>
      <w:numPr>
        <w:ilvl w:val="1"/>
      </w:numPr>
    </w:pPr>
    <w:rPr>
      <w:rFonts w:eastAsiaTheme="majorEastAsia" w:cstheme="majorBidi"/>
      <w:color w:val="595959" w:themeColor="text1" w:themeTint="A6"/>
      <w:spacing w:val="15"/>
      <w:sz w:val="28"/>
      <w:szCs w:val="28"/>
    </w:rPr>
  </w:style>
  <w:style w:type="character" w:customStyle="1" w:styleId="SubttuloCarter">
    <w:name w:val="Subtítulo Caráter"/>
    <w:basedOn w:val="Tipodeletrapredefinidodopargrafo"/>
    <w:link w:val="Subttulo"/>
    <w:uiPriority w:val="11"/>
    <w:rsid w:val="00E2171F"/>
    <w:rPr>
      <w:rFonts w:eastAsiaTheme="majorEastAsia" w:cstheme="majorBidi"/>
      <w:color w:val="595959" w:themeColor="text1" w:themeTint="A6"/>
      <w:spacing w:val="15"/>
      <w:sz w:val="28"/>
      <w:szCs w:val="28"/>
    </w:rPr>
  </w:style>
  <w:style w:type="paragraph" w:styleId="Citao">
    <w:name w:val="Quote"/>
    <w:basedOn w:val="Normal"/>
    <w:next w:val="Normal"/>
    <w:link w:val="CitaoCarter"/>
    <w:uiPriority w:val="29"/>
    <w:qFormat/>
    <w:rsid w:val="00E2171F"/>
    <w:pPr>
      <w:spacing w:before="160"/>
      <w:jc w:val="center"/>
    </w:pPr>
    <w:rPr>
      <w:i/>
      <w:iCs/>
      <w:color w:val="404040" w:themeColor="text1" w:themeTint="BF"/>
    </w:rPr>
  </w:style>
  <w:style w:type="character" w:customStyle="1" w:styleId="CitaoCarter">
    <w:name w:val="Citação Caráter"/>
    <w:basedOn w:val="Tipodeletrapredefinidodopargrafo"/>
    <w:link w:val="Citao"/>
    <w:uiPriority w:val="29"/>
    <w:rsid w:val="00E2171F"/>
    <w:rPr>
      <w:i/>
      <w:iCs/>
      <w:color w:val="404040" w:themeColor="text1" w:themeTint="BF"/>
    </w:rPr>
  </w:style>
  <w:style w:type="paragraph" w:styleId="PargrafodaLista">
    <w:name w:val="List Paragraph"/>
    <w:basedOn w:val="Normal"/>
    <w:uiPriority w:val="34"/>
    <w:qFormat/>
    <w:rsid w:val="00E2171F"/>
    <w:pPr>
      <w:ind w:left="720"/>
      <w:contextualSpacing/>
    </w:pPr>
  </w:style>
  <w:style w:type="character" w:styleId="nfaseIntenso">
    <w:name w:val="Intense Emphasis"/>
    <w:basedOn w:val="Tipodeletrapredefinidodopargrafo"/>
    <w:uiPriority w:val="21"/>
    <w:qFormat/>
    <w:rsid w:val="00E2171F"/>
    <w:rPr>
      <w:i/>
      <w:iCs/>
      <w:color w:val="0F4761" w:themeColor="accent1" w:themeShade="BF"/>
    </w:rPr>
  </w:style>
  <w:style w:type="paragraph" w:styleId="CitaoIntensa">
    <w:name w:val="Intense Quote"/>
    <w:basedOn w:val="Normal"/>
    <w:next w:val="Normal"/>
    <w:link w:val="CitaoIntensaCarter"/>
    <w:uiPriority w:val="30"/>
    <w:qFormat/>
    <w:rsid w:val="00E2171F"/>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oIntensaCarter">
    <w:name w:val="Citação Intensa Caráter"/>
    <w:basedOn w:val="Tipodeletrapredefinidodopargrafo"/>
    <w:link w:val="CitaoIntensa"/>
    <w:uiPriority w:val="30"/>
    <w:rsid w:val="00E2171F"/>
    <w:rPr>
      <w:i/>
      <w:iCs/>
      <w:color w:val="0F4761" w:themeColor="accent1" w:themeShade="BF"/>
    </w:rPr>
  </w:style>
  <w:style w:type="character" w:styleId="RefernciaIntensa">
    <w:name w:val="Intense Reference"/>
    <w:basedOn w:val="Tipodeletrapredefinidodopargrafo"/>
    <w:uiPriority w:val="32"/>
    <w:qFormat/>
    <w:rsid w:val="00E2171F"/>
    <w:rPr>
      <w:b/>
      <w:bCs/>
      <w:smallCaps/>
      <w:color w:val="0F4761" w:themeColor="accent1" w:themeShade="BF"/>
      <w:spacing w:val="5"/>
    </w:rPr>
  </w:style>
  <w:style w:type="paragraph" w:styleId="SemEspaamento">
    <w:name w:val="No Spacing"/>
    <w:uiPriority w:val="1"/>
    <w:qFormat/>
    <w:rsid w:val="00584D71"/>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325061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0</TotalTime>
  <Pages>1</Pages>
  <Words>213</Words>
  <Characters>1216</Characters>
  <Application>Microsoft Office Word</Application>
  <DocSecurity>0</DocSecurity>
  <Lines>10</Lines>
  <Paragraphs>2</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1427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222129433 - SHALOM BIRECH</dc:creator>
  <cp:keywords/>
  <dc:description/>
  <cp:lastModifiedBy>Antonia Ribeiro</cp:lastModifiedBy>
  <cp:revision>3</cp:revision>
  <dcterms:created xsi:type="dcterms:W3CDTF">2024-09-19T18:46:00Z</dcterms:created>
  <dcterms:modified xsi:type="dcterms:W3CDTF">2024-09-19T18:46:00Z</dcterms:modified>
</cp:coreProperties>
</file>