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27F61A" w14:textId="1608763B" w:rsidR="001555A0" w:rsidRDefault="000B5200" w:rsidP="000B5200">
      <w:pPr>
        <w:rPr>
          <w:lang w:val="en-US"/>
        </w:rPr>
      </w:pPr>
      <w:r>
        <w:rPr>
          <w:lang w:val="en-US"/>
        </w:rPr>
        <w:t xml:space="preserve">                                                </w:t>
      </w:r>
      <w:r>
        <w:rPr>
          <w:noProof/>
          <w:lang w:val="en-US"/>
        </w:rPr>
        <w:drawing>
          <wp:inline distT="0" distB="0" distL="0" distR="0" wp14:anchorId="189316B3" wp14:editId="5DDA9D01">
            <wp:extent cx="426720" cy="457200"/>
            <wp:effectExtent l="0" t="0" r="0" b="0"/>
            <wp:docPr id="802314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 cy="457200"/>
                    </a:xfrm>
                    <a:prstGeom prst="rect">
                      <a:avLst/>
                    </a:prstGeom>
                    <a:noFill/>
                  </pic:spPr>
                </pic:pic>
              </a:graphicData>
            </a:graphic>
          </wp:inline>
        </w:drawing>
      </w:r>
      <w:r>
        <w:rPr>
          <w:noProof/>
        </w:rPr>
        <w:drawing>
          <wp:inline distT="0" distB="0" distL="0" distR="0" wp14:anchorId="0DD1F87B" wp14:editId="2C6592CA">
            <wp:extent cx="2390140" cy="389890"/>
            <wp:effectExtent l="0" t="0" r="0" b="0"/>
            <wp:docPr id="342995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0140" cy="389890"/>
                    </a:xfrm>
                    <a:prstGeom prst="rect">
                      <a:avLst/>
                    </a:prstGeom>
                    <a:noFill/>
                  </pic:spPr>
                </pic:pic>
              </a:graphicData>
            </a:graphic>
          </wp:inline>
        </w:drawing>
      </w:r>
    </w:p>
    <w:p w14:paraId="39DCE8D8" w14:textId="77777777" w:rsidR="000B5200" w:rsidRDefault="000B5200" w:rsidP="000B5200">
      <w:pPr>
        <w:rPr>
          <w:lang w:val="en-US"/>
        </w:rPr>
      </w:pPr>
    </w:p>
    <w:p w14:paraId="6662D0C1" w14:textId="0F46DFF3" w:rsidR="000B5200" w:rsidRDefault="000B5200" w:rsidP="000B5200">
      <w:pPr>
        <w:rPr>
          <w:lang w:val="en-US"/>
        </w:rPr>
      </w:pPr>
      <w:r>
        <w:rPr>
          <w:lang w:val="en-US"/>
        </w:rPr>
        <w:t xml:space="preserve">Course :                       Data Analytics </w:t>
      </w:r>
    </w:p>
    <w:p w14:paraId="79B9B0B8" w14:textId="77777777" w:rsidR="000B5200" w:rsidRDefault="000B5200" w:rsidP="000B5200">
      <w:pPr>
        <w:rPr>
          <w:lang w:val="en-US"/>
        </w:rPr>
      </w:pPr>
    </w:p>
    <w:p w14:paraId="36E61F1A" w14:textId="202BBE31" w:rsidR="000B5200" w:rsidRDefault="000B5200" w:rsidP="000B5200">
      <w:pPr>
        <w:rPr>
          <w:lang w:val="en-US"/>
        </w:rPr>
      </w:pPr>
      <w:r>
        <w:rPr>
          <w:lang w:val="en-US"/>
        </w:rPr>
        <w:t xml:space="preserve">Year :  </w:t>
      </w:r>
      <w:r w:rsidR="00047235">
        <w:rPr>
          <w:lang w:val="en-US"/>
        </w:rPr>
        <w:t xml:space="preserve">                          </w:t>
      </w:r>
      <w:r>
        <w:rPr>
          <w:lang w:val="en-US"/>
        </w:rPr>
        <w:t xml:space="preserve">2024 </w:t>
      </w:r>
    </w:p>
    <w:p w14:paraId="79254BFF" w14:textId="77777777" w:rsidR="000B5200" w:rsidRDefault="000B5200" w:rsidP="000B5200">
      <w:pPr>
        <w:rPr>
          <w:lang w:val="en-US"/>
        </w:rPr>
      </w:pPr>
    </w:p>
    <w:p w14:paraId="30DD3D2A" w14:textId="2D268CDC" w:rsidR="000B5200" w:rsidRDefault="000B5200" w:rsidP="000B5200">
      <w:pPr>
        <w:rPr>
          <w:lang w:val="en-US"/>
        </w:rPr>
      </w:pPr>
      <w:r>
        <w:rPr>
          <w:lang w:val="en-US"/>
        </w:rPr>
        <w:t xml:space="preserve">Group Project Report Professionalism </w:t>
      </w:r>
    </w:p>
    <w:p w14:paraId="1F11FF1F" w14:textId="77777777" w:rsidR="00047235" w:rsidRDefault="00047235" w:rsidP="000B5200">
      <w:pPr>
        <w:rPr>
          <w:lang w:val="en-US"/>
        </w:rPr>
      </w:pPr>
    </w:p>
    <w:p w14:paraId="72A27690" w14:textId="2FF8BE5D" w:rsidR="00047235" w:rsidRPr="00047235" w:rsidRDefault="00047235" w:rsidP="000B5200">
      <w:pPr>
        <w:rPr>
          <w:b/>
          <w:bCs/>
          <w:lang w:val="en-US"/>
        </w:rPr>
      </w:pPr>
      <w:r w:rsidRPr="00047235">
        <w:rPr>
          <w:b/>
          <w:bCs/>
          <w:lang w:val="en-US"/>
        </w:rPr>
        <w:t xml:space="preserve">Complied By : </w:t>
      </w:r>
    </w:p>
    <w:tbl>
      <w:tblPr>
        <w:tblW w:w="9034" w:type="dxa"/>
        <w:tblLook w:val="04A0" w:firstRow="1" w:lastRow="0" w:firstColumn="1" w:lastColumn="0" w:noHBand="0" w:noVBand="1"/>
      </w:tblPr>
      <w:tblGrid>
        <w:gridCol w:w="2533"/>
        <w:gridCol w:w="4589"/>
        <w:gridCol w:w="1912"/>
      </w:tblGrid>
      <w:tr w:rsidR="00047235" w14:paraId="2036C17B" w14:textId="77777777" w:rsidTr="00047235">
        <w:trPr>
          <w:trHeight w:val="301"/>
        </w:trPr>
        <w:tc>
          <w:tcPr>
            <w:tcW w:w="253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177498" w14:textId="77777777" w:rsidR="00047235" w:rsidRDefault="00047235">
            <w:pPr>
              <w:rPr>
                <w:rFonts w:ascii="Aptos Narrow" w:hAnsi="Aptos Narrow"/>
                <w:b/>
                <w:bCs/>
                <w:color w:val="000000"/>
                <w:sz w:val="22"/>
                <w:szCs w:val="22"/>
              </w:rPr>
            </w:pPr>
            <w:r>
              <w:rPr>
                <w:rFonts w:ascii="Aptos Narrow" w:hAnsi="Aptos Narrow"/>
                <w:b/>
                <w:bCs/>
                <w:color w:val="000000"/>
                <w:sz w:val="22"/>
                <w:szCs w:val="22"/>
              </w:rPr>
              <w:t>Surname</w:t>
            </w:r>
          </w:p>
        </w:tc>
        <w:tc>
          <w:tcPr>
            <w:tcW w:w="4589" w:type="dxa"/>
            <w:tcBorders>
              <w:top w:val="single" w:sz="4" w:space="0" w:color="000000"/>
              <w:left w:val="nil"/>
              <w:bottom w:val="single" w:sz="4" w:space="0" w:color="000000"/>
              <w:right w:val="single" w:sz="4" w:space="0" w:color="000000"/>
            </w:tcBorders>
            <w:shd w:val="clear" w:color="auto" w:fill="auto"/>
            <w:vAlign w:val="center"/>
            <w:hideMark/>
          </w:tcPr>
          <w:p w14:paraId="54E0A656" w14:textId="77777777" w:rsidR="00047235" w:rsidRDefault="00047235">
            <w:pPr>
              <w:rPr>
                <w:rFonts w:ascii="Aptos Narrow" w:hAnsi="Aptos Narrow"/>
                <w:b/>
                <w:bCs/>
                <w:color w:val="000000"/>
                <w:sz w:val="22"/>
                <w:szCs w:val="22"/>
              </w:rPr>
            </w:pPr>
            <w:r>
              <w:rPr>
                <w:rFonts w:ascii="Aptos Narrow" w:hAnsi="Aptos Narrow"/>
                <w:b/>
                <w:bCs/>
                <w:color w:val="000000"/>
                <w:sz w:val="22"/>
                <w:szCs w:val="22"/>
              </w:rPr>
              <w:t>Full Names</w:t>
            </w:r>
          </w:p>
        </w:tc>
        <w:tc>
          <w:tcPr>
            <w:tcW w:w="1912" w:type="dxa"/>
            <w:tcBorders>
              <w:top w:val="single" w:sz="4" w:space="0" w:color="000000"/>
              <w:left w:val="nil"/>
              <w:bottom w:val="single" w:sz="4" w:space="0" w:color="000000"/>
              <w:right w:val="single" w:sz="4" w:space="0" w:color="000000"/>
            </w:tcBorders>
            <w:shd w:val="clear" w:color="auto" w:fill="auto"/>
            <w:vAlign w:val="center"/>
            <w:hideMark/>
          </w:tcPr>
          <w:p w14:paraId="495A1725" w14:textId="77777777" w:rsidR="00047235" w:rsidRDefault="00047235">
            <w:pPr>
              <w:jc w:val="right"/>
              <w:rPr>
                <w:rFonts w:ascii="Aptos Narrow" w:hAnsi="Aptos Narrow"/>
                <w:b/>
                <w:bCs/>
                <w:color w:val="000000"/>
                <w:sz w:val="22"/>
                <w:szCs w:val="22"/>
              </w:rPr>
            </w:pPr>
            <w:r>
              <w:rPr>
                <w:rFonts w:ascii="Aptos Narrow" w:hAnsi="Aptos Narrow"/>
                <w:b/>
                <w:bCs/>
                <w:color w:val="000000"/>
                <w:sz w:val="22"/>
                <w:szCs w:val="22"/>
              </w:rPr>
              <w:t>Student Number</w:t>
            </w:r>
          </w:p>
        </w:tc>
      </w:tr>
      <w:tr w:rsidR="00047235" w14:paraId="4B749741" w14:textId="77777777" w:rsidTr="00047235">
        <w:trPr>
          <w:trHeight w:val="301"/>
        </w:trPr>
        <w:tc>
          <w:tcPr>
            <w:tcW w:w="2533" w:type="dxa"/>
            <w:tcBorders>
              <w:top w:val="nil"/>
              <w:left w:val="single" w:sz="4" w:space="0" w:color="000000"/>
              <w:bottom w:val="single" w:sz="4" w:space="0" w:color="000000"/>
              <w:right w:val="single" w:sz="4" w:space="0" w:color="000000"/>
            </w:tcBorders>
            <w:shd w:val="clear" w:color="auto" w:fill="auto"/>
            <w:vAlign w:val="bottom"/>
            <w:hideMark/>
          </w:tcPr>
          <w:p w14:paraId="6FA959C2" w14:textId="77777777" w:rsidR="00047235" w:rsidRDefault="00047235">
            <w:pPr>
              <w:rPr>
                <w:rFonts w:ascii="Aptos Narrow" w:hAnsi="Aptos Narrow"/>
                <w:color w:val="000000"/>
                <w:sz w:val="22"/>
                <w:szCs w:val="22"/>
              </w:rPr>
            </w:pPr>
            <w:r>
              <w:rPr>
                <w:rFonts w:ascii="Aptos Narrow" w:hAnsi="Aptos Narrow"/>
                <w:color w:val="000000"/>
                <w:sz w:val="22"/>
                <w:szCs w:val="22"/>
              </w:rPr>
              <w:t>ALEXANDRE</w:t>
            </w:r>
          </w:p>
        </w:tc>
        <w:tc>
          <w:tcPr>
            <w:tcW w:w="4589" w:type="dxa"/>
            <w:tcBorders>
              <w:top w:val="nil"/>
              <w:left w:val="nil"/>
              <w:bottom w:val="single" w:sz="4" w:space="0" w:color="000000"/>
              <w:right w:val="single" w:sz="4" w:space="0" w:color="000000"/>
            </w:tcBorders>
            <w:shd w:val="clear" w:color="auto" w:fill="auto"/>
            <w:vAlign w:val="bottom"/>
            <w:hideMark/>
          </w:tcPr>
          <w:p w14:paraId="4EE54BA8" w14:textId="77777777" w:rsidR="00047235" w:rsidRDefault="00047235">
            <w:pPr>
              <w:rPr>
                <w:rFonts w:ascii="Aptos Narrow" w:hAnsi="Aptos Narrow"/>
                <w:color w:val="000000"/>
                <w:sz w:val="22"/>
                <w:szCs w:val="22"/>
              </w:rPr>
            </w:pPr>
            <w:r>
              <w:rPr>
                <w:rFonts w:ascii="Aptos Narrow" w:hAnsi="Aptos Narrow"/>
                <w:color w:val="000000"/>
                <w:sz w:val="22"/>
                <w:szCs w:val="22"/>
              </w:rPr>
              <w:t>EDNA DA SILVA</w:t>
            </w:r>
          </w:p>
        </w:tc>
        <w:tc>
          <w:tcPr>
            <w:tcW w:w="1912" w:type="dxa"/>
            <w:tcBorders>
              <w:top w:val="nil"/>
              <w:left w:val="nil"/>
              <w:bottom w:val="single" w:sz="4" w:space="0" w:color="000000"/>
              <w:right w:val="single" w:sz="4" w:space="0" w:color="000000"/>
            </w:tcBorders>
            <w:shd w:val="clear" w:color="auto" w:fill="auto"/>
            <w:vAlign w:val="bottom"/>
            <w:hideMark/>
          </w:tcPr>
          <w:p w14:paraId="4D944053" w14:textId="77777777" w:rsidR="00047235" w:rsidRDefault="00047235">
            <w:pPr>
              <w:jc w:val="right"/>
              <w:rPr>
                <w:rFonts w:ascii="Aptos Narrow" w:hAnsi="Aptos Narrow"/>
                <w:color w:val="000000"/>
                <w:sz w:val="22"/>
                <w:szCs w:val="22"/>
              </w:rPr>
            </w:pPr>
            <w:r>
              <w:rPr>
                <w:rFonts w:ascii="Aptos Narrow" w:hAnsi="Aptos Narrow"/>
                <w:color w:val="000000"/>
                <w:sz w:val="22"/>
                <w:szCs w:val="22"/>
              </w:rPr>
              <w:t>223031461</w:t>
            </w:r>
          </w:p>
        </w:tc>
      </w:tr>
      <w:tr w:rsidR="00047235" w14:paraId="41F31161" w14:textId="77777777" w:rsidTr="00047235">
        <w:trPr>
          <w:trHeight w:val="301"/>
        </w:trPr>
        <w:tc>
          <w:tcPr>
            <w:tcW w:w="2533" w:type="dxa"/>
            <w:tcBorders>
              <w:top w:val="nil"/>
              <w:left w:val="single" w:sz="4" w:space="0" w:color="000000"/>
              <w:bottom w:val="single" w:sz="4" w:space="0" w:color="000000"/>
              <w:right w:val="single" w:sz="4" w:space="0" w:color="000000"/>
            </w:tcBorders>
            <w:shd w:val="clear" w:color="auto" w:fill="auto"/>
            <w:vAlign w:val="bottom"/>
            <w:hideMark/>
          </w:tcPr>
          <w:p w14:paraId="52DB700E" w14:textId="77777777" w:rsidR="00047235" w:rsidRDefault="00047235">
            <w:pPr>
              <w:rPr>
                <w:rFonts w:ascii="Aptos Narrow" w:hAnsi="Aptos Narrow"/>
                <w:color w:val="000000"/>
                <w:sz w:val="22"/>
                <w:szCs w:val="22"/>
              </w:rPr>
            </w:pPr>
            <w:r>
              <w:rPr>
                <w:rFonts w:ascii="Aptos Narrow" w:hAnsi="Aptos Narrow"/>
                <w:color w:val="000000"/>
                <w:sz w:val="22"/>
                <w:szCs w:val="22"/>
              </w:rPr>
              <w:t>AMAKUTSI</w:t>
            </w:r>
          </w:p>
        </w:tc>
        <w:tc>
          <w:tcPr>
            <w:tcW w:w="4589" w:type="dxa"/>
            <w:tcBorders>
              <w:top w:val="nil"/>
              <w:left w:val="nil"/>
              <w:bottom w:val="single" w:sz="4" w:space="0" w:color="000000"/>
              <w:right w:val="single" w:sz="4" w:space="0" w:color="000000"/>
            </w:tcBorders>
            <w:shd w:val="clear" w:color="auto" w:fill="auto"/>
            <w:vAlign w:val="bottom"/>
            <w:hideMark/>
          </w:tcPr>
          <w:p w14:paraId="4766A1F3" w14:textId="77777777" w:rsidR="00047235" w:rsidRDefault="00047235">
            <w:pPr>
              <w:rPr>
                <w:rFonts w:ascii="Aptos Narrow" w:hAnsi="Aptos Narrow"/>
                <w:color w:val="000000"/>
                <w:sz w:val="22"/>
                <w:szCs w:val="22"/>
              </w:rPr>
            </w:pPr>
            <w:r>
              <w:rPr>
                <w:rFonts w:ascii="Aptos Narrow" w:hAnsi="Aptos Narrow"/>
                <w:color w:val="000000"/>
                <w:sz w:val="22"/>
                <w:szCs w:val="22"/>
              </w:rPr>
              <w:t>HERBERT DATI-TANGI</w:t>
            </w:r>
          </w:p>
        </w:tc>
        <w:tc>
          <w:tcPr>
            <w:tcW w:w="1912" w:type="dxa"/>
            <w:tcBorders>
              <w:top w:val="nil"/>
              <w:left w:val="nil"/>
              <w:bottom w:val="single" w:sz="4" w:space="0" w:color="000000"/>
              <w:right w:val="single" w:sz="4" w:space="0" w:color="000000"/>
            </w:tcBorders>
            <w:shd w:val="clear" w:color="auto" w:fill="auto"/>
            <w:vAlign w:val="bottom"/>
            <w:hideMark/>
          </w:tcPr>
          <w:p w14:paraId="475FD173" w14:textId="77777777" w:rsidR="00047235" w:rsidRDefault="00047235">
            <w:pPr>
              <w:jc w:val="right"/>
              <w:rPr>
                <w:rFonts w:ascii="Aptos Narrow" w:hAnsi="Aptos Narrow"/>
                <w:color w:val="000000"/>
                <w:sz w:val="22"/>
                <w:szCs w:val="22"/>
              </w:rPr>
            </w:pPr>
            <w:r>
              <w:rPr>
                <w:rFonts w:ascii="Aptos Narrow" w:hAnsi="Aptos Narrow"/>
                <w:color w:val="000000"/>
                <w:sz w:val="22"/>
                <w:szCs w:val="22"/>
              </w:rPr>
              <w:t>223067962</w:t>
            </w:r>
          </w:p>
        </w:tc>
      </w:tr>
      <w:tr w:rsidR="00047235" w14:paraId="4A4CBF75" w14:textId="77777777" w:rsidTr="00047235">
        <w:trPr>
          <w:trHeight w:val="301"/>
        </w:trPr>
        <w:tc>
          <w:tcPr>
            <w:tcW w:w="2533" w:type="dxa"/>
            <w:tcBorders>
              <w:top w:val="nil"/>
              <w:left w:val="single" w:sz="4" w:space="0" w:color="000000"/>
              <w:bottom w:val="single" w:sz="4" w:space="0" w:color="000000"/>
              <w:right w:val="single" w:sz="4" w:space="0" w:color="000000"/>
            </w:tcBorders>
            <w:shd w:val="clear" w:color="auto" w:fill="auto"/>
            <w:vAlign w:val="bottom"/>
            <w:hideMark/>
          </w:tcPr>
          <w:p w14:paraId="24EE7F98" w14:textId="77777777" w:rsidR="00047235" w:rsidRDefault="00047235">
            <w:pPr>
              <w:rPr>
                <w:rFonts w:ascii="Aptos Narrow" w:hAnsi="Aptos Narrow"/>
                <w:color w:val="000000"/>
                <w:sz w:val="22"/>
                <w:szCs w:val="22"/>
              </w:rPr>
            </w:pPr>
            <w:r>
              <w:rPr>
                <w:rFonts w:ascii="Aptos Narrow" w:hAnsi="Aptos Narrow"/>
                <w:color w:val="000000"/>
                <w:sz w:val="22"/>
                <w:szCs w:val="22"/>
              </w:rPr>
              <w:t>ANTONIO</w:t>
            </w:r>
          </w:p>
        </w:tc>
        <w:tc>
          <w:tcPr>
            <w:tcW w:w="4589" w:type="dxa"/>
            <w:tcBorders>
              <w:top w:val="nil"/>
              <w:left w:val="nil"/>
              <w:bottom w:val="single" w:sz="4" w:space="0" w:color="000000"/>
              <w:right w:val="single" w:sz="4" w:space="0" w:color="000000"/>
            </w:tcBorders>
            <w:shd w:val="clear" w:color="auto" w:fill="auto"/>
            <w:vAlign w:val="bottom"/>
            <w:hideMark/>
          </w:tcPr>
          <w:p w14:paraId="6CA1BD63" w14:textId="77777777" w:rsidR="00047235" w:rsidRDefault="00047235">
            <w:pPr>
              <w:rPr>
                <w:rFonts w:ascii="Aptos Narrow" w:hAnsi="Aptos Narrow"/>
                <w:color w:val="000000"/>
                <w:sz w:val="22"/>
                <w:szCs w:val="22"/>
              </w:rPr>
            </w:pPr>
            <w:r>
              <w:rPr>
                <w:rFonts w:ascii="Aptos Narrow" w:hAnsi="Aptos Narrow"/>
                <w:color w:val="000000"/>
                <w:sz w:val="22"/>
                <w:szCs w:val="22"/>
              </w:rPr>
              <w:t>ROBIN PANDULENI</w:t>
            </w:r>
          </w:p>
        </w:tc>
        <w:tc>
          <w:tcPr>
            <w:tcW w:w="1912" w:type="dxa"/>
            <w:tcBorders>
              <w:top w:val="nil"/>
              <w:left w:val="nil"/>
              <w:bottom w:val="single" w:sz="4" w:space="0" w:color="000000"/>
              <w:right w:val="single" w:sz="4" w:space="0" w:color="000000"/>
            </w:tcBorders>
            <w:shd w:val="clear" w:color="auto" w:fill="auto"/>
            <w:vAlign w:val="bottom"/>
            <w:hideMark/>
          </w:tcPr>
          <w:p w14:paraId="13EB70A2" w14:textId="77777777" w:rsidR="00047235" w:rsidRDefault="00047235">
            <w:pPr>
              <w:jc w:val="right"/>
              <w:rPr>
                <w:rFonts w:ascii="Aptos Narrow" w:hAnsi="Aptos Narrow"/>
                <w:color w:val="000000"/>
                <w:sz w:val="22"/>
                <w:szCs w:val="22"/>
              </w:rPr>
            </w:pPr>
            <w:r>
              <w:rPr>
                <w:rFonts w:ascii="Aptos Narrow" w:hAnsi="Aptos Narrow"/>
                <w:color w:val="000000"/>
                <w:sz w:val="22"/>
                <w:szCs w:val="22"/>
              </w:rPr>
              <w:t>220112312</w:t>
            </w:r>
          </w:p>
        </w:tc>
      </w:tr>
      <w:tr w:rsidR="00047235" w14:paraId="43234747" w14:textId="77777777" w:rsidTr="00047235">
        <w:trPr>
          <w:trHeight w:val="301"/>
        </w:trPr>
        <w:tc>
          <w:tcPr>
            <w:tcW w:w="2533" w:type="dxa"/>
            <w:tcBorders>
              <w:top w:val="nil"/>
              <w:left w:val="single" w:sz="4" w:space="0" w:color="000000"/>
              <w:bottom w:val="single" w:sz="4" w:space="0" w:color="000000"/>
              <w:right w:val="single" w:sz="4" w:space="0" w:color="000000"/>
            </w:tcBorders>
            <w:shd w:val="clear" w:color="auto" w:fill="auto"/>
            <w:vAlign w:val="bottom"/>
            <w:hideMark/>
          </w:tcPr>
          <w:p w14:paraId="7D59C5B7" w14:textId="77777777" w:rsidR="00047235" w:rsidRDefault="00047235">
            <w:pPr>
              <w:rPr>
                <w:rFonts w:ascii="Aptos Narrow" w:hAnsi="Aptos Narrow"/>
                <w:color w:val="000000"/>
                <w:sz w:val="22"/>
                <w:szCs w:val="22"/>
              </w:rPr>
            </w:pPr>
            <w:r>
              <w:rPr>
                <w:rFonts w:ascii="Aptos Narrow" w:hAnsi="Aptos Narrow"/>
                <w:color w:val="000000"/>
                <w:sz w:val="22"/>
                <w:szCs w:val="22"/>
              </w:rPr>
              <w:t>AZUWA</w:t>
            </w:r>
          </w:p>
        </w:tc>
        <w:tc>
          <w:tcPr>
            <w:tcW w:w="4589" w:type="dxa"/>
            <w:tcBorders>
              <w:top w:val="nil"/>
              <w:left w:val="nil"/>
              <w:bottom w:val="single" w:sz="4" w:space="0" w:color="000000"/>
              <w:right w:val="single" w:sz="4" w:space="0" w:color="000000"/>
            </w:tcBorders>
            <w:shd w:val="clear" w:color="auto" w:fill="auto"/>
            <w:vAlign w:val="bottom"/>
            <w:hideMark/>
          </w:tcPr>
          <w:p w14:paraId="7802F1FE" w14:textId="77777777" w:rsidR="00047235" w:rsidRDefault="00047235">
            <w:pPr>
              <w:rPr>
                <w:rFonts w:ascii="Aptos Narrow" w:hAnsi="Aptos Narrow"/>
                <w:color w:val="000000"/>
                <w:sz w:val="22"/>
                <w:szCs w:val="22"/>
              </w:rPr>
            </w:pPr>
            <w:r>
              <w:rPr>
                <w:rFonts w:ascii="Aptos Narrow" w:hAnsi="Aptos Narrow"/>
                <w:color w:val="000000"/>
                <w:sz w:val="22"/>
                <w:szCs w:val="22"/>
              </w:rPr>
              <w:t>KWENACHUKWU</w:t>
            </w:r>
          </w:p>
        </w:tc>
        <w:tc>
          <w:tcPr>
            <w:tcW w:w="1912" w:type="dxa"/>
            <w:tcBorders>
              <w:top w:val="nil"/>
              <w:left w:val="nil"/>
              <w:bottom w:val="single" w:sz="4" w:space="0" w:color="000000"/>
              <w:right w:val="single" w:sz="4" w:space="0" w:color="000000"/>
            </w:tcBorders>
            <w:shd w:val="clear" w:color="auto" w:fill="auto"/>
            <w:vAlign w:val="bottom"/>
            <w:hideMark/>
          </w:tcPr>
          <w:p w14:paraId="240A887F" w14:textId="77777777" w:rsidR="00047235" w:rsidRDefault="00047235">
            <w:pPr>
              <w:jc w:val="right"/>
              <w:rPr>
                <w:rFonts w:ascii="Aptos Narrow" w:hAnsi="Aptos Narrow"/>
                <w:color w:val="000000"/>
                <w:sz w:val="22"/>
                <w:szCs w:val="22"/>
              </w:rPr>
            </w:pPr>
            <w:r>
              <w:rPr>
                <w:rFonts w:ascii="Aptos Narrow" w:hAnsi="Aptos Narrow"/>
                <w:color w:val="000000"/>
                <w:sz w:val="22"/>
                <w:szCs w:val="22"/>
              </w:rPr>
              <w:t>223039659</w:t>
            </w:r>
          </w:p>
        </w:tc>
      </w:tr>
      <w:tr w:rsidR="00047235" w14:paraId="60890084" w14:textId="77777777" w:rsidTr="00047235">
        <w:trPr>
          <w:trHeight w:val="301"/>
        </w:trPr>
        <w:tc>
          <w:tcPr>
            <w:tcW w:w="2533" w:type="dxa"/>
            <w:tcBorders>
              <w:top w:val="nil"/>
              <w:left w:val="single" w:sz="4" w:space="0" w:color="000000"/>
              <w:bottom w:val="single" w:sz="4" w:space="0" w:color="000000"/>
              <w:right w:val="single" w:sz="4" w:space="0" w:color="000000"/>
            </w:tcBorders>
            <w:shd w:val="clear" w:color="auto" w:fill="auto"/>
            <w:vAlign w:val="bottom"/>
            <w:hideMark/>
          </w:tcPr>
          <w:p w14:paraId="3B725226" w14:textId="77777777" w:rsidR="00047235" w:rsidRDefault="00047235">
            <w:pPr>
              <w:rPr>
                <w:rFonts w:ascii="Aptos Narrow" w:hAnsi="Aptos Narrow"/>
                <w:color w:val="000000"/>
                <w:sz w:val="22"/>
                <w:szCs w:val="22"/>
              </w:rPr>
            </w:pPr>
            <w:r>
              <w:rPr>
                <w:rFonts w:ascii="Aptos Narrow" w:hAnsi="Aptos Narrow"/>
                <w:color w:val="000000"/>
                <w:sz w:val="22"/>
                <w:szCs w:val="22"/>
              </w:rPr>
              <w:t>BASSON</w:t>
            </w:r>
          </w:p>
        </w:tc>
        <w:tc>
          <w:tcPr>
            <w:tcW w:w="4589" w:type="dxa"/>
            <w:tcBorders>
              <w:top w:val="nil"/>
              <w:left w:val="nil"/>
              <w:bottom w:val="single" w:sz="4" w:space="0" w:color="000000"/>
              <w:right w:val="single" w:sz="4" w:space="0" w:color="000000"/>
            </w:tcBorders>
            <w:shd w:val="clear" w:color="auto" w:fill="auto"/>
            <w:vAlign w:val="bottom"/>
            <w:hideMark/>
          </w:tcPr>
          <w:p w14:paraId="2BC6501A" w14:textId="77777777" w:rsidR="00047235" w:rsidRDefault="00047235">
            <w:pPr>
              <w:rPr>
                <w:rFonts w:ascii="Aptos Narrow" w:hAnsi="Aptos Narrow"/>
                <w:color w:val="000000"/>
                <w:sz w:val="22"/>
                <w:szCs w:val="22"/>
              </w:rPr>
            </w:pPr>
            <w:r>
              <w:rPr>
                <w:rFonts w:ascii="Aptos Narrow" w:hAnsi="Aptos Narrow"/>
                <w:color w:val="000000"/>
                <w:sz w:val="22"/>
                <w:szCs w:val="22"/>
              </w:rPr>
              <w:t>NICOLA YVONNE</w:t>
            </w:r>
          </w:p>
        </w:tc>
        <w:tc>
          <w:tcPr>
            <w:tcW w:w="1912" w:type="dxa"/>
            <w:tcBorders>
              <w:top w:val="nil"/>
              <w:left w:val="nil"/>
              <w:bottom w:val="single" w:sz="4" w:space="0" w:color="000000"/>
              <w:right w:val="single" w:sz="4" w:space="0" w:color="000000"/>
            </w:tcBorders>
            <w:shd w:val="clear" w:color="auto" w:fill="auto"/>
            <w:vAlign w:val="bottom"/>
            <w:hideMark/>
          </w:tcPr>
          <w:p w14:paraId="71FBB62E" w14:textId="77777777" w:rsidR="00047235" w:rsidRDefault="00047235">
            <w:pPr>
              <w:jc w:val="right"/>
              <w:rPr>
                <w:rFonts w:ascii="Aptos Narrow" w:hAnsi="Aptos Narrow"/>
                <w:color w:val="000000"/>
                <w:sz w:val="22"/>
                <w:szCs w:val="22"/>
              </w:rPr>
            </w:pPr>
            <w:r>
              <w:rPr>
                <w:rFonts w:ascii="Aptos Narrow" w:hAnsi="Aptos Narrow"/>
                <w:color w:val="000000"/>
                <w:sz w:val="22"/>
                <w:szCs w:val="22"/>
              </w:rPr>
              <w:t>222115823</w:t>
            </w:r>
          </w:p>
        </w:tc>
      </w:tr>
      <w:tr w:rsidR="00047235" w14:paraId="01CD5124" w14:textId="77777777" w:rsidTr="00047235">
        <w:trPr>
          <w:trHeight w:val="301"/>
        </w:trPr>
        <w:tc>
          <w:tcPr>
            <w:tcW w:w="2533" w:type="dxa"/>
            <w:tcBorders>
              <w:top w:val="nil"/>
              <w:left w:val="single" w:sz="4" w:space="0" w:color="000000"/>
              <w:bottom w:val="single" w:sz="4" w:space="0" w:color="000000"/>
              <w:right w:val="single" w:sz="4" w:space="0" w:color="000000"/>
            </w:tcBorders>
            <w:shd w:val="clear" w:color="auto" w:fill="auto"/>
            <w:vAlign w:val="bottom"/>
            <w:hideMark/>
          </w:tcPr>
          <w:p w14:paraId="02E5A0E6" w14:textId="77777777" w:rsidR="00047235" w:rsidRDefault="00047235">
            <w:pPr>
              <w:rPr>
                <w:rFonts w:ascii="Aptos Narrow" w:hAnsi="Aptos Narrow"/>
                <w:color w:val="000000"/>
                <w:sz w:val="22"/>
                <w:szCs w:val="22"/>
              </w:rPr>
            </w:pPr>
            <w:r>
              <w:rPr>
                <w:rFonts w:ascii="Aptos Narrow" w:hAnsi="Aptos Narrow"/>
                <w:color w:val="000000"/>
                <w:sz w:val="22"/>
                <w:szCs w:val="22"/>
              </w:rPr>
              <w:t>BERNARD</w:t>
            </w:r>
          </w:p>
        </w:tc>
        <w:tc>
          <w:tcPr>
            <w:tcW w:w="4589" w:type="dxa"/>
            <w:tcBorders>
              <w:top w:val="nil"/>
              <w:left w:val="nil"/>
              <w:bottom w:val="single" w:sz="4" w:space="0" w:color="000000"/>
              <w:right w:val="single" w:sz="4" w:space="0" w:color="000000"/>
            </w:tcBorders>
            <w:shd w:val="clear" w:color="auto" w:fill="auto"/>
            <w:vAlign w:val="bottom"/>
            <w:hideMark/>
          </w:tcPr>
          <w:p w14:paraId="3E5A3BF8" w14:textId="77777777" w:rsidR="00047235" w:rsidRDefault="00047235">
            <w:pPr>
              <w:rPr>
                <w:rFonts w:ascii="Aptos Narrow" w:hAnsi="Aptos Narrow"/>
                <w:color w:val="000000"/>
                <w:sz w:val="22"/>
                <w:szCs w:val="22"/>
              </w:rPr>
            </w:pPr>
            <w:r>
              <w:rPr>
                <w:rFonts w:ascii="Aptos Narrow" w:hAnsi="Aptos Narrow"/>
                <w:color w:val="000000"/>
                <w:sz w:val="22"/>
                <w:szCs w:val="22"/>
              </w:rPr>
              <w:t>FRANK NDATALIISHUNA</w:t>
            </w:r>
          </w:p>
        </w:tc>
        <w:tc>
          <w:tcPr>
            <w:tcW w:w="1912" w:type="dxa"/>
            <w:tcBorders>
              <w:top w:val="nil"/>
              <w:left w:val="nil"/>
              <w:bottom w:val="single" w:sz="4" w:space="0" w:color="000000"/>
              <w:right w:val="single" w:sz="4" w:space="0" w:color="000000"/>
            </w:tcBorders>
            <w:shd w:val="clear" w:color="auto" w:fill="auto"/>
            <w:vAlign w:val="bottom"/>
            <w:hideMark/>
          </w:tcPr>
          <w:p w14:paraId="26BB7D94" w14:textId="77777777" w:rsidR="00047235" w:rsidRDefault="00047235">
            <w:pPr>
              <w:jc w:val="right"/>
              <w:rPr>
                <w:rFonts w:ascii="Aptos Narrow" w:hAnsi="Aptos Narrow"/>
                <w:color w:val="000000"/>
                <w:sz w:val="22"/>
                <w:szCs w:val="22"/>
              </w:rPr>
            </w:pPr>
            <w:r>
              <w:rPr>
                <w:rFonts w:ascii="Aptos Narrow" w:hAnsi="Aptos Narrow"/>
                <w:color w:val="000000"/>
                <w:sz w:val="22"/>
                <w:szCs w:val="22"/>
              </w:rPr>
              <w:t>223012807</w:t>
            </w:r>
          </w:p>
        </w:tc>
      </w:tr>
      <w:tr w:rsidR="00047235" w14:paraId="4DCCBB8F" w14:textId="77777777" w:rsidTr="00047235">
        <w:trPr>
          <w:trHeight w:val="301"/>
        </w:trPr>
        <w:tc>
          <w:tcPr>
            <w:tcW w:w="2533" w:type="dxa"/>
            <w:tcBorders>
              <w:top w:val="nil"/>
              <w:left w:val="single" w:sz="4" w:space="0" w:color="000000"/>
              <w:bottom w:val="single" w:sz="4" w:space="0" w:color="000000"/>
              <w:right w:val="single" w:sz="4" w:space="0" w:color="000000"/>
            </w:tcBorders>
            <w:shd w:val="clear" w:color="auto" w:fill="auto"/>
            <w:vAlign w:val="bottom"/>
            <w:hideMark/>
          </w:tcPr>
          <w:p w14:paraId="3CAE724C" w14:textId="77777777" w:rsidR="00047235" w:rsidRDefault="00047235">
            <w:pPr>
              <w:rPr>
                <w:rFonts w:ascii="Aptos Narrow" w:hAnsi="Aptos Narrow"/>
                <w:color w:val="000000"/>
                <w:sz w:val="22"/>
                <w:szCs w:val="22"/>
              </w:rPr>
            </w:pPr>
            <w:r>
              <w:rPr>
                <w:rFonts w:ascii="Aptos Narrow" w:hAnsi="Aptos Narrow"/>
                <w:color w:val="000000"/>
                <w:sz w:val="22"/>
                <w:szCs w:val="22"/>
              </w:rPr>
              <w:t>BIRECH</w:t>
            </w:r>
          </w:p>
        </w:tc>
        <w:tc>
          <w:tcPr>
            <w:tcW w:w="4589" w:type="dxa"/>
            <w:tcBorders>
              <w:top w:val="nil"/>
              <w:left w:val="nil"/>
              <w:bottom w:val="single" w:sz="4" w:space="0" w:color="000000"/>
              <w:right w:val="single" w:sz="4" w:space="0" w:color="000000"/>
            </w:tcBorders>
            <w:shd w:val="clear" w:color="auto" w:fill="auto"/>
            <w:vAlign w:val="bottom"/>
            <w:hideMark/>
          </w:tcPr>
          <w:p w14:paraId="0B63AB80" w14:textId="77777777" w:rsidR="00047235" w:rsidRDefault="00047235">
            <w:pPr>
              <w:rPr>
                <w:rFonts w:ascii="Aptos Narrow" w:hAnsi="Aptos Narrow"/>
                <w:color w:val="000000"/>
                <w:sz w:val="22"/>
                <w:szCs w:val="22"/>
              </w:rPr>
            </w:pPr>
            <w:r>
              <w:rPr>
                <w:rFonts w:ascii="Aptos Narrow" w:hAnsi="Aptos Narrow"/>
                <w:color w:val="000000"/>
                <w:sz w:val="22"/>
                <w:szCs w:val="22"/>
              </w:rPr>
              <w:t>SHALOM SASHA JERUTO</w:t>
            </w:r>
          </w:p>
        </w:tc>
        <w:tc>
          <w:tcPr>
            <w:tcW w:w="1912" w:type="dxa"/>
            <w:tcBorders>
              <w:top w:val="nil"/>
              <w:left w:val="nil"/>
              <w:bottom w:val="single" w:sz="4" w:space="0" w:color="000000"/>
              <w:right w:val="single" w:sz="4" w:space="0" w:color="000000"/>
            </w:tcBorders>
            <w:shd w:val="clear" w:color="auto" w:fill="auto"/>
            <w:vAlign w:val="bottom"/>
            <w:hideMark/>
          </w:tcPr>
          <w:p w14:paraId="09B70879" w14:textId="77777777" w:rsidR="00047235" w:rsidRDefault="00047235">
            <w:pPr>
              <w:jc w:val="right"/>
              <w:rPr>
                <w:rFonts w:ascii="Aptos Narrow" w:hAnsi="Aptos Narrow"/>
                <w:color w:val="000000"/>
                <w:sz w:val="22"/>
                <w:szCs w:val="22"/>
              </w:rPr>
            </w:pPr>
            <w:r>
              <w:rPr>
                <w:rFonts w:ascii="Aptos Narrow" w:hAnsi="Aptos Narrow"/>
                <w:color w:val="000000"/>
                <w:sz w:val="22"/>
                <w:szCs w:val="22"/>
              </w:rPr>
              <w:t>222129433</w:t>
            </w:r>
          </w:p>
        </w:tc>
      </w:tr>
      <w:tr w:rsidR="00047235" w14:paraId="2C5D9718" w14:textId="77777777" w:rsidTr="00047235">
        <w:trPr>
          <w:trHeight w:val="301"/>
        </w:trPr>
        <w:tc>
          <w:tcPr>
            <w:tcW w:w="2533" w:type="dxa"/>
            <w:tcBorders>
              <w:top w:val="nil"/>
              <w:left w:val="single" w:sz="4" w:space="0" w:color="000000"/>
              <w:bottom w:val="single" w:sz="4" w:space="0" w:color="000000"/>
              <w:right w:val="single" w:sz="4" w:space="0" w:color="000000"/>
            </w:tcBorders>
            <w:shd w:val="clear" w:color="auto" w:fill="auto"/>
            <w:vAlign w:val="bottom"/>
            <w:hideMark/>
          </w:tcPr>
          <w:p w14:paraId="4244403B" w14:textId="77777777" w:rsidR="00047235" w:rsidRDefault="00047235">
            <w:pPr>
              <w:rPr>
                <w:rFonts w:ascii="Aptos Narrow" w:hAnsi="Aptos Narrow"/>
                <w:color w:val="000000"/>
                <w:sz w:val="22"/>
                <w:szCs w:val="22"/>
              </w:rPr>
            </w:pPr>
            <w:r>
              <w:rPr>
                <w:rFonts w:ascii="Aptos Narrow" w:hAnsi="Aptos Narrow"/>
                <w:color w:val="000000"/>
                <w:sz w:val="22"/>
                <w:szCs w:val="22"/>
              </w:rPr>
              <w:t>BVOCHO</w:t>
            </w:r>
          </w:p>
        </w:tc>
        <w:tc>
          <w:tcPr>
            <w:tcW w:w="4589" w:type="dxa"/>
            <w:tcBorders>
              <w:top w:val="nil"/>
              <w:left w:val="nil"/>
              <w:bottom w:val="single" w:sz="4" w:space="0" w:color="000000"/>
              <w:right w:val="single" w:sz="4" w:space="0" w:color="000000"/>
            </w:tcBorders>
            <w:shd w:val="clear" w:color="auto" w:fill="auto"/>
            <w:vAlign w:val="bottom"/>
            <w:hideMark/>
          </w:tcPr>
          <w:p w14:paraId="4F60E4C2" w14:textId="77777777" w:rsidR="00047235" w:rsidRDefault="00047235">
            <w:pPr>
              <w:rPr>
                <w:rFonts w:ascii="Aptos Narrow" w:hAnsi="Aptos Narrow"/>
                <w:color w:val="000000"/>
                <w:sz w:val="22"/>
                <w:szCs w:val="22"/>
              </w:rPr>
            </w:pPr>
            <w:r>
              <w:rPr>
                <w:rFonts w:ascii="Aptos Narrow" w:hAnsi="Aptos Narrow"/>
                <w:color w:val="000000"/>
                <w:sz w:val="22"/>
                <w:szCs w:val="22"/>
              </w:rPr>
              <w:t>TATENDA</w:t>
            </w:r>
          </w:p>
        </w:tc>
        <w:tc>
          <w:tcPr>
            <w:tcW w:w="1912" w:type="dxa"/>
            <w:tcBorders>
              <w:top w:val="nil"/>
              <w:left w:val="nil"/>
              <w:bottom w:val="single" w:sz="4" w:space="0" w:color="000000"/>
              <w:right w:val="single" w:sz="4" w:space="0" w:color="000000"/>
            </w:tcBorders>
            <w:shd w:val="clear" w:color="auto" w:fill="auto"/>
            <w:vAlign w:val="bottom"/>
            <w:hideMark/>
          </w:tcPr>
          <w:p w14:paraId="5334D1B3" w14:textId="77777777" w:rsidR="00047235" w:rsidRDefault="00047235">
            <w:pPr>
              <w:jc w:val="right"/>
              <w:rPr>
                <w:rFonts w:ascii="Aptos Narrow" w:hAnsi="Aptos Narrow"/>
                <w:color w:val="000000"/>
                <w:sz w:val="22"/>
                <w:szCs w:val="22"/>
              </w:rPr>
            </w:pPr>
            <w:r>
              <w:rPr>
                <w:rFonts w:ascii="Aptos Narrow" w:hAnsi="Aptos Narrow"/>
                <w:color w:val="000000"/>
                <w:sz w:val="22"/>
                <w:szCs w:val="22"/>
              </w:rPr>
              <w:t>221140263</w:t>
            </w:r>
          </w:p>
        </w:tc>
      </w:tr>
      <w:tr w:rsidR="00047235" w14:paraId="07281E5E" w14:textId="77777777" w:rsidTr="00047235">
        <w:trPr>
          <w:trHeight w:val="301"/>
        </w:trPr>
        <w:tc>
          <w:tcPr>
            <w:tcW w:w="2533" w:type="dxa"/>
            <w:tcBorders>
              <w:top w:val="nil"/>
              <w:left w:val="single" w:sz="4" w:space="0" w:color="000000"/>
              <w:bottom w:val="single" w:sz="4" w:space="0" w:color="000000"/>
              <w:right w:val="single" w:sz="4" w:space="0" w:color="000000"/>
            </w:tcBorders>
            <w:shd w:val="clear" w:color="auto" w:fill="auto"/>
            <w:vAlign w:val="bottom"/>
            <w:hideMark/>
          </w:tcPr>
          <w:p w14:paraId="1D7A501C" w14:textId="77777777" w:rsidR="00047235" w:rsidRDefault="00047235">
            <w:pPr>
              <w:rPr>
                <w:rFonts w:ascii="Aptos Narrow" w:hAnsi="Aptos Narrow"/>
                <w:color w:val="000000"/>
                <w:sz w:val="22"/>
                <w:szCs w:val="22"/>
              </w:rPr>
            </w:pPr>
            <w:r>
              <w:rPr>
                <w:rFonts w:ascii="Aptos Narrow" w:hAnsi="Aptos Narrow"/>
                <w:color w:val="000000"/>
                <w:sz w:val="22"/>
                <w:szCs w:val="22"/>
              </w:rPr>
              <w:t>CHAVES</w:t>
            </w:r>
          </w:p>
        </w:tc>
        <w:tc>
          <w:tcPr>
            <w:tcW w:w="4589" w:type="dxa"/>
            <w:tcBorders>
              <w:top w:val="nil"/>
              <w:left w:val="nil"/>
              <w:bottom w:val="single" w:sz="4" w:space="0" w:color="000000"/>
              <w:right w:val="single" w:sz="4" w:space="0" w:color="000000"/>
            </w:tcBorders>
            <w:shd w:val="clear" w:color="auto" w:fill="auto"/>
            <w:vAlign w:val="bottom"/>
            <w:hideMark/>
          </w:tcPr>
          <w:p w14:paraId="785FF439" w14:textId="77777777" w:rsidR="00047235" w:rsidRDefault="00047235">
            <w:pPr>
              <w:rPr>
                <w:rFonts w:ascii="Aptos Narrow" w:hAnsi="Aptos Narrow"/>
                <w:color w:val="000000"/>
                <w:sz w:val="22"/>
                <w:szCs w:val="22"/>
              </w:rPr>
            </w:pPr>
            <w:r>
              <w:rPr>
                <w:rFonts w:ascii="Aptos Narrow" w:hAnsi="Aptos Narrow"/>
                <w:color w:val="000000"/>
                <w:sz w:val="22"/>
                <w:szCs w:val="22"/>
              </w:rPr>
              <w:t>LEANDRO ISAIAS</w:t>
            </w:r>
          </w:p>
        </w:tc>
        <w:tc>
          <w:tcPr>
            <w:tcW w:w="1912" w:type="dxa"/>
            <w:tcBorders>
              <w:top w:val="nil"/>
              <w:left w:val="nil"/>
              <w:bottom w:val="single" w:sz="4" w:space="0" w:color="000000"/>
              <w:right w:val="single" w:sz="4" w:space="0" w:color="000000"/>
            </w:tcBorders>
            <w:shd w:val="clear" w:color="auto" w:fill="auto"/>
            <w:vAlign w:val="bottom"/>
            <w:hideMark/>
          </w:tcPr>
          <w:p w14:paraId="14291570" w14:textId="77777777" w:rsidR="00047235" w:rsidRDefault="00047235">
            <w:pPr>
              <w:jc w:val="right"/>
              <w:rPr>
                <w:rFonts w:ascii="Aptos Narrow" w:hAnsi="Aptos Narrow"/>
                <w:color w:val="000000"/>
                <w:sz w:val="22"/>
                <w:szCs w:val="22"/>
              </w:rPr>
            </w:pPr>
            <w:r>
              <w:rPr>
                <w:rFonts w:ascii="Aptos Narrow" w:hAnsi="Aptos Narrow"/>
                <w:color w:val="000000"/>
                <w:sz w:val="22"/>
                <w:szCs w:val="22"/>
              </w:rPr>
              <w:t>223082279</w:t>
            </w:r>
          </w:p>
        </w:tc>
      </w:tr>
      <w:tr w:rsidR="00047235" w14:paraId="301D79E4" w14:textId="77777777" w:rsidTr="00047235">
        <w:trPr>
          <w:trHeight w:val="301"/>
        </w:trPr>
        <w:tc>
          <w:tcPr>
            <w:tcW w:w="2533" w:type="dxa"/>
            <w:tcBorders>
              <w:top w:val="nil"/>
              <w:left w:val="single" w:sz="4" w:space="0" w:color="000000"/>
              <w:bottom w:val="single" w:sz="4" w:space="0" w:color="000000"/>
              <w:right w:val="single" w:sz="4" w:space="0" w:color="000000"/>
            </w:tcBorders>
            <w:shd w:val="clear" w:color="auto" w:fill="auto"/>
            <w:vAlign w:val="bottom"/>
            <w:hideMark/>
          </w:tcPr>
          <w:p w14:paraId="2921A3DD" w14:textId="77777777" w:rsidR="00047235" w:rsidRDefault="00047235">
            <w:pPr>
              <w:rPr>
                <w:rFonts w:ascii="Aptos Narrow" w:hAnsi="Aptos Narrow"/>
                <w:color w:val="000000"/>
                <w:sz w:val="22"/>
                <w:szCs w:val="22"/>
              </w:rPr>
            </w:pPr>
            <w:r>
              <w:rPr>
                <w:rFonts w:ascii="Aptos Narrow" w:hAnsi="Aptos Narrow"/>
                <w:color w:val="000000"/>
                <w:sz w:val="22"/>
                <w:szCs w:val="22"/>
              </w:rPr>
              <w:t>CHIWARA</w:t>
            </w:r>
          </w:p>
        </w:tc>
        <w:tc>
          <w:tcPr>
            <w:tcW w:w="4589" w:type="dxa"/>
            <w:tcBorders>
              <w:top w:val="nil"/>
              <w:left w:val="nil"/>
              <w:bottom w:val="single" w:sz="4" w:space="0" w:color="000000"/>
              <w:right w:val="single" w:sz="4" w:space="0" w:color="000000"/>
            </w:tcBorders>
            <w:shd w:val="clear" w:color="auto" w:fill="auto"/>
            <w:vAlign w:val="bottom"/>
            <w:hideMark/>
          </w:tcPr>
          <w:p w14:paraId="0A98131B" w14:textId="77777777" w:rsidR="00047235" w:rsidRDefault="00047235">
            <w:pPr>
              <w:rPr>
                <w:rFonts w:ascii="Aptos Narrow" w:hAnsi="Aptos Narrow"/>
                <w:color w:val="000000"/>
                <w:sz w:val="22"/>
                <w:szCs w:val="22"/>
              </w:rPr>
            </w:pPr>
            <w:r>
              <w:rPr>
                <w:rFonts w:ascii="Aptos Narrow" w:hAnsi="Aptos Narrow"/>
                <w:color w:val="000000"/>
                <w:sz w:val="22"/>
                <w:szCs w:val="22"/>
              </w:rPr>
              <w:t>GARETH NEIL MUNYARADZI</w:t>
            </w:r>
          </w:p>
        </w:tc>
        <w:tc>
          <w:tcPr>
            <w:tcW w:w="1912" w:type="dxa"/>
            <w:tcBorders>
              <w:top w:val="nil"/>
              <w:left w:val="nil"/>
              <w:bottom w:val="single" w:sz="4" w:space="0" w:color="000000"/>
              <w:right w:val="single" w:sz="4" w:space="0" w:color="000000"/>
            </w:tcBorders>
            <w:shd w:val="clear" w:color="auto" w:fill="auto"/>
            <w:vAlign w:val="bottom"/>
            <w:hideMark/>
          </w:tcPr>
          <w:p w14:paraId="0721A0AB" w14:textId="77777777" w:rsidR="00047235" w:rsidRDefault="00047235">
            <w:pPr>
              <w:jc w:val="right"/>
              <w:rPr>
                <w:rFonts w:ascii="Aptos Narrow" w:hAnsi="Aptos Narrow"/>
                <w:color w:val="000000"/>
                <w:sz w:val="22"/>
                <w:szCs w:val="22"/>
              </w:rPr>
            </w:pPr>
            <w:r>
              <w:rPr>
                <w:rFonts w:ascii="Aptos Narrow" w:hAnsi="Aptos Narrow"/>
                <w:color w:val="000000"/>
                <w:sz w:val="22"/>
                <w:szCs w:val="22"/>
              </w:rPr>
              <w:t>223003956</w:t>
            </w:r>
          </w:p>
        </w:tc>
      </w:tr>
    </w:tbl>
    <w:p w14:paraId="7C7A339D" w14:textId="6AF38977" w:rsidR="00047235" w:rsidRDefault="00047235" w:rsidP="000B5200"/>
    <w:p w14:paraId="1BED8A07" w14:textId="77777777" w:rsidR="00047235" w:rsidRDefault="00047235">
      <w:r>
        <w:br w:type="page"/>
      </w:r>
    </w:p>
    <w:p w14:paraId="5442759F" w14:textId="77777777" w:rsidR="004E6F4E" w:rsidRPr="004E6F4E" w:rsidRDefault="004E6F4E" w:rsidP="004E6F4E">
      <w:pPr>
        <w:rPr>
          <w:b/>
          <w:bCs/>
          <w:u w:val="single"/>
        </w:rPr>
      </w:pPr>
      <w:r w:rsidRPr="004E6F4E">
        <w:rPr>
          <w:b/>
          <w:bCs/>
          <w:u w:val="single"/>
        </w:rPr>
        <w:lastRenderedPageBreak/>
        <w:t>Introduction to AI in the Workforce: A Job Market Analysis</w:t>
      </w:r>
    </w:p>
    <w:p w14:paraId="14A73AE4" w14:textId="71D3C00D" w:rsidR="004E6F4E" w:rsidRPr="004E6F4E" w:rsidRDefault="004E6F4E" w:rsidP="004E6F4E">
      <w:r w:rsidRPr="004E6F4E">
        <w:t>This analysis delves into the "AI</w:t>
      </w:r>
      <w:r w:rsidRPr="004E6F4E">
        <w:rPr>
          <w:lang w:val="en-US"/>
        </w:rPr>
        <w:t xml:space="preserve"> </w:t>
      </w:r>
      <w:r w:rsidRPr="004E6F4E">
        <w:t>Powered Job Market Insights" dataset, offering a comprehensive exploration of how artificial intelligence (AI) and automation are influencing the modern job market. The dataset provides a snapshot of job listings across various industries, highlighting</w:t>
      </w:r>
      <w:r w:rsidRPr="004E6F4E">
        <w:rPr>
          <w:lang w:val="en-US"/>
        </w:rPr>
        <w:t xml:space="preserve"> </w:t>
      </w:r>
      <w:r w:rsidRPr="004E6F4E">
        <w:rPr>
          <w:lang w:val="en-US"/>
        </w:rPr>
        <w:t>the following</w:t>
      </w:r>
      <w:r w:rsidRPr="004E6F4E">
        <w:t xml:space="preserve"> factors AI adoption levels, automation risk</w:t>
      </w:r>
      <w:r w:rsidRPr="004E6F4E">
        <w:rPr>
          <w:lang w:val="en-US"/>
        </w:rPr>
        <w:t xml:space="preserve"> </w:t>
      </w:r>
      <w:r w:rsidRPr="004E6F4E">
        <w:t>and salary ranges. By examining these elements, we aim to uncover key trends and insights into how AI is reshaping employment opportunities and job market dynamics.</w:t>
      </w:r>
    </w:p>
    <w:p w14:paraId="6E8B0668" w14:textId="66DC1A8C" w:rsidR="004E6F4E" w:rsidRPr="004E6F4E" w:rsidRDefault="004E6F4E" w:rsidP="004E6F4E">
      <w:r w:rsidRPr="004E6F4E">
        <w:rPr>
          <w:b/>
          <w:bCs/>
          <w:u w:val="single"/>
        </w:rPr>
        <w:t>Objective</w:t>
      </w:r>
      <w:r w:rsidRPr="004E6F4E">
        <w:rPr>
          <w:b/>
          <w:bCs/>
        </w:rPr>
        <w:t> </w:t>
      </w:r>
      <w:r>
        <w:rPr>
          <w:b/>
          <w:bCs/>
          <w:lang w:val="en-US"/>
        </w:rPr>
        <w:br/>
      </w:r>
      <w:r w:rsidRPr="004E6F4E">
        <w:t>The primary objective of this analysis is to identify and understand key patterns related to salaries, required skills, remote work</w:t>
      </w:r>
      <w:r w:rsidRPr="004E6F4E">
        <w:rPr>
          <w:lang w:val="en-US"/>
        </w:rPr>
        <w:t xml:space="preserve"> </w:t>
      </w:r>
      <w:r w:rsidRPr="004E6F4E">
        <w:t>and job market trends influenced by AI. By employing various analytical techniques, we seek to reveal how AI adoption impacts compensation, skill requirements</w:t>
      </w:r>
      <w:r w:rsidRPr="004E6F4E">
        <w:rPr>
          <w:lang w:val="en-US"/>
        </w:rPr>
        <w:t xml:space="preserve"> </w:t>
      </w:r>
      <w:r w:rsidRPr="004E6F4E">
        <w:t>and job growth, as well as how it correlates with the likelihood of remote work.</w:t>
      </w:r>
    </w:p>
    <w:p w14:paraId="6681ABDB" w14:textId="77777777" w:rsidR="004E6F4E" w:rsidRPr="004E6F4E" w:rsidRDefault="004E6F4E" w:rsidP="004E6F4E">
      <w:pPr>
        <w:rPr>
          <w:b/>
          <w:bCs/>
          <w:u w:val="single"/>
        </w:rPr>
      </w:pPr>
      <w:r w:rsidRPr="004E6F4E">
        <w:rPr>
          <w:b/>
          <w:bCs/>
          <w:u w:val="single"/>
        </w:rPr>
        <w:t>Data Overview The dataset includes the following key features:</w:t>
      </w:r>
    </w:p>
    <w:p w14:paraId="17AAD5F0" w14:textId="77777777" w:rsidR="004E6F4E" w:rsidRPr="004E6F4E" w:rsidRDefault="004E6F4E" w:rsidP="004E6F4E">
      <w:pPr>
        <w:numPr>
          <w:ilvl w:val="0"/>
          <w:numId w:val="29"/>
        </w:numPr>
      </w:pPr>
      <w:r w:rsidRPr="004E6F4E">
        <w:t>Job_Title: The title of the job role.</w:t>
      </w:r>
    </w:p>
    <w:p w14:paraId="0FDE28D0" w14:textId="77777777" w:rsidR="004E6F4E" w:rsidRPr="004E6F4E" w:rsidRDefault="004E6F4E" w:rsidP="004E6F4E">
      <w:pPr>
        <w:numPr>
          <w:ilvl w:val="0"/>
          <w:numId w:val="29"/>
        </w:numPr>
      </w:pPr>
      <w:r w:rsidRPr="004E6F4E">
        <w:t>Industry: The industry in which the job is located.</w:t>
      </w:r>
    </w:p>
    <w:p w14:paraId="58D0781F" w14:textId="77777777" w:rsidR="004E6F4E" w:rsidRPr="004E6F4E" w:rsidRDefault="004E6F4E" w:rsidP="004E6F4E">
      <w:pPr>
        <w:numPr>
          <w:ilvl w:val="0"/>
          <w:numId w:val="29"/>
        </w:numPr>
      </w:pPr>
      <w:r w:rsidRPr="004E6F4E">
        <w:t>Company_Size: The size of the company offering the job.</w:t>
      </w:r>
    </w:p>
    <w:p w14:paraId="509D1ED1" w14:textId="77777777" w:rsidR="004E6F4E" w:rsidRPr="004E6F4E" w:rsidRDefault="004E6F4E" w:rsidP="004E6F4E">
      <w:pPr>
        <w:numPr>
          <w:ilvl w:val="0"/>
          <w:numId w:val="29"/>
        </w:numPr>
      </w:pPr>
      <w:r w:rsidRPr="004E6F4E">
        <w:t>Location: The geographic location of the job.</w:t>
      </w:r>
    </w:p>
    <w:p w14:paraId="36B424CC" w14:textId="77777777" w:rsidR="004E6F4E" w:rsidRPr="004E6F4E" w:rsidRDefault="004E6F4E" w:rsidP="004E6F4E">
      <w:pPr>
        <w:numPr>
          <w:ilvl w:val="0"/>
          <w:numId w:val="29"/>
        </w:numPr>
      </w:pPr>
      <w:r w:rsidRPr="004E6F4E">
        <w:t>AI_Adoption_Level: The extent to which the company has adopted AI in its operations.</w:t>
      </w:r>
    </w:p>
    <w:p w14:paraId="37F47D07" w14:textId="77777777" w:rsidR="004E6F4E" w:rsidRPr="004E6F4E" w:rsidRDefault="004E6F4E" w:rsidP="004E6F4E">
      <w:pPr>
        <w:numPr>
          <w:ilvl w:val="0"/>
          <w:numId w:val="29"/>
        </w:numPr>
      </w:pPr>
      <w:r w:rsidRPr="004E6F4E">
        <w:t>Automation_Risk: The estimated risk of the job being automated within the next 10 years.</w:t>
      </w:r>
    </w:p>
    <w:p w14:paraId="396D43FE" w14:textId="77777777" w:rsidR="004E6F4E" w:rsidRPr="004E6F4E" w:rsidRDefault="004E6F4E" w:rsidP="004E6F4E">
      <w:pPr>
        <w:numPr>
          <w:ilvl w:val="0"/>
          <w:numId w:val="29"/>
        </w:numPr>
      </w:pPr>
      <w:r w:rsidRPr="004E6F4E">
        <w:t>Required_Skills: The key skills required for the job role.</w:t>
      </w:r>
    </w:p>
    <w:p w14:paraId="2FD647EF" w14:textId="77777777" w:rsidR="004E6F4E" w:rsidRPr="004E6F4E" w:rsidRDefault="004E6F4E" w:rsidP="004E6F4E">
      <w:pPr>
        <w:numPr>
          <w:ilvl w:val="0"/>
          <w:numId w:val="29"/>
        </w:numPr>
      </w:pPr>
      <w:r w:rsidRPr="004E6F4E">
        <w:t>Salary_USD: The annual salary offered for the job in USD.</w:t>
      </w:r>
    </w:p>
    <w:p w14:paraId="4A925B70" w14:textId="77777777" w:rsidR="004E6F4E" w:rsidRPr="004E6F4E" w:rsidRDefault="004E6F4E" w:rsidP="004E6F4E">
      <w:pPr>
        <w:numPr>
          <w:ilvl w:val="0"/>
          <w:numId w:val="29"/>
        </w:numPr>
      </w:pPr>
      <w:r w:rsidRPr="004E6F4E">
        <w:t>Remote_Friendly: Indicates whether the job can be performed remotely.</w:t>
      </w:r>
    </w:p>
    <w:p w14:paraId="6BCAB9B1" w14:textId="77777777" w:rsidR="004E6F4E" w:rsidRPr="004E6F4E" w:rsidRDefault="004E6F4E" w:rsidP="004E6F4E">
      <w:pPr>
        <w:numPr>
          <w:ilvl w:val="0"/>
          <w:numId w:val="29"/>
        </w:numPr>
      </w:pPr>
      <w:r w:rsidRPr="004E6F4E">
        <w:t>Job_Growth_Projection: The projected growth or decline of the job role over the next five years.</w:t>
      </w:r>
    </w:p>
    <w:p w14:paraId="2CBD812B" w14:textId="77777777" w:rsidR="004E6F4E" w:rsidRDefault="004E6F4E" w:rsidP="004E6F4E">
      <w:pPr>
        <w:rPr>
          <w:b/>
          <w:bCs/>
          <w:lang w:val="en-US"/>
        </w:rPr>
      </w:pPr>
    </w:p>
    <w:p w14:paraId="14364078" w14:textId="77777777" w:rsidR="004E6F4E" w:rsidRDefault="004E6F4E" w:rsidP="004E6F4E">
      <w:pPr>
        <w:rPr>
          <w:b/>
          <w:bCs/>
          <w:lang w:val="en-US"/>
        </w:rPr>
      </w:pPr>
    </w:p>
    <w:p w14:paraId="2E3E2044" w14:textId="77777777" w:rsidR="004E6F4E" w:rsidRDefault="004E6F4E" w:rsidP="004E6F4E">
      <w:pPr>
        <w:rPr>
          <w:b/>
          <w:bCs/>
          <w:lang w:val="en-US"/>
        </w:rPr>
      </w:pPr>
    </w:p>
    <w:p w14:paraId="678F1724" w14:textId="77777777" w:rsidR="004E6F4E" w:rsidRDefault="004E6F4E" w:rsidP="004E6F4E">
      <w:pPr>
        <w:rPr>
          <w:b/>
          <w:bCs/>
          <w:lang w:val="en-US"/>
        </w:rPr>
      </w:pPr>
    </w:p>
    <w:p w14:paraId="781B0C1B" w14:textId="206897AA" w:rsidR="004E6F4E" w:rsidRPr="004E6F4E" w:rsidRDefault="004E6F4E" w:rsidP="004E6F4E">
      <w:pPr>
        <w:rPr>
          <w:b/>
          <w:bCs/>
          <w:lang w:val="en-US"/>
        </w:rPr>
      </w:pPr>
      <w:r w:rsidRPr="004E6F4E">
        <w:rPr>
          <w:b/>
          <w:bCs/>
          <w:lang w:val="en-US"/>
        </w:rPr>
        <w:lastRenderedPageBreak/>
        <w:t>Columns :</w:t>
      </w:r>
    </w:p>
    <w:p w14:paraId="40AC513C" w14:textId="77777777" w:rsidR="004E6F4E" w:rsidRPr="004E6F4E" w:rsidRDefault="004E6F4E" w:rsidP="004E6F4E">
      <w:pPr>
        <w:rPr>
          <w:b/>
          <w:bCs/>
        </w:rPr>
      </w:pPr>
      <w:r w:rsidRPr="004E6F4E">
        <w:rPr>
          <w:b/>
          <w:bCs/>
          <w:lang w:val="en-US"/>
        </w:rPr>
        <w:t>1.</w:t>
      </w:r>
      <w:r w:rsidRPr="004E6F4E">
        <w:rPr>
          <w:b/>
          <w:bCs/>
        </w:rPr>
        <w:t>Job</w:t>
      </w:r>
      <w:r w:rsidRPr="004E6F4E">
        <w:rPr>
          <w:b/>
          <w:bCs/>
          <w:lang w:val="en-US"/>
        </w:rPr>
        <w:t xml:space="preserve"> </w:t>
      </w:r>
      <w:r w:rsidRPr="004E6F4E">
        <w:rPr>
          <w:b/>
          <w:bCs/>
        </w:rPr>
        <w:t>Title:</w:t>
      </w:r>
    </w:p>
    <w:p w14:paraId="2DB53427" w14:textId="77777777" w:rsidR="004E6F4E" w:rsidRPr="004E6F4E" w:rsidRDefault="004E6F4E" w:rsidP="004E6F4E">
      <w:pPr>
        <w:numPr>
          <w:ilvl w:val="0"/>
          <w:numId w:val="19"/>
        </w:numPr>
      </w:pPr>
      <w:r w:rsidRPr="004E6F4E">
        <w:t>Description: The title of the job role.</w:t>
      </w:r>
    </w:p>
    <w:p w14:paraId="1B9E8F57" w14:textId="77777777" w:rsidR="004E6F4E" w:rsidRPr="004E6F4E" w:rsidRDefault="004E6F4E" w:rsidP="004E6F4E">
      <w:pPr>
        <w:numPr>
          <w:ilvl w:val="0"/>
          <w:numId w:val="19"/>
        </w:numPr>
      </w:pPr>
      <w:r w:rsidRPr="004E6F4E">
        <w:t>Type: Categorical</w:t>
      </w:r>
    </w:p>
    <w:p w14:paraId="2CEDC7E9" w14:textId="77777777" w:rsidR="004E6F4E" w:rsidRPr="004E6F4E" w:rsidRDefault="004E6F4E" w:rsidP="004E6F4E">
      <w:pPr>
        <w:rPr>
          <w:b/>
          <w:bCs/>
        </w:rPr>
      </w:pPr>
      <w:r w:rsidRPr="004E6F4E">
        <w:rPr>
          <w:b/>
          <w:bCs/>
          <w:lang w:val="en-US"/>
        </w:rPr>
        <w:t>2.</w:t>
      </w:r>
      <w:r w:rsidRPr="004E6F4E">
        <w:rPr>
          <w:b/>
          <w:bCs/>
        </w:rPr>
        <w:t>Industry:</w:t>
      </w:r>
    </w:p>
    <w:p w14:paraId="391AFE2D" w14:textId="77777777" w:rsidR="004E6F4E" w:rsidRPr="004E6F4E" w:rsidRDefault="004E6F4E" w:rsidP="004E6F4E">
      <w:pPr>
        <w:numPr>
          <w:ilvl w:val="0"/>
          <w:numId w:val="20"/>
        </w:numPr>
      </w:pPr>
      <w:r w:rsidRPr="004E6F4E">
        <w:t>Description: The industry in which the job is located.</w:t>
      </w:r>
    </w:p>
    <w:p w14:paraId="5B95D797" w14:textId="77777777" w:rsidR="004E6F4E" w:rsidRPr="004E6F4E" w:rsidRDefault="004E6F4E" w:rsidP="004E6F4E">
      <w:pPr>
        <w:numPr>
          <w:ilvl w:val="0"/>
          <w:numId w:val="20"/>
        </w:numPr>
      </w:pPr>
      <w:r w:rsidRPr="004E6F4E">
        <w:t>Type: Categorical</w:t>
      </w:r>
    </w:p>
    <w:p w14:paraId="1E7CB47E" w14:textId="77777777" w:rsidR="004E6F4E" w:rsidRPr="004E6F4E" w:rsidRDefault="004E6F4E" w:rsidP="004E6F4E">
      <w:pPr>
        <w:rPr>
          <w:b/>
          <w:bCs/>
        </w:rPr>
      </w:pPr>
      <w:r w:rsidRPr="004E6F4E">
        <w:rPr>
          <w:b/>
          <w:bCs/>
          <w:lang w:val="en-US"/>
        </w:rPr>
        <w:t>3.</w:t>
      </w:r>
      <w:r w:rsidRPr="004E6F4E">
        <w:rPr>
          <w:b/>
          <w:bCs/>
        </w:rPr>
        <w:t>Company</w:t>
      </w:r>
      <w:r w:rsidRPr="004E6F4E">
        <w:rPr>
          <w:b/>
          <w:bCs/>
          <w:lang w:val="en-US"/>
        </w:rPr>
        <w:t xml:space="preserve"> </w:t>
      </w:r>
      <w:r w:rsidRPr="004E6F4E">
        <w:rPr>
          <w:b/>
          <w:bCs/>
        </w:rPr>
        <w:t>Size:</w:t>
      </w:r>
    </w:p>
    <w:p w14:paraId="31250A2F" w14:textId="77777777" w:rsidR="004E6F4E" w:rsidRPr="004E6F4E" w:rsidRDefault="004E6F4E" w:rsidP="004E6F4E">
      <w:pPr>
        <w:numPr>
          <w:ilvl w:val="0"/>
          <w:numId w:val="21"/>
        </w:numPr>
      </w:pPr>
      <w:r w:rsidRPr="004E6F4E">
        <w:t>Description: The size of the company offering the job.</w:t>
      </w:r>
    </w:p>
    <w:p w14:paraId="750480B1" w14:textId="77777777" w:rsidR="004E6F4E" w:rsidRPr="004E6F4E" w:rsidRDefault="004E6F4E" w:rsidP="004E6F4E">
      <w:pPr>
        <w:numPr>
          <w:ilvl w:val="0"/>
          <w:numId w:val="21"/>
        </w:numPr>
      </w:pPr>
      <w:r w:rsidRPr="004E6F4E">
        <w:t>Type: Categorical</w:t>
      </w:r>
    </w:p>
    <w:p w14:paraId="48C9FB6A" w14:textId="77777777" w:rsidR="004E6F4E" w:rsidRPr="004E6F4E" w:rsidRDefault="004E6F4E" w:rsidP="004E6F4E">
      <w:pPr>
        <w:rPr>
          <w:b/>
          <w:bCs/>
        </w:rPr>
      </w:pPr>
      <w:r w:rsidRPr="004E6F4E">
        <w:rPr>
          <w:b/>
          <w:bCs/>
          <w:lang w:val="en-US"/>
        </w:rPr>
        <w:t>4.</w:t>
      </w:r>
      <w:r w:rsidRPr="004E6F4E">
        <w:rPr>
          <w:b/>
          <w:bCs/>
        </w:rPr>
        <w:t>Location:</w:t>
      </w:r>
    </w:p>
    <w:p w14:paraId="07BEE7C1" w14:textId="77777777" w:rsidR="004E6F4E" w:rsidRPr="004E6F4E" w:rsidRDefault="004E6F4E" w:rsidP="004E6F4E">
      <w:pPr>
        <w:numPr>
          <w:ilvl w:val="0"/>
          <w:numId w:val="22"/>
        </w:numPr>
      </w:pPr>
      <w:r w:rsidRPr="004E6F4E">
        <w:t>Description: The geographic location of the job.</w:t>
      </w:r>
    </w:p>
    <w:p w14:paraId="41CD8D36" w14:textId="77777777" w:rsidR="004E6F4E" w:rsidRPr="004E6F4E" w:rsidRDefault="004E6F4E" w:rsidP="004E6F4E">
      <w:pPr>
        <w:numPr>
          <w:ilvl w:val="0"/>
          <w:numId w:val="22"/>
        </w:numPr>
      </w:pPr>
      <w:r w:rsidRPr="004E6F4E">
        <w:t>Type: Categorical</w:t>
      </w:r>
    </w:p>
    <w:p w14:paraId="05AF3001" w14:textId="77777777" w:rsidR="004E6F4E" w:rsidRPr="004E6F4E" w:rsidRDefault="004E6F4E" w:rsidP="004E6F4E">
      <w:pPr>
        <w:rPr>
          <w:b/>
          <w:bCs/>
        </w:rPr>
      </w:pPr>
      <w:r w:rsidRPr="004E6F4E">
        <w:rPr>
          <w:b/>
          <w:bCs/>
          <w:lang w:val="en-US"/>
        </w:rPr>
        <w:t>5.</w:t>
      </w:r>
      <w:r w:rsidRPr="004E6F4E">
        <w:rPr>
          <w:b/>
          <w:bCs/>
        </w:rPr>
        <w:t>AI_Adoption</w:t>
      </w:r>
      <w:r w:rsidRPr="004E6F4E">
        <w:rPr>
          <w:b/>
          <w:bCs/>
          <w:lang w:val="en-US"/>
        </w:rPr>
        <w:t xml:space="preserve"> </w:t>
      </w:r>
      <w:r w:rsidRPr="004E6F4E">
        <w:rPr>
          <w:b/>
          <w:bCs/>
        </w:rPr>
        <w:t>Level:</w:t>
      </w:r>
    </w:p>
    <w:p w14:paraId="2CD1529B" w14:textId="77777777" w:rsidR="004E6F4E" w:rsidRPr="004E6F4E" w:rsidRDefault="004E6F4E" w:rsidP="004E6F4E">
      <w:pPr>
        <w:numPr>
          <w:ilvl w:val="0"/>
          <w:numId w:val="23"/>
        </w:numPr>
      </w:pPr>
      <w:r w:rsidRPr="004E6F4E">
        <w:t>Description: The extent to which the company has adopted AI in its operations.</w:t>
      </w:r>
    </w:p>
    <w:p w14:paraId="755ADFA5" w14:textId="77777777" w:rsidR="004E6F4E" w:rsidRPr="004E6F4E" w:rsidRDefault="004E6F4E" w:rsidP="004E6F4E">
      <w:pPr>
        <w:numPr>
          <w:ilvl w:val="0"/>
          <w:numId w:val="23"/>
        </w:numPr>
      </w:pPr>
      <w:r w:rsidRPr="004E6F4E">
        <w:t>Type: Categorical</w:t>
      </w:r>
    </w:p>
    <w:p w14:paraId="3A42A6E4" w14:textId="77777777" w:rsidR="004E6F4E" w:rsidRPr="004E6F4E" w:rsidRDefault="004E6F4E" w:rsidP="004E6F4E">
      <w:pPr>
        <w:rPr>
          <w:b/>
          <w:bCs/>
        </w:rPr>
      </w:pPr>
      <w:r w:rsidRPr="004E6F4E">
        <w:rPr>
          <w:b/>
          <w:bCs/>
          <w:lang w:val="en-US"/>
        </w:rPr>
        <w:t>6.</w:t>
      </w:r>
      <w:r w:rsidRPr="004E6F4E">
        <w:rPr>
          <w:b/>
          <w:bCs/>
        </w:rPr>
        <w:t>Automation</w:t>
      </w:r>
      <w:r w:rsidRPr="004E6F4E">
        <w:rPr>
          <w:b/>
          <w:bCs/>
          <w:lang w:val="en-US"/>
        </w:rPr>
        <w:t xml:space="preserve"> </w:t>
      </w:r>
      <w:r w:rsidRPr="004E6F4E">
        <w:rPr>
          <w:b/>
          <w:bCs/>
        </w:rPr>
        <w:t>Risk:</w:t>
      </w:r>
    </w:p>
    <w:p w14:paraId="2A094CAD" w14:textId="77777777" w:rsidR="004E6F4E" w:rsidRPr="004E6F4E" w:rsidRDefault="004E6F4E" w:rsidP="004E6F4E">
      <w:pPr>
        <w:numPr>
          <w:ilvl w:val="0"/>
          <w:numId w:val="24"/>
        </w:numPr>
      </w:pPr>
      <w:r w:rsidRPr="004E6F4E">
        <w:t>Description: The estimated risk that the job could be automated within the next 10 years.</w:t>
      </w:r>
    </w:p>
    <w:p w14:paraId="41CF4624" w14:textId="77777777" w:rsidR="004E6F4E" w:rsidRPr="004E6F4E" w:rsidRDefault="004E6F4E" w:rsidP="004E6F4E">
      <w:pPr>
        <w:numPr>
          <w:ilvl w:val="0"/>
          <w:numId w:val="24"/>
        </w:numPr>
      </w:pPr>
      <w:r w:rsidRPr="004E6F4E">
        <w:t>Type: Categorical</w:t>
      </w:r>
    </w:p>
    <w:p w14:paraId="47C29CE2" w14:textId="77777777" w:rsidR="004E6F4E" w:rsidRPr="004E6F4E" w:rsidRDefault="004E6F4E" w:rsidP="004E6F4E">
      <w:pPr>
        <w:rPr>
          <w:b/>
          <w:bCs/>
        </w:rPr>
      </w:pPr>
      <w:r w:rsidRPr="004E6F4E">
        <w:rPr>
          <w:b/>
          <w:bCs/>
          <w:lang w:val="en-US"/>
        </w:rPr>
        <w:t>7.</w:t>
      </w:r>
      <w:r w:rsidRPr="004E6F4E">
        <w:rPr>
          <w:b/>
          <w:bCs/>
        </w:rPr>
        <w:t>Required</w:t>
      </w:r>
      <w:r w:rsidRPr="004E6F4E">
        <w:rPr>
          <w:b/>
          <w:bCs/>
          <w:lang w:val="en-US"/>
        </w:rPr>
        <w:t xml:space="preserve"> </w:t>
      </w:r>
      <w:r w:rsidRPr="004E6F4E">
        <w:rPr>
          <w:b/>
          <w:bCs/>
        </w:rPr>
        <w:t>Skills:</w:t>
      </w:r>
    </w:p>
    <w:p w14:paraId="100960B9" w14:textId="77777777" w:rsidR="004E6F4E" w:rsidRPr="004E6F4E" w:rsidRDefault="004E6F4E" w:rsidP="004E6F4E">
      <w:pPr>
        <w:numPr>
          <w:ilvl w:val="0"/>
          <w:numId w:val="25"/>
        </w:numPr>
      </w:pPr>
      <w:r w:rsidRPr="004E6F4E">
        <w:t>Description: The key skills required for the job role.</w:t>
      </w:r>
    </w:p>
    <w:p w14:paraId="52D04BC8" w14:textId="77777777" w:rsidR="004E6F4E" w:rsidRPr="004E6F4E" w:rsidRDefault="004E6F4E" w:rsidP="004E6F4E">
      <w:pPr>
        <w:numPr>
          <w:ilvl w:val="0"/>
          <w:numId w:val="25"/>
        </w:numPr>
      </w:pPr>
      <w:r w:rsidRPr="004E6F4E">
        <w:t>Type: Categorical</w:t>
      </w:r>
    </w:p>
    <w:p w14:paraId="1BF828CD" w14:textId="77777777" w:rsidR="004E6F4E" w:rsidRPr="004E6F4E" w:rsidRDefault="004E6F4E" w:rsidP="004E6F4E">
      <w:pPr>
        <w:rPr>
          <w:b/>
          <w:bCs/>
        </w:rPr>
      </w:pPr>
      <w:r w:rsidRPr="004E6F4E">
        <w:rPr>
          <w:b/>
          <w:bCs/>
          <w:lang w:val="en-US"/>
        </w:rPr>
        <w:t>8.</w:t>
      </w:r>
      <w:r w:rsidRPr="004E6F4E">
        <w:rPr>
          <w:b/>
          <w:bCs/>
        </w:rPr>
        <w:t>Salary</w:t>
      </w:r>
      <w:r w:rsidRPr="004E6F4E">
        <w:rPr>
          <w:b/>
          <w:bCs/>
          <w:lang w:val="en-US"/>
        </w:rPr>
        <w:t xml:space="preserve"> </w:t>
      </w:r>
      <w:r w:rsidRPr="004E6F4E">
        <w:rPr>
          <w:b/>
          <w:bCs/>
        </w:rPr>
        <w:t>USD:</w:t>
      </w:r>
    </w:p>
    <w:p w14:paraId="1A41FE97" w14:textId="77777777" w:rsidR="004E6F4E" w:rsidRPr="004E6F4E" w:rsidRDefault="004E6F4E" w:rsidP="004E6F4E">
      <w:pPr>
        <w:numPr>
          <w:ilvl w:val="0"/>
          <w:numId w:val="26"/>
        </w:numPr>
      </w:pPr>
      <w:r w:rsidRPr="004E6F4E">
        <w:t>Description: The annual salary offered for the job in USD.</w:t>
      </w:r>
    </w:p>
    <w:p w14:paraId="29AA5437" w14:textId="401C96A1" w:rsidR="004E6F4E" w:rsidRPr="004E6F4E" w:rsidRDefault="004E6F4E" w:rsidP="004E6F4E">
      <w:pPr>
        <w:numPr>
          <w:ilvl w:val="0"/>
          <w:numId w:val="26"/>
        </w:numPr>
      </w:pPr>
      <w:r w:rsidRPr="004E6F4E">
        <w:t>Type: Numerical</w:t>
      </w:r>
    </w:p>
    <w:p w14:paraId="066D935B" w14:textId="77777777" w:rsidR="004E6F4E" w:rsidRPr="004E6F4E" w:rsidRDefault="004E6F4E" w:rsidP="004E6F4E">
      <w:r w:rsidRPr="004E6F4E">
        <w:rPr>
          <w:b/>
          <w:bCs/>
          <w:lang w:val="en-US"/>
        </w:rPr>
        <w:t>9.</w:t>
      </w:r>
      <w:r w:rsidRPr="004E6F4E">
        <w:rPr>
          <w:b/>
          <w:bCs/>
        </w:rPr>
        <w:t>Remote</w:t>
      </w:r>
      <w:r w:rsidRPr="004E6F4E">
        <w:rPr>
          <w:b/>
          <w:bCs/>
          <w:lang w:val="en-US"/>
        </w:rPr>
        <w:t xml:space="preserve"> </w:t>
      </w:r>
      <w:r w:rsidRPr="004E6F4E">
        <w:rPr>
          <w:b/>
          <w:bCs/>
        </w:rPr>
        <w:t>Friendly</w:t>
      </w:r>
      <w:r w:rsidRPr="004E6F4E">
        <w:t>:</w:t>
      </w:r>
    </w:p>
    <w:p w14:paraId="34BAC793" w14:textId="77777777" w:rsidR="004E6F4E" w:rsidRPr="004E6F4E" w:rsidRDefault="004E6F4E" w:rsidP="004E6F4E">
      <w:pPr>
        <w:numPr>
          <w:ilvl w:val="0"/>
          <w:numId w:val="27"/>
        </w:numPr>
      </w:pPr>
      <w:r w:rsidRPr="004E6F4E">
        <w:t>Description: Indicates whether the job can be performed remotely.</w:t>
      </w:r>
    </w:p>
    <w:p w14:paraId="7C87311C" w14:textId="77777777" w:rsidR="004E6F4E" w:rsidRPr="004E6F4E" w:rsidRDefault="004E6F4E" w:rsidP="004E6F4E">
      <w:pPr>
        <w:numPr>
          <w:ilvl w:val="0"/>
          <w:numId w:val="27"/>
        </w:numPr>
      </w:pPr>
      <w:r w:rsidRPr="004E6F4E">
        <w:lastRenderedPageBreak/>
        <w:t>Type: Categorical</w:t>
      </w:r>
    </w:p>
    <w:p w14:paraId="6973EFC9" w14:textId="77777777" w:rsidR="004E6F4E" w:rsidRPr="004E6F4E" w:rsidRDefault="004E6F4E" w:rsidP="004E6F4E">
      <w:pPr>
        <w:rPr>
          <w:b/>
          <w:bCs/>
        </w:rPr>
      </w:pPr>
      <w:r w:rsidRPr="004E6F4E">
        <w:rPr>
          <w:b/>
          <w:bCs/>
          <w:lang w:val="en-US"/>
        </w:rPr>
        <w:t>10.</w:t>
      </w:r>
      <w:r w:rsidRPr="004E6F4E">
        <w:rPr>
          <w:b/>
          <w:bCs/>
        </w:rPr>
        <w:t>Job</w:t>
      </w:r>
      <w:r w:rsidRPr="004E6F4E">
        <w:rPr>
          <w:b/>
          <w:bCs/>
          <w:lang w:val="en-US"/>
        </w:rPr>
        <w:t xml:space="preserve"> </w:t>
      </w:r>
      <w:r w:rsidRPr="004E6F4E">
        <w:rPr>
          <w:b/>
          <w:bCs/>
        </w:rPr>
        <w:t>Growth</w:t>
      </w:r>
      <w:r w:rsidRPr="004E6F4E">
        <w:rPr>
          <w:b/>
          <w:bCs/>
          <w:lang w:val="en-US"/>
        </w:rPr>
        <w:t xml:space="preserve"> </w:t>
      </w:r>
      <w:r w:rsidRPr="004E6F4E">
        <w:rPr>
          <w:b/>
          <w:bCs/>
        </w:rPr>
        <w:t>Projection:</w:t>
      </w:r>
    </w:p>
    <w:p w14:paraId="1FC2F286" w14:textId="77777777" w:rsidR="004E6F4E" w:rsidRPr="004E6F4E" w:rsidRDefault="004E6F4E" w:rsidP="004E6F4E">
      <w:pPr>
        <w:numPr>
          <w:ilvl w:val="0"/>
          <w:numId w:val="28"/>
        </w:numPr>
      </w:pPr>
      <w:r w:rsidRPr="004E6F4E">
        <w:t>Description: The projected growth or decline of the job role over the next five years.</w:t>
      </w:r>
    </w:p>
    <w:p w14:paraId="14DEC5DD" w14:textId="77777777" w:rsidR="004E6F4E" w:rsidRPr="004E6F4E" w:rsidRDefault="004E6F4E" w:rsidP="004E6F4E">
      <w:pPr>
        <w:numPr>
          <w:ilvl w:val="0"/>
          <w:numId w:val="28"/>
        </w:numPr>
      </w:pPr>
      <w:r w:rsidRPr="004E6F4E">
        <w:t>Type: Categorical</w:t>
      </w:r>
    </w:p>
    <w:p w14:paraId="1D3E3EAA" w14:textId="77777777" w:rsidR="004E6F4E" w:rsidRDefault="004E6F4E" w:rsidP="004E6F4E">
      <w:pPr>
        <w:rPr>
          <w:b/>
          <w:bCs/>
          <w:lang w:val="en-US"/>
        </w:rPr>
      </w:pPr>
    </w:p>
    <w:p w14:paraId="488ADE92" w14:textId="168C1B9E" w:rsidR="004E6F4E" w:rsidRPr="004E6F4E" w:rsidRDefault="004E6F4E" w:rsidP="004E6F4E">
      <w:pPr>
        <w:rPr>
          <w:b/>
          <w:bCs/>
          <w:lang w:val="en-US"/>
        </w:rPr>
      </w:pPr>
      <w:r w:rsidRPr="004E6F4E">
        <w:rPr>
          <w:b/>
          <w:bCs/>
          <w:u w:val="single"/>
          <w:lang w:val="en-US"/>
        </w:rPr>
        <w:t xml:space="preserve">Reason behind the selection of this dataset </w:t>
      </w:r>
      <w:r>
        <w:rPr>
          <w:b/>
          <w:bCs/>
          <w:u w:val="single"/>
          <w:lang w:val="en-US"/>
        </w:rPr>
        <w:t>(</w:t>
      </w:r>
      <w:r w:rsidRPr="004E6F4E">
        <w:rPr>
          <w:b/>
          <w:bCs/>
          <w:u w:val="single"/>
          <w:lang w:val="en-US"/>
        </w:rPr>
        <w:t>why the dataset is ideal</w:t>
      </w:r>
      <w:r>
        <w:rPr>
          <w:b/>
          <w:bCs/>
          <w:u w:val="single"/>
          <w:lang w:val="en-US"/>
        </w:rPr>
        <w:t>)</w:t>
      </w:r>
    </w:p>
    <w:p w14:paraId="128956EA" w14:textId="77777777" w:rsidR="004E6F4E" w:rsidRPr="004E6F4E" w:rsidRDefault="004E6F4E" w:rsidP="004E6F4E">
      <w:pPr>
        <w:rPr>
          <w:lang w:val="en-US"/>
        </w:rPr>
      </w:pPr>
      <w:r w:rsidRPr="004E6F4E">
        <w:rPr>
          <w:lang w:val="en-US"/>
        </w:rPr>
        <w:t xml:space="preserve">The dataset is ideal due to its comprehensive coverage of AI adoption trends across diverse industries and job roles, offering valuable insights into the changing skill demands and their implications. Moreover, its inclusion of salary data allows for a deep dive into the correlation between AI integration and income dynamics across various job titles and locations, making it an ideal resource for in-depth analysis and trend identification in the context of AI impact on employment landscapes. </w:t>
      </w:r>
    </w:p>
    <w:p w14:paraId="23DF16E2" w14:textId="77777777" w:rsidR="004E6F4E" w:rsidRDefault="004E6F4E" w:rsidP="004E6F4E">
      <w:pPr>
        <w:rPr>
          <w:b/>
          <w:bCs/>
          <w:lang w:val="en-US"/>
        </w:rPr>
      </w:pPr>
    </w:p>
    <w:p w14:paraId="4A06D405" w14:textId="77777777" w:rsidR="004E6F4E" w:rsidRPr="004E6F4E" w:rsidRDefault="004E6F4E" w:rsidP="004E6F4E">
      <w:pPr>
        <w:rPr>
          <w:b/>
          <w:bCs/>
          <w:u w:val="single"/>
          <w:lang w:val="en-US"/>
        </w:rPr>
      </w:pPr>
      <w:r w:rsidRPr="004E6F4E">
        <w:rPr>
          <w:b/>
          <w:bCs/>
          <w:u w:val="single"/>
          <w:lang w:val="en-US"/>
        </w:rPr>
        <w:t>The problem being solved by analysis of the dataset.</w:t>
      </w:r>
    </w:p>
    <w:p w14:paraId="0300A873" w14:textId="77777777" w:rsidR="004E6F4E" w:rsidRPr="004E6F4E" w:rsidRDefault="004E6F4E" w:rsidP="004E6F4E">
      <w:pPr>
        <w:rPr>
          <w:lang w:val="en-US"/>
        </w:rPr>
      </w:pPr>
      <w:r w:rsidRPr="004E6F4E">
        <w:rPr>
          <w:lang w:val="en-US"/>
        </w:rPr>
        <w:t>The analysis of this dataset aims to address the critical gaps in understanding the impact of AI adoption on different industries and job roles. By exploring the demand for specific skills across sectors and how AI influences these requirements, the analysis seeks to provide actionable insights for individuals and organizations looking to navigate the evolving job market shaped by AI technologies. Additionally, by conducting a salary analysis and examining the correlation between AI adoption and salary ranges across diverse job titles and locations, the analysis aims to uncover patterns and trends that shed light on the relationship between AI implementation and compensation structures within the workforce. Ultimately, the goal is to provide a comprehensive understanding of how AI adoption is reshaping industries, job roles, and earning potentials, facilitating informed decision-making and strategic planning in the context of the AI-driven economy. The following are the problems being addressed :</w:t>
      </w:r>
    </w:p>
    <w:p w14:paraId="4B4AF514" w14:textId="77777777" w:rsidR="004E6F4E" w:rsidRPr="004E6F4E" w:rsidRDefault="004E6F4E" w:rsidP="004E6F4E">
      <w:pPr>
        <w:numPr>
          <w:ilvl w:val="0"/>
          <w:numId w:val="18"/>
        </w:numPr>
      </w:pPr>
      <w:r w:rsidRPr="004E6F4E">
        <w:t>AI and Job Market Research: Analyzing the impact of AI adoption on different industries and job roles.</w:t>
      </w:r>
    </w:p>
    <w:p w14:paraId="15A8EE0A" w14:textId="77777777" w:rsidR="004E6F4E" w:rsidRPr="004E6F4E" w:rsidRDefault="004E6F4E" w:rsidP="004E6F4E">
      <w:pPr>
        <w:numPr>
          <w:ilvl w:val="0"/>
          <w:numId w:val="18"/>
        </w:numPr>
      </w:pPr>
      <w:r w:rsidRPr="004E6F4E">
        <w:t>Skill Gap Analysis: Understanding which skills are in demand across industries and how AI influences this demand.</w:t>
      </w:r>
    </w:p>
    <w:p w14:paraId="0CC0C416" w14:textId="77777777" w:rsidR="004E6F4E" w:rsidRPr="004E6F4E" w:rsidRDefault="004E6F4E" w:rsidP="004E6F4E">
      <w:pPr>
        <w:numPr>
          <w:ilvl w:val="0"/>
          <w:numId w:val="18"/>
        </w:numPr>
      </w:pPr>
      <w:r w:rsidRPr="004E6F4E">
        <w:t>Policy Making: Assisting policymakers in identifying job roles at high risk of automation and strategizing for workforce transitions.</w:t>
      </w:r>
    </w:p>
    <w:p w14:paraId="5A2F3A49" w14:textId="77777777" w:rsidR="004E6F4E" w:rsidRPr="004E6F4E" w:rsidRDefault="004E6F4E" w:rsidP="004E6F4E">
      <w:pPr>
        <w:numPr>
          <w:ilvl w:val="0"/>
          <w:numId w:val="18"/>
        </w:numPr>
      </w:pPr>
      <w:r w:rsidRPr="004E6F4E">
        <w:t>Salary Analysis: Exploring the correlation between AI adoption and salary ranges across different job titles and locations.</w:t>
      </w:r>
    </w:p>
    <w:p w14:paraId="319281C1" w14:textId="77777777" w:rsidR="002358EB" w:rsidRPr="002358EB" w:rsidRDefault="002358EB" w:rsidP="002358EB">
      <w:pPr>
        <w:rPr>
          <w:b/>
          <w:bCs/>
          <w:u w:val="single"/>
          <w:lang w:val="en-US"/>
        </w:rPr>
      </w:pPr>
      <w:r w:rsidRPr="002358EB">
        <w:rPr>
          <w:b/>
          <w:bCs/>
          <w:u w:val="single"/>
        </w:rPr>
        <w:lastRenderedPageBreak/>
        <w:t>Data Cleaning Techniques</w:t>
      </w:r>
    </w:p>
    <w:p w14:paraId="5C889ADC" w14:textId="77777777" w:rsidR="002358EB" w:rsidRPr="002358EB" w:rsidRDefault="002358EB" w:rsidP="002358EB">
      <w:pPr>
        <w:rPr>
          <w:lang w:val="en-US"/>
        </w:rPr>
      </w:pPr>
      <w:r w:rsidRPr="002358EB">
        <w:rPr>
          <w:lang w:val="en-US"/>
        </w:rPr>
        <w:t>1.</w:t>
      </w:r>
      <w:r w:rsidRPr="002358EB">
        <w:t>Handling Outliers</w:t>
      </w:r>
      <w:r w:rsidRPr="002358EB">
        <w:rPr>
          <w:lang w:val="en-US"/>
        </w:rPr>
        <w:t xml:space="preserve"> :</w:t>
      </w:r>
      <w:r w:rsidRPr="002358EB">
        <w:t xml:space="preserve"> </w:t>
      </w:r>
      <w:r w:rsidRPr="002358EB">
        <w:rPr>
          <w:lang w:val="en-US"/>
        </w:rPr>
        <w:t>Detection, Identifying outliers using statistical methods like Z-Score, IQR (Interquartile Range) and  visualization techniques.</w:t>
      </w:r>
    </w:p>
    <w:p w14:paraId="7FA9CA47" w14:textId="77777777" w:rsidR="002358EB" w:rsidRPr="002358EB" w:rsidRDefault="002358EB" w:rsidP="002358EB">
      <w:pPr>
        <w:rPr>
          <w:lang w:val="en-US"/>
        </w:rPr>
      </w:pPr>
      <w:r w:rsidRPr="002358EB">
        <w:rPr>
          <w:lang w:val="en-US"/>
        </w:rPr>
        <w:t>2.</w:t>
      </w:r>
      <w:r w:rsidRPr="002358EB">
        <w:t xml:space="preserve"> </w:t>
      </w:r>
      <w:r w:rsidRPr="002358EB">
        <w:rPr>
          <w:lang w:val="en-US"/>
        </w:rPr>
        <w:t>Data Transformation: Feature Engineering creating new features from existing ones to improve model performance and Log Transformation  Addressing skewed data distributions.</w:t>
      </w:r>
    </w:p>
    <w:p w14:paraId="2FC1F643" w14:textId="77777777" w:rsidR="002358EB" w:rsidRPr="002358EB" w:rsidRDefault="002358EB" w:rsidP="002358EB">
      <w:pPr>
        <w:rPr>
          <w:lang w:val="en-US"/>
        </w:rPr>
      </w:pPr>
      <w:r w:rsidRPr="002358EB">
        <w:rPr>
          <w:lang w:val="en-US"/>
        </w:rPr>
        <w:t>3.</w:t>
      </w:r>
      <w:r w:rsidRPr="002358EB">
        <w:t xml:space="preserve"> </w:t>
      </w:r>
      <w:r w:rsidRPr="002358EB">
        <w:rPr>
          <w:lang w:val="en-US"/>
        </w:rPr>
        <w:t>Error Correction : Consistency Checks Ensuring consistency in data formats and values</w:t>
      </w:r>
    </w:p>
    <w:p w14:paraId="3F11348B" w14:textId="77777777" w:rsidR="002358EB" w:rsidRPr="002358EB" w:rsidRDefault="002358EB" w:rsidP="002358EB">
      <w:pPr>
        <w:rPr>
          <w:lang w:val="en-US"/>
        </w:rPr>
      </w:pPr>
      <w:r w:rsidRPr="002358EB">
        <w:rPr>
          <w:lang w:val="en-US"/>
        </w:rPr>
        <w:t>4.</w:t>
      </w:r>
      <w:r w:rsidRPr="002358EB">
        <w:t xml:space="preserve"> </w:t>
      </w:r>
      <w:r w:rsidRPr="002358EB">
        <w:rPr>
          <w:lang w:val="en-US"/>
        </w:rPr>
        <w:t>Handling Inconsistent Data: Normalization Ensuring consistency in naming conventions and units.</w:t>
      </w:r>
    </w:p>
    <w:p w14:paraId="121987EC" w14:textId="77777777" w:rsidR="002358EB" w:rsidRPr="002358EB" w:rsidRDefault="002358EB" w:rsidP="002358EB">
      <w:r w:rsidRPr="002358EB">
        <w:rPr>
          <w:lang w:val="en-US"/>
        </w:rPr>
        <w:t>5.</w:t>
      </w:r>
      <w:r w:rsidRPr="002358EB">
        <w:t xml:space="preserve"> Data Validation:Conducting sanity checks to ensure data accuracy and integrity.</w:t>
      </w:r>
    </w:p>
    <w:p w14:paraId="788030E3" w14:textId="77777777" w:rsidR="002358EB" w:rsidRPr="002358EB" w:rsidRDefault="002358EB" w:rsidP="002358EB">
      <w:pPr>
        <w:rPr>
          <w:lang w:val="en-US"/>
        </w:rPr>
      </w:pPr>
      <w:r w:rsidRPr="002358EB">
        <w:rPr>
          <w:lang w:val="en-US"/>
        </w:rPr>
        <w:t>6.Handling Missing Values</w:t>
      </w:r>
    </w:p>
    <w:p w14:paraId="68E07198" w14:textId="77777777" w:rsidR="002358EB" w:rsidRPr="002358EB" w:rsidRDefault="002358EB" w:rsidP="002358EB">
      <w:pPr>
        <w:rPr>
          <w:lang w:val="en-US"/>
        </w:rPr>
      </w:pPr>
      <w:r w:rsidRPr="002358EB">
        <w:rPr>
          <w:lang w:val="en-US"/>
        </w:rPr>
        <w:t xml:space="preserve"> 7.Standardization and Normalization: Standardize numerical data like "Salary USD" to ensure all values are on a similar scale.</w:t>
      </w:r>
    </w:p>
    <w:p w14:paraId="0572BB40" w14:textId="42FC2684" w:rsidR="002358EB" w:rsidRPr="002358EB" w:rsidRDefault="002358EB" w:rsidP="002358EB">
      <w:pPr>
        <w:rPr>
          <w:lang w:val="en-US"/>
        </w:rPr>
      </w:pPr>
      <w:r w:rsidRPr="002358EB">
        <w:rPr>
          <w:lang w:val="en-US"/>
        </w:rPr>
        <w:t xml:space="preserve">8.Encoding Categorical Variables: Converting categorical variables like "Job Title," "Industry," "Company Size," using </w:t>
      </w:r>
      <w:r>
        <w:rPr>
          <w:lang w:val="en-US"/>
        </w:rPr>
        <w:t xml:space="preserve"> the following </w:t>
      </w:r>
      <w:r w:rsidRPr="002358EB">
        <w:rPr>
          <w:lang w:val="en-US"/>
        </w:rPr>
        <w:t xml:space="preserve">techniques one-hot encoding </w:t>
      </w:r>
      <w:r>
        <w:rPr>
          <w:lang w:val="en-US"/>
        </w:rPr>
        <w:t xml:space="preserve"> and </w:t>
      </w:r>
      <w:r w:rsidRPr="002358EB">
        <w:rPr>
          <w:lang w:val="en-US"/>
        </w:rPr>
        <w:t>label encoding.</w:t>
      </w:r>
    </w:p>
    <w:p w14:paraId="1D86305D" w14:textId="77777777" w:rsidR="002358EB" w:rsidRPr="002358EB" w:rsidRDefault="002358EB" w:rsidP="002358EB">
      <w:pPr>
        <w:rPr>
          <w:lang w:val="en-US"/>
        </w:rPr>
      </w:pPr>
      <w:r w:rsidRPr="002358EB">
        <w:rPr>
          <w:lang w:val="en-US"/>
        </w:rPr>
        <w:t>9.Handling Duplicates: Check for and remove any duplicate entries in the dataset to maintain data integrity.</w:t>
      </w:r>
    </w:p>
    <w:p w14:paraId="3BF8B6DF" w14:textId="0FC8F95B" w:rsidR="002358EB" w:rsidRPr="002358EB" w:rsidRDefault="002358EB" w:rsidP="002358EB">
      <w:pPr>
        <w:rPr>
          <w:lang w:val="en-US"/>
        </w:rPr>
      </w:pPr>
      <w:r w:rsidRPr="00047235">
        <w:rPr>
          <w:lang w:val="en-US"/>
        </w:rPr>
        <w:t xml:space="preserve">10.Data Formatting: Ensure consistency in data formats, especially for categorical columns </w:t>
      </w:r>
      <w:proofErr w:type="spellStart"/>
      <w:r>
        <w:rPr>
          <w:lang w:val="en-US"/>
        </w:rPr>
        <w:t>e.g</w:t>
      </w:r>
      <w:proofErr w:type="spellEnd"/>
      <w:r w:rsidRPr="00047235">
        <w:rPr>
          <w:lang w:val="en-US"/>
        </w:rPr>
        <w:t xml:space="preserve"> "</w:t>
      </w:r>
      <w:r>
        <w:rPr>
          <w:lang w:val="en-US"/>
        </w:rPr>
        <w:t>Company Size</w:t>
      </w:r>
      <w:r w:rsidRPr="00047235">
        <w:rPr>
          <w:lang w:val="en-US"/>
        </w:rPr>
        <w:t>" and "</w:t>
      </w:r>
      <w:r>
        <w:rPr>
          <w:lang w:val="en-US"/>
        </w:rPr>
        <w:t>AI Adoption</w:t>
      </w:r>
      <w:r w:rsidRPr="00047235">
        <w:rPr>
          <w:lang w:val="en-US"/>
        </w:rPr>
        <w:t>"</w:t>
      </w:r>
    </w:p>
    <w:p w14:paraId="6B6FB1E6" w14:textId="77777777" w:rsidR="002358EB" w:rsidRDefault="002358EB" w:rsidP="004E6F4E">
      <w:pPr>
        <w:rPr>
          <w:b/>
          <w:bCs/>
          <w:u w:val="single"/>
          <w:lang w:val="en-US"/>
        </w:rPr>
      </w:pPr>
    </w:p>
    <w:p w14:paraId="664E99C6" w14:textId="77777777" w:rsidR="002358EB" w:rsidRDefault="002358EB" w:rsidP="004E6F4E">
      <w:pPr>
        <w:rPr>
          <w:b/>
          <w:bCs/>
          <w:u w:val="single"/>
          <w:lang w:val="en-US"/>
        </w:rPr>
      </w:pPr>
    </w:p>
    <w:p w14:paraId="4DA94AD9" w14:textId="77777777" w:rsidR="002358EB" w:rsidRDefault="002358EB" w:rsidP="004E6F4E">
      <w:pPr>
        <w:rPr>
          <w:b/>
          <w:bCs/>
          <w:u w:val="single"/>
          <w:lang w:val="en-US"/>
        </w:rPr>
      </w:pPr>
    </w:p>
    <w:p w14:paraId="60AD28F8" w14:textId="77777777" w:rsidR="002358EB" w:rsidRDefault="002358EB" w:rsidP="004E6F4E">
      <w:pPr>
        <w:rPr>
          <w:b/>
          <w:bCs/>
          <w:u w:val="single"/>
          <w:lang w:val="en-US"/>
        </w:rPr>
      </w:pPr>
    </w:p>
    <w:p w14:paraId="7F052499" w14:textId="77777777" w:rsidR="002358EB" w:rsidRDefault="002358EB" w:rsidP="004E6F4E">
      <w:pPr>
        <w:rPr>
          <w:b/>
          <w:bCs/>
          <w:u w:val="single"/>
          <w:lang w:val="en-US"/>
        </w:rPr>
      </w:pPr>
    </w:p>
    <w:p w14:paraId="2C8AEA38" w14:textId="77777777" w:rsidR="002358EB" w:rsidRDefault="002358EB" w:rsidP="004E6F4E">
      <w:pPr>
        <w:rPr>
          <w:b/>
          <w:bCs/>
          <w:u w:val="single"/>
          <w:lang w:val="en-US"/>
        </w:rPr>
      </w:pPr>
    </w:p>
    <w:p w14:paraId="35B0C9CF" w14:textId="77777777" w:rsidR="002358EB" w:rsidRDefault="002358EB" w:rsidP="004E6F4E">
      <w:pPr>
        <w:rPr>
          <w:b/>
          <w:bCs/>
          <w:u w:val="single"/>
          <w:lang w:val="en-US"/>
        </w:rPr>
      </w:pPr>
    </w:p>
    <w:p w14:paraId="1F5C900B" w14:textId="77777777" w:rsidR="002358EB" w:rsidRDefault="002358EB" w:rsidP="004E6F4E">
      <w:pPr>
        <w:rPr>
          <w:b/>
          <w:bCs/>
          <w:u w:val="single"/>
          <w:lang w:val="en-US"/>
        </w:rPr>
      </w:pPr>
    </w:p>
    <w:p w14:paraId="75FB7EF6" w14:textId="77777777" w:rsidR="002358EB" w:rsidRDefault="002358EB" w:rsidP="004E6F4E">
      <w:pPr>
        <w:rPr>
          <w:b/>
          <w:bCs/>
          <w:u w:val="single"/>
          <w:lang w:val="en-US"/>
        </w:rPr>
      </w:pPr>
    </w:p>
    <w:p w14:paraId="34FCB907" w14:textId="77777777" w:rsidR="002358EB" w:rsidRDefault="002358EB" w:rsidP="004E6F4E">
      <w:pPr>
        <w:rPr>
          <w:b/>
          <w:bCs/>
          <w:u w:val="single"/>
          <w:lang w:val="en-US"/>
        </w:rPr>
      </w:pPr>
    </w:p>
    <w:p w14:paraId="5B42AB9E" w14:textId="4C42AD3C" w:rsidR="004E6F4E" w:rsidRPr="004E6F4E" w:rsidRDefault="004E6F4E" w:rsidP="004E6F4E">
      <w:pPr>
        <w:rPr>
          <w:b/>
          <w:bCs/>
          <w:color w:val="FF0000"/>
          <w:u w:val="single"/>
        </w:rPr>
      </w:pPr>
      <w:r w:rsidRPr="004E6F4E">
        <w:rPr>
          <w:b/>
          <w:bCs/>
          <w:color w:val="FF0000"/>
          <w:u w:val="single"/>
        </w:rPr>
        <w:lastRenderedPageBreak/>
        <w:t>Analysis Highlights</w:t>
      </w:r>
    </w:p>
    <w:p w14:paraId="27BEB107" w14:textId="77777777" w:rsidR="004E6F4E" w:rsidRPr="004E6F4E" w:rsidRDefault="004E6F4E" w:rsidP="004E6F4E">
      <w:pPr>
        <w:numPr>
          <w:ilvl w:val="0"/>
          <w:numId w:val="30"/>
        </w:numPr>
        <w:rPr>
          <w:b/>
          <w:bCs/>
          <w:color w:val="FF0000"/>
        </w:rPr>
      </w:pPr>
      <w:r w:rsidRPr="004E6F4E">
        <w:rPr>
          <w:b/>
          <w:bCs/>
          <w:color w:val="FF0000"/>
        </w:rPr>
        <w:t>Distribution of Salaries Across Industries and AI Adoption Levels: A box plot will illustrate how salaries differ across various industries, segmented by AI adoption levels. This analysis will help identify high-paying industries and assess the impact of AI on compensation.</w:t>
      </w:r>
    </w:p>
    <w:p w14:paraId="599A3135" w14:textId="77777777" w:rsidR="004E6F4E" w:rsidRPr="004E6F4E" w:rsidRDefault="004E6F4E" w:rsidP="004E6F4E">
      <w:pPr>
        <w:numPr>
          <w:ilvl w:val="0"/>
          <w:numId w:val="30"/>
        </w:numPr>
        <w:rPr>
          <w:b/>
          <w:bCs/>
          <w:color w:val="FF0000"/>
        </w:rPr>
      </w:pPr>
      <w:r w:rsidRPr="004E6F4E">
        <w:rPr>
          <w:b/>
          <w:bCs/>
          <w:color w:val="FF0000"/>
        </w:rPr>
        <w:t>Skill Frequency Analysis: A count plot will show the frequency of required skills, segmented by AI adoption levels. This will reveal which skills are more common in roles with high AI adoption.</w:t>
      </w:r>
    </w:p>
    <w:p w14:paraId="0B5EAC07" w14:textId="77777777" w:rsidR="004E6F4E" w:rsidRPr="004E6F4E" w:rsidRDefault="004E6F4E" w:rsidP="004E6F4E">
      <w:pPr>
        <w:numPr>
          <w:ilvl w:val="0"/>
          <w:numId w:val="30"/>
        </w:numPr>
        <w:rPr>
          <w:b/>
          <w:bCs/>
          <w:color w:val="FF0000"/>
        </w:rPr>
      </w:pPr>
      <w:r w:rsidRPr="004E6F4E">
        <w:rPr>
          <w:b/>
          <w:bCs/>
          <w:color w:val="FF0000"/>
        </w:rPr>
        <w:t>Correlation Matrix: A heatmap will explore the relationships between numerical features such as salary, AI adoption, automation risk, and job growth. This will uncover trends and correlations, such as whether higher AI adoption is linked to increased salaries or reduced automation risk.</w:t>
      </w:r>
    </w:p>
    <w:p w14:paraId="49FA3FFD" w14:textId="77777777" w:rsidR="004E6F4E" w:rsidRPr="004E6F4E" w:rsidRDefault="004E6F4E" w:rsidP="004E6F4E">
      <w:pPr>
        <w:numPr>
          <w:ilvl w:val="0"/>
          <w:numId w:val="30"/>
        </w:numPr>
        <w:rPr>
          <w:b/>
          <w:bCs/>
          <w:color w:val="FF0000"/>
        </w:rPr>
      </w:pPr>
      <w:r w:rsidRPr="004E6F4E">
        <w:rPr>
          <w:b/>
          <w:bCs/>
          <w:color w:val="FF0000"/>
        </w:rPr>
        <w:t>AI Adoption Level Impact on Remote Work: A heatmap will examine the relationship between AI adoption levels and the likelihood of a job being remote-friendly, exploring if AI adoption promotes remote work opportunities.</w:t>
      </w:r>
    </w:p>
    <w:p w14:paraId="2075B6A3" w14:textId="77777777" w:rsidR="004E6F4E" w:rsidRPr="004E6F4E" w:rsidRDefault="004E6F4E" w:rsidP="004E6F4E">
      <w:pPr>
        <w:numPr>
          <w:ilvl w:val="0"/>
          <w:numId w:val="30"/>
        </w:numPr>
        <w:rPr>
          <w:b/>
          <w:bCs/>
          <w:color w:val="FF0000"/>
        </w:rPr>
      </w:pPr>
      <w:r w:rsidRPr="004E6F4E">
        <w:rPr>
          <w:b/>
          <w:bCs/>
          <w:color w:val="FF0000"/>
        </w:rPr>
        <w:t>Industry-Specific Salary Distribution: A focused box plot will analyze salary distributions within the Technology industry, segmented by AI adoption level and automation risk, providing deeper insights into compensation within this sector.</w:t>
      </w:r>
    </w:p>
    <w:p w14:paraId="5EEC4A01" w14:textId="77777777" w:rsidR="004E6F4E" w:rsidRPr="004E6F4E" w:rsidRDefault="004E6F4E" w:rsidP="004E6F4E">
      <w:pPr>
        <w:numPr>
          <w:ilvl w:val="0"/>
          <w:numId w:val="30"/>
        </w:numPr>
        <w:rPr>
          <w:b/>
          <w:bCs/>
          <w:color w:val="FF0000"/>
        </w:rPr>
      </w:pPr>
      <w:r w:rsidRPr="004E6F4E">
        <w:rPr>
          <w:b/>
          <w:bCs/>
          <w:color w:val="FF0000"/>
        </w:rPr>
        <w:t>Clustering Analysis: KMeans clustering will group similar job roles based on AI adoption level, automation risk, and salary, helping to identify patterns and categorize jobs with similar characteristics.</w:t>
      </w:r>
    </w:p>
    <w:p w14:paraId="29DFEA72" w14:textId="77777777" w:rsidR="004E6F4E" w:rsidRPr="004E6F4E" w:rsidRDefault="004E6F4E" w:rsidP="004E6F4E">
      <w:pPr>
        <w:numPr>
          <w:ilvl w:val="0"/>
          <w:numId w:val="30"/>
        </w:numPr>
        <w:rPr>
          <w:b/>
          <w:bCs/>
          <w:color w:val="FF0000"/>
        </w:rPr>
      </w:pPr>
      <w:r w:rsidRPr="004E6F4E">
        <w:rPr>
          <w:b/>
          <w:bCs/>
          <w:color w:val="FF0000"/>
        </w:rPr>
        <w:t>Point-Biserial Correlation: An analysis of the point-biserial correlation will explore the relationship between AI adoption levels and the correlation between remote work and salary, revealing how AI adoption influences this dynamic.</w:t>
      </w:r>
    </w:p>
    <w:p w14:paraId="0E31E857" w14:textId="77777777" w:rsidR="004E6F4E" w:rsidRPr="004E6F4E" w:rsidRDefault="004E6F4E" w:rsidP="004E6F4E">
      <w:pPr>
        <w:rPr>
          <w:b/>
          <w:bCs/>
          <w:color w:val="FF0000"/>
        </w:rPr>
      </w:pPr>
      <w:r w:rsidRPr="004E6F4E">
        <w:rPr>
          <w:b/>
          <w:bCs/>
          <w:color w:val="FF0000"/>
        </w:rPr>
        <w:t>By combining these analyses, this report aims to provide a thorough understanding of how AI is transforming the job market, offering valuable insights into compensation trends, skill demands, and employment opportunities in an AI-driven landscape.</w:t>
      </w:r>
    </w:p>
    <w:p w14:paraId="38AE8D8A" w14:textId="77777777" w:rsidR="004E6F4E" w:rsidRPr="00047235" w:rsidRDefault="004E6F4E" w:rsidP="00047235">
      <w:pPr>
        <w:rPr>
          <w:b/>
          <w:bCs/>
          <w:lang w:val="en-US"/>
        </w:rPr>
      </w:pPr>
    </w:p>
    <w:p w14:paraId="6E592099" w14:textId="77777777" w:rsidR="00047235" w:rsidRPr="00047235" w:rsidRDefault="00047235" w:rsidP="00047235">
      <w:pPr>
        <w:rPr>
          <w:b/>
          <w:bCs/>
          <w:lang w:val="en-US"/>
        </w:rPr>
      </w:pPr>
    </w:p>
    <w:p w14:paraId="10DF8B66" w14:textId="77777777" w:rsidR="00047235" w:rsidRPr="000B5200" w:rsidRDefault="00047235" w:rsidP="000B5200"/>
    <w:sectPr w:rsidR="00047235" w:rsidRPr="000B52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20989"/>
    <w:multiLevelType w:val="multilevel"/>
    <w:tmpl w:val="FD926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15E73"/>
    <w:multiLevelType w:val="multilevel"/>
    <w:tmpl w:val="7CF67A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7160070"/>
    <w:multiLevelType w:val="multilevel"/>
    <w:tmpl w:val="E69A2D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8BB3130"/>
    <w:multiLevelType w:val="multilevel"/>
    <w:tmpl w:val="8E98C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293C4B"/>
    <w:multiLevelType w:val="multilevel"/>
    <w:tmpl w:val="8312B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7C381C"/>
    <w:multiLevelType w:val="multilevel"/>
    <w:tmpl w:val="8080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C26AFD"/>
    <w:multiLevelType w:val="multilevel"/>
    <w:tmpl w:val="988237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F36231C"/>
    <w:multiLevelType w:val="multilevel"/>
    <w:tmpl w:val="2A0EBF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0CC71D7"/>
    <w:multiLevelType w:val="multilevel"/>
    <w:tmpl w:val="18B63F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5F674F5"/>
    <w:multiLevelType w:val="multilevel"/>
    <w:tmpl w:val="70E0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FC13A0"/>
    <w:multiLevelType w:val="multilevel"/>
    <w:tmpl w:val="18DAAC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D9621D3"/>
    <w:multiLevelType w:val="multilevel"/>
    <w:tmpl w:val="A76A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A27F12"/>
    <w:multiLevelType w:val="multilevel"/>
    <w:tmpl w:val="55AC2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55866"/>
    <w:multiLevelType w:val="multilevel"/>
    <w:tmpl w:val="16CE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122AC3"/>
    <w:multiLevelType w:val="multilevel"/>
    <w:tmpl w:val="828A76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AD11984"/>
    <w:multiLevelType w:val="multilevel"/>
    <w:tmpl w:val="1CA0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62094E"/>
    <w:multiLevelType w:val="multilevel"/>
    <w:tmpl w:val="27927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2806B2"/>
    <w:multiLevelType w:val="multilevel"/>
    <w:tmpl w:val="25D81A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2E747B3"/>
    <w:multiLevelType w:val="multilevel"/>
    <w:tmpl w:val="A6660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7B14DC"/>
    <w:multiLevelType w:val="multilevel"/>
    <w:tmpl w:val="D6B806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FF47DAA"/>
    <w:multiLevelType w:val="multilevel"/>
    <w:tmpl w:val="8F309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5738DD"/>
    <w:multiLevelType w:val="multilevel"/>
    <w:tmpl w:val="78E0B4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2775972"/>
    <w:multiLevelType w:val="multilevel"/>
    <w:tmpl w:val="83060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9D437A"/>
    <w:multiLevelType w:val="multilevel"/>
    <w:tmpl w:val="D9AA1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BF3873"/>
    <w:multiLevelType w:val="multilevel"/>
    <w:tmpl w:val="C3D2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DF5B11"/>
    <w:multiLevelType w:val="multilevel"/>
    <w:tmpl w:val="B65A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7F74A71"/>
    <w:multiLevelType w:val="multilevel"/>
    <w:tmpl w:val="17044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747A63"/>
    <w:multiLevelType w:val="multilevel"/>
    <w:tmpl w:val="1760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2D2BF7"/>
    <w:multiLevelType w:val="multilevel"/>
    <w:tmpl w:val="E0025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C06646"/>
    <w:multiLevelType w:val="multilevel"/>
    <w:tmpl w:val="D154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5316392">
    <w:abstractNumId w:val="4"/>
  </w:num>
  <w:num w:numId="2" w16cid:durableId="1074353559">
    <w:abstractNumId w:val="22"/>
  </w:num>
  <w:num w:numId="3" w16cid:durableId="1414164179">
    <w:abstractNumId w:val="16"/>
  </w:num>
  <w:num w:numId="4" w16cid:durableId="2085099989">
    <w:abstractNumId w:val="26"/>
  </w:num>
  <w:num w:numId="5" w16cid:durableId="795298865">
    <w:abstractNumId w:val="5"/>
  </w:num>
  <w:num w:numId="6" w16cid:durableId="1118253378">
    <w:abstractNumId w:val="12"/>
  </w:num>
  <w:num w:numId="7" w16cid:durableId="133451536">
    <w:abstractNumId w:val="15"/>
  </w:num>
  <w:num w:numId="8" w16cid:durableId="1677540026">
    <w:abstractNumId w:val="27"/>
  </w:num>
  <w:num w:numId="9" w16cid:durableId="890917917">
    <w:abstractNumId w:val="11"/>
  </w:num>
  <w:num w:numId="10" w16cid:durableId="2050757135">
    <w:abstractNumId w:val="13"/>
  </w:num>
  <w:num w:numId="11" w16cid:durableId="1362171030">
    <w:abstractNumId w:val="29"/>
  </w:num>
  <w:num w:numId="12" w16cid:durableId="1334256460">
    <w:abstractNumId w:val="3"/>
  </w:num>
  <w:num w:numId="13" w16cid:durableId="2009867284">
    <w:abstractNumId w:val="18"/>
  </w:num>
  <w:num w:numId="14" w16cid:durableId="1863207345">
    <w:abstractNumId w:val="20"/>
  </w:num>
  <w:num w:numId="15" w16cid:durableId="395278864">
    <w:abstractNumId w:val="28"/>
  </w:num>
  <w:num w:numId="16" w16cid:durableId="1085491096">
    <w:abstractNumId w:val="0"/>
  </w:num>
  <w:num w:numId="17" w16cid:durableId="850723017">
    <w:abstractNumId w:val="23"/>
  </w:num>
  <w:num w:numId="18" w16cid:durableId="772408274">
    <w:abstractNumId w:val="25"/>
  </w:num>
  <w:num w:numId="19" w16cid:durableId="1385568001">
    <w:abstractNumId w:val="7"/>
  </w:num>
  <w:num w:numId="20" w16cid:durableId="1504321836">
    <w:abstractNumId w:val="8"/>
  </w:num>
  <w:num w:numId="21" w16cid:durableId="2072539281">
    <w:abstractNumId w:val="21"/>
  </w:num>
  <w:num w:numId="22" w16cid:durableId="114253349">
    <w:abstractNumId w:val="19"/>
  </w:num>
  <w:num w:numId="23" w16cid:durableId="1873305672">
    <w:abstractNumId w:val="10"/>
  </w:num>
  <w:num w:numId="24" w16cid:durableId="1422214879">
    <w:abstractNumId w:val="1"/>
  </w:num>
  <w:num w:numId="25" w16cid:durableId="1192886370">
    <w:abstractNumId w:val="2"/>
  </w:num>
  <w:num w:numId="26" w16cid:durableId="1547402541">
    <w:abstractNumId w:val="14"/>
  </w:num>
  <w:num w:numId="27" w16cid:durableId="1756438088">
    <w:abstractNumId w:val="17"/>
  </w:num>
  <w:num w:numId="28" w16cid:durableId="1669361745">
    <w:abstractNumId w:val="6"/>
  </w:num>
  <w:num w:numId="29" w16cid:durableId="771827960">
    <w:abstractNumId w:val="9"/>
  </w:num>
  <w:num w:numId="30" w16cid:durableId="3372692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70"/>
    <w:rsid w:val="0000710E"/>
    <w:rsid w:val="00047235"/>
    <w:rsid w:val="000B37A9"/>
    <w:rsid w:val="000B5200"/>
    <w:rsid w:val="001555A0"/>
    <w:rsid w:val="002358EB"/>
    <w:rsid w:val="00325380"/>
    <w:rsid w:val="00365303"/>
    <w:rsid w:val="00414B8D"/>
    <w:rsid w:val="004D3E58"/>
    <w:rsid w:val="004E6F4E"/>
    <w:rsid w:val="0069298F"/>
    <w:rsid w:val="00846353"/>
    <w:rsid w:val="00885F4B"/>
    <w:rsid w:val="00904C3E"/>
    <w:rsid w:val="00AD6170"/>
    <w:rsid w:val="00B11EB0"/>
    <w:rsid w:val="00D60DFE"/>
    <w:rsid w:val="00FB489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28016"/>
  <w15:chartTrackingRefBased/>
  <w15:docId w15:val="{4156DC59-EE30-4BD2-93CE-91BE78AE6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8EB"/>
  </w:style>
  <w:style w:type="paragraph" w:styleId="Heading1">
    <w:name w:val="heading 1"/>
    <w:basedOn w:val="Normal"/>
    <w:next w:val="Normal"/>
    <w:link w:val="Heading1Char"/>
    <w:uiPriority w:val="9"/>
    <w:qFormat/>
    <w:rsid w:val="00AD61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61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61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1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61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61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1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1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1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1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61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61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1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61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61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1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1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170"/>
    <w:rPr>
      <w:rFonts w:eastAsiaTheme="majorEastAsia" w:cstheme="majorBidi"/>
      <w:color w:val="272727" w:themeColor="text1" w:themeTint="D8"/>
    </w:rPr>
  </w:style>
  <w:style w:type="paragraph" w:styleId="Title">
    <w:name w:val="Title"/>
    <w:basedOn w:val="Normal"/>
    <w:next w:val="Normal"/>
    <w:link w:val="TitleChar"/>
    <w:uiPriority w:val="10"/>
    <w:qFormat/>
    <w:rsid w:val="00AD61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1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1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1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170"/>
    <w:pPr>
      <w:spacing w:before="160"/>
      <w:jc w:val="center"/>
    </w:pPr>
    <w:rPr>
      <w:i/>
      <w:iCs/>
      <w:color w:val="404040" w:themeColor="text1" w:themeTint="BF"/>
    </w:rPr>
  </w:style>
  <w:style w:type="character" w:customStyle="1" w:styleId="QuoteChar">
    <w:name w:val="Quote Char"/>
    <w:basedOn w:val="DefaultParagraphFont"/>
    <w:link w:val="Quote"/>
    <w:uiPriority w:val="29"/>
    <w:rsid w:val="00AD6170"/>
    <w:rPr>
      <w:i/>
      <w:iCs/>
      <w:color w:val="404040" w:themeColor="text1" w:themeTint="BF"/>
    </w:rPr>
  </w:style>
  <w:style w:type="paragraph" w:styleId="ListParagraph">
    <w:name w:val="List Paragraph"/>
    <w:basedOn w:val="Normal"/>
    <w:uiPriority w:val="34"/>
    <w:qFormat/>
    <w:rsid w:val="00AD6170"/>
    <w:pPr>
      <w:ind w:left="720"/>
      <w:contextualSpacing/>
    </w:pPr>
  </w:style>
  <w:style w:type="character" w:styleId="IntenseEmphasis">
    <w:name w:val="Intense Emphasis"/>
    <w:basedOn w:val="DefaultParagraphFont"/>
    <w:uiPriority w:val="21"/>
    <w:qFormat/>
    <w:rsid w:val="00AD6170"/>
    <w:rPr>
      <w:i/>
      <w:iCs/>
      <w:color w:val="0F4761" w:themeColor="accent1" w:themeShade="BF"/>
    </w:rPr>
  </w:style>
  <w:style w:type="paragraph" w:styleId="IntenseQuote">
    <w:name w:val="Intense Quote"/>
    <w:basedOn w:val="Normal"/>
    <w:next w:val="Normal"/>
    <w:link w:val="IntenseQuoteChar"/>
    <w:uiPriority w:val="30"/>
    <w:qFormat/>
    <w:rsid w:val="00AD61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170"/>
    <w:rPr>
      <w:i/>
      <w:iCs/>
      <w:color w:val="0F4761" w:themeColor="accent1" w:themeShade="BF"/>
    </w:rPr>
  </w:style>
  <w:style w:type="character" w:styleId="IntenseReference">
    <w:name w:val="Intense Reference"/>
    <w:basedOn w:val="DefaultParagraphFont"/>
    <w:uiPriority w:val="32"/>
    <w:qFormat/>
    <w:rsid w:val="00AD6170"/>
    <w:rPr>
      <w:b/>
      <w:bCs/>
      <w:smallCaps/>
      <w:color w:val="0F4761" w:themeColor="accent1" w:themeShade="BF"/>
      <w:spacing w:val="5"/>
    </w:rPr>
  </w:style>
  <w:style w:type="character" w:styleId="Hyperlink">
    <w:name w:val="Hyperlink"/>
    <w:basedOn w:val="DefaultParagraphFont"/>
    <w:uiPriority w:val="99"/>
    <w:unhideWhenUsed/>
    <w:rsid w:val="001555A0"/>
    <w:rPr>
      <w:color w:val="467886" w:themeColor="hyperlink"/>
      <w:u w:val="single"/>
    </w:rPr>
  </w:style>
  <w:style w:type="character" w:styleId="UnresolvedMention">
    <w:name w:val="Unresolved Mention"/>
    <w:basedOn w:val="DefaultParagraphFont"/>
    <w:uiPriority w:val="99"/>
    <w:semiHidden/>
    <w:unhideWhenUsed/>
    <w:rsid w:val="001555A0"/>
    <w:rPr>
      <w:color w:val="605E5C"/>
      <w:shd w:val="clear" w:color="auto" w:fill="E1DFDD"/>
    </w:rPr>
  </w:style>
  <w:style w:type="table" w:styleId="TableGrid">
    <w:name w:val="Table Grid"/>
    <w:basedOn w:val="TableNormal"/>
    <w:uiPriority w:val="39"/>
    <w:rsid w:val="00047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22527">
      <w:bodyDiv w:val="1"/>
      <w:marLeft w:val="0"/>
      <w:marRight w:val="0"/>
      <w:marTop w:val="0"/>
      <w:marBottom w:val="0"/>
      <w:divBdr>
        <w:top w:val="none" w:sz="0" w:space="0" w:color="auto"/>
        <w:left w:val="none" w:sz="0" w:space="0" w:color="auto"/>
        <w:bottom w:val="none" w:sz="0" w:space="0" w:color="auto"/>
        <w:right w:val="none" w:sz="0" w:space="0" w:color="auto"/>
      </w:divBdr>
      <w:divsChild>
        <w:div w:id="1744991517">
          <w:marLeft w:val="0"/>
          <w:marRight w:val="0"/>
          <w:marTop w:val="0"/>
          <w:marBottom w:val="0"/>
          <w:divBdr>
            <w:top w:val="none" w:sz="0" w:space="0" w:color="auto"/>
            <w:left w:val="none" w:sz="0" w:space="0" w:color="auto"/>
            <w:bottom w:val="none" w:sz="0" w:space="0" w:color="auto"/>
            <w:right w:val="none" w:sz="0" w:space="0" w:color="auto"/>
          </w:divBdr>
          <w:divsChild>
            <w:div w:id="42103992">
              <w:marLeft w:val="0"/>
              <w:marRight w:val="0"/>
              <w:marTop w:val="0"/>
              <w:marBottom w:val="0"/>
              <w:divBdr>
                <w:top w:val="none" w:sz="0" w:space="0" w:color="auto"/>
                <w:left w:val="none" w:sz="0" w:space="0" w:color="auto"/>
                <w:bottom w:val="none" w:sz="0" w:space="0" w:color="auto"/>
                <w:right w:val="none" w:sz="0" w:space="0" w:color="auto"/>
              </w:divBdr>
              <w:divsChild>
                <w:div w:id="12781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1005">
      <w:bodyDiv w:val="1"/>
      <w:marLeft w:val="0"/>
      <w:marRight w:val="0"/>
      <w:marTop w:val="0"/>
      <w:marBottom w:val="0"/>
      <w:divBdr>
        <w:top w:val="none" w:sz="0" w:space="0" w:color="auto"/>
        <w:left w:val="none" w:sz="0" w:space="0" w:color="auto"/>
        <w:bottom w:val="none" w:sz="0" w:space="0" w:color="auto"/>
        <w:right w:val="none" w:sz="0" w:space="0" w:color="auto"/>
      </w:divBdr>
      <w:divsChild>
        <w:div w:id="662658855">
          <w:marLeft w:val="0"/>
          <w:marRight w:val="0"/>
          <w:marTop w:val="0"/>
          <w:marBottom w:val="0"/>
          <w:divBdr>
            <w:top w:val="none" w:sz="0" w:space="0" w:color="auto"/>
            <w:left w:val="none" w:sz="0" w:space="0" w:color="auto"/>
            <w:bottom w:val="none" w:sz="0" w:space="0" w:color="auto"/>
            <w:right w:val="none" w:sz="0" w:space="0" w:color="auto"/>
          </w:divBdr>
          <w:divsChild>
            <w:div w:id="896361256">
              <w:marLeft w:val="0"/>
              <w:marRight w:val="0"/>
              <w:marTop w:val="0"/>
              <w:marBottom w:val="0"/>
              <w:divBdr>
                <w:top w:val="none" w:sz="0" w:space="0" w:color="auto"/>
                <w:left w:val="none" w:sz="0" w:space="0" w:color="auto"/>
                <w:bottom w:val="none" w:sz="0" w:space="0" w:color="auto"/>
                <w:right w:val="none" w:sz="0" w:space="0" w:color="auto"/>
              </w:divBdr>
              <w:divsChild>
                <w:div w:id="13403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79702">
      <w:bodyDiv w:val="1"/>
      <w:marLeft w:val="0"/>
      <w:marRight w:val="0"/>
      <w:marTop w:val="0"/>
      <w:marBottom w:val="0"/>
      <w:divBdr>
        <w:top w:val="none" w:sz="0" w:space="0" w:color="auto"/>
        <w:left w:val="none" w:sz="0" w:space="0" w:color="auto"/>
        <w:bottom w:val="none" w:sz="0" w:space="0" w:color="auto"/>
        <w:right w:val="none" w:sz="0" w:space="0" w:color="auto"/>
      </w:divBdr>
    </w:div>
    <w:div w:id="350228729">
      <w:bodyDiv w:val="1"/>
      <w:marLeft w:val="0"/>
      <w:marRight w:val="0"/>
      <w:marTop w:val="0"/>
      <w:marBottom w:val="0"/>
      <w:divBdr>
        <w:top w:val="none" w:sz="0" w:space="0" w:color="auto"/>
        <w:left w:val="none" w:sz="0" w:space="0" w:color="auto"/>
        <w:bottom w:val="none" w:sz="0" w:space="0" w:color="auto"/>
        <w:right w:val="none" w:sz="0" w:space="0" w:color="auto"/>
      </w:divBdr>
      <w:divsChild>
        <w:div w:id="582640431">
          <w:marLeft w:val="0"/>
          <w:marRight w:val="0"/>
          <w:marTop w:val="0"/>
          <w:marBottom w:val="0"/>
          <w:divBdr>
            <w:top w:val="none" w:sz="0" w:space="0" w:color="auto"/>
            <w:left w:val="none" w:sz="0" w:space="0" w:color="auto"/>
            <w:bottom w:val="none" w:sz="0" w:space="0" w:color="auto"/>
            <w:right w:val="none" w:sz="0" w:space="0" w:color="auto"/>
          </w:divBdr>
          <w:divsChild>
            <w:div w:id="1611468965">
              <w:marLeft w:val="0"/>
              <w:marRight w:val="0"/>
              <w:marTop w:val="0"/>
              <w:marBottom w:val="0"/>
              <w:divBdr>
                <w:top w:val="none" w:sz="0" w:space="0" w:color="auto"/>
                <w:left w:val="none" w:sz="0" w:space="0" w:color="auto"/>
                <w:bottom w:val="none" w:sz="0" w:space="0" w:color="auto"/>
                <w:right w:val="none" w:sz="0" w:space="0" w:color="auto"/>
              </w:divBdr>
              <w:divsChild>
                <w:div w:id="213949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638782">
      <w:bodyDiv w:val="1"/>
      <w:marLeft w:val="0"/>
      <w:marRight w:val="0"/>
      <w:marTop w:val="0"/>
      <w:marBottom w:val="0"/>
      <w:divBdr>
        <w:top w:val="none" w:sz="0" w:space="0" w:color="auto"/>
        <w:left w:val="none" w:sz="0" w:space="0" w:color="auto"/>
        <w:bottom w:val="none" w:sz="0" w:space="0" w:color="auto"/>
        <w:right w:val="none" w:sz="0" w:space="0" w:color="auto"/>
      </w:divBdr>
      <w:divsChild>
        <w:div w:id="2019303951">
          <w:marLeft w:val="0"/>
          <w:marRight w:val="0"/>
          <w:marTop w:val="0"/>
          <w:marBottom w:val="0"/>
          <w:divBdr>
            <w:top w:val="none" w:sz="0" w:space="0" w:color="auto"/>
            <w:left w:val="none" w:sz="0" w:space="0" w:color="auto"/>
            <w:bottom w:val="none" w:sz="0" w:space="0" w:color="auto"/>
            <w:right w:val="none" w:sz="0" w:space="0" w:color="auto"/>
          </w:divBdr>
          <w:divsChild>
            <w:div w:id="1893928083">
              <w:marLeft w:val="0"/>
              <w:marRight w:val="0"/>
              <w:marTop w:val="0"/>
              <w:marBottom w:val="0"/>
              <w:divBdr>
                <w:top w:val="none" w:sz="0" w:space="0" w:color="auto"/>
                <w:left w:val="none" w:sz="0" w:space="0" w:color="auto"/>
                <w:bottom w:val="none" w:sz="0" w:space="0" w:color="auto"/>
                <w:right w:val="none" w:sz="0" w:space="0" w:color="auto"/>
              </w:divBdr>
              <w:divsChild>
                <w:div w:id="191793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067020">
      <w:bodyDiv w:val="1"/>
      <w:marLeft w:val="0"/>
      <w:marRight w:val="0"/>
      <w:marTop w:val="0"/>
      <w:marBottom w:val="0"/>
      <w:divBdr>
        <w:top w:val="none" w:sz="0" w:space="0" w:color="auto"/>
        <w:left w:val="none" w:sz="0" w:space="0" w:color="auto"/>
        <w:bottom w:val="none" w:sz="0" w:space="0" w:color="auto"/>
        <w:right w:val="none" w:sz="0" w:space="0" w:color="auto"/>
      </w:divBdr>
      <w:divsChild>
        <w:div w:id="1795325368">
          <w:marLeft w:val="0"/>
          <w:marRight w:val="0"/>
          <w:marTop w:val="0"/>
          <w:marBottom w:val="0"/>
          <w:divBdr>
            <w:top w:val="none" w:sz="0" w:space="0" w:color="auto"/>
            <w:left w:val="none" w:sz="0" w:space="0" w:color="auto"/>
            <w:bottom w:val="none" w:sz="0" w:space="0" w:color="auto"/>
            <w:right w:val="none" w:sz="0" w:space="0" w:color="auto"/>
          </w:divBdr>
          <w:divsChild>
            <w:div w:id="2112358783">
              <w:marLeft w:val="0"/>
              <w:marRight w:val="0"/>
              <w:marTop w:val="0"/>
              <w:marBottom w:val="0"/>
              <w:divBdr>
                <w:top w:val="none" w:sz="0" w:space="0" w:color="auto"/>
                <w:left w:val="none" w:sz="0" w:space="0" w:color="auto"/>
                <w:bottom w:val="none" w:sz="0" w:space="0" w:color="auto"/>
                <w:right w:val="none" w:sz="0" w:space="0" w:color="auto"/>
              </w:divBdr>
              <w:divsChild>
                <w:div w:id="34316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319295">
      <w:bodyDiv w:val="1"/>
      <w:marLeft w:val="0"/>
      <w:marRight w:val="0"/>
      <w:marTop w:val="0"/>
      <w:marBottom w:val="0"/>
      <w:divBdr>
        <w:top w:val="none" w:sz="0" w:space="0" w:color="auto"/>
        <w:left w:val="none" w:sz="0" w:space="0" w:color="auto"/>
        <w:bottom w:val="none" w:sz="0" w:space="0" w:color="auto"/>
        <w:right w:val="none" w:sz="0" w:space="0" w:color="auto"/>
      </w:divBdr>
    </w:div>
    <w:div w:id="1088119026">
      <w:bodyDiv w:val="1"/>
      <w:marLeft w:val="0"/>
      <w:marRight w:val="0"/>
      <w:marTop w:val="0"/>
      <w:marBottom w:val="0"/>
      <w:divBdr>
        <w:top w:val="none" w:sz="0" w:space="0" w:color="auto"/>
        <w:left w:val="none" w:sz="0" w:space="0" w:color="auto"/>
        <w:bottom w:val="none" w:sz="0" w:space="0" w:color="auto"/>
        <w:right w:val="none" w:sz="0" w:space="0" w:color="auto"/>
      </w:divBdr>
      <w:divsChild>
        <w:div w:id="72632253">
          <w:marLeft w:val="0"/>
          <w:marRight w:val="0"/>
          <w:marTop w:val="0"/>
          <w:marBottom w:val="0"/>
          <w:divBdr>
            <w:top w:val="none" w:sz="0" w:space="0" w:color="auto"/>
            <w:left w:val="none" w:sz="0" w:space="0" w:color="auto"/>
            <w:bottom w:val="none" w:sz="0" w:space="0" w:color="auto"/>
            <w:right w:val="none" w:sz="0" w:space="0" w:color="auto"/>
          </w:divBdr>
          <w:divsChild>
            <w:div w:id="1708409837">
              <w:marLeft w:val="0"/>
              <w:marRight w:val="0"/>
              <w:marTop w:val="0"/>
              <w:marBottom w:val="0"/>
              <w:divBdr>
                <w:top w:val="none" w:sz="0" w:space="0" w:color="auto"/>
                <w:left w:val="none" w:sz="0" w:space="0" w:color="auto"/>
                <w:bottom w:val="none" w:sz="0" w:space="0" w:color="auto"/>
                <w:right w:val="none" w:sz="0" w:space="0" w:color="auto"/>
              </w:divBdr>
              <w:divsChild>
                <w:div w:id="112376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713076">
      <w:bodyDiv w:val="1"/>
      <w:marLeft w:val="0"/>
      <w:marRight w:val="0"/>
      <w:marTop w:val="0"/>
      <w:marBottom w:val="0"/>
      <w:divBdr>
        <w:top w:val="none" w:sz="0" w:space="0" w:color="auto"/>
        <w:left w:val="none" w:sz="0" w:space="0" w:color="auto"/>
        <w:bottom w:val="none" w:sz="0" w:space="0" w:color="auto"/>
        <w:right w:val="none" w:sz="0" w:space="0" w:color="auto"/>
      </w:divBdr>
      <w:divsChild>
        <w:div w:id="921261864">
          <w:marLeft w:val="0"/>
          <w:marRight w:val="0"/>
          <w:marTop w:val="0"/>
          <w:marBottom w:val="0"/>
          <w:divBdr>
            <w:top w:val="none" w:sz="0" w:space="0" w:color="auto"/>
            <w:left w:val="none" w:sz="0" w:space="0" w:color="auto"/>
            <w:bottom w:val="none" w:sz="0" w:space="0" w:color="auto"/>
            <w:right w:val="none" w:sz="0" w:space="0" w:color="auto"/>
          </w:divBdr>
          <w:divsChild>
            <w:div w:id="943994862">
              <w:marLeft w:val="0"/>
              <w:marRight w:val="0"/>
              <w:marTop w:val="0"/>
              <w:marBottom w:val="0"/>
              <w:divBdr>
                <w:top w:val="none" w:sz="0" w:space="0" w:color="auto"/>
                <w:left w:val="none" w:sz="0" w:space="0" w:color="auto"/>
                <w:bottom w:val="none" w:sz="0" w:space="0" w:color="auto"/>
                <w:right w:val="none" w:sz="0" w:space="0" w:color="auto"/>
              </w:divBdr>
              <w:divsChild>
                <w:div w:id="58865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85939">
      <w:bodyDiv w:val="1"/>
      <w:marLeft w:val="0"/>
      <w:marRight w:val="0"/>
      <w:marTop w:val="0"/>
      <w:marBottom w:val="0"/>
      <w:divBdr>
        <w:top w:val="none" w:sz="0" w:space="0" w:color="auto"/>
        <w:left w:val="none" w:sz="0" w:space="0" w:color="auto"/>
        <w:bottom w:val="none" w:sz="0" w:space="0" w:color="auto"/>
        <w:right w:val="none" w:sz="0" w:space="0" w:color="auto"/>
      </w:divBdr>
      <w:divsChild>
        <w:div w:id="2030980597">
          <w:marLeft w:val="0"/>
          <w:marRight w:val="0"/>
          <w:marTop w:val="0"/>
          <w:marBottom w:val="0"/>
          <w:divBdr>
            <w:top w:val="none" w:sz="0" w:space="0" w:color="auto"/>
            <w:left w:val="none" w:sz="0" w:space="0" w:color="auto"/>
            <w:bottom w:val="none" w:sz="0" w:space="0" w:color="auto"/>
            <w:right w:val="none" w:sz="0" w:space="0" w:color="auto"/>
          </w:divBdr>
          <w:divsChild>
            <w:div w:id="1431047892">
              <w:marLeft w:val="0"/>
              <w:marRight w:val="0"/>
              <w:marTop w:val="0"/>
              <w:marBottom w:val="0"/>
              <w:divBdr>
                <w:top w:val="none" w:sz="0" w:space="0" w:color="auto"/>
                <w:left w:val="none" w:sz="0" w:space="0" w:color="auto"/>
                <w:bottom w:val="none" w:sz="0" w:space="0" w:color="auto"/>
                <w:right w:val="none" w:sz="0" w:space="0" w:color="auto"/>
              </w:divBdr>
              <w:divsChild>
                <w:div w:id="60315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387208">
      <w:bodyDiv w:val="1"/>
      <w:marLeft w:val="0"/>
      <w:marRight w:val="0"/>
      <w:marTop w:val="0"/>
      <w:marBottom w:val="0"/>
      <w:divBdr>
        <w:top w:val="none" w:sz="0" w:space="0" w:color="auto"/>
        <w:left w:val="none" w:sz="0" w:space="0" w:color="auto"/>
        <w:bottom w:val="none" w:sz="0" w:space="0" w:color="auto"/>
        <w:right w:val="none" w:sz="0" w:space="0" w:color="auto"/>
      </w:divBdr>
      <w:divsChild>
        <w:div w:id="890313222">
          <w:marLeft w:val="0"/>
          <w:marRight w:val="0"/>
          <w:marTop w:val="0"/>
          <w:marBottom w:val="0"/>
          <w:divBdr>
            <w:top w:val="none" w:sz="0" w:space="0" w:color="auto"/>
            <w:left w:val="none" w:sz="0" w:space="0" w:color="auto"/>
            <w:bottom w:val="none" w:sz="0" w:space="0" w:color="auto"/>
            <w:right w:val="none" w:sz="0" w:space="0" w:color="auto"/>
          </w:divBdr>
          <w:divsChild>
            <w:div w:id="490294405">
              <w:marLeft w:val="0"/>
              <w:marRight w:val="0"/>
              <w:marTop w:val="0"/>
              <w:marBottom w:val="0"/>
              <w:divBdr>
                <w:top w:val="none" w:sz="0" w:space="0" w:color="auto"/>
                <w:left w:val="none" w:sz="0" w:space="0" w:color="auto"/>
                <w:bottom w:val="none" w:sz="0" w:space="0" w:color="auto"/>
                <w:right w:val="none" w:sz="0" w:space="0" w:color="auto"/>
              </w:divBdr>
              <w:divsChild>
                <w:div w:id="32035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1266</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223003956 - GARETH CHIWARA</dc:creator>
  <cp:keywords/>
  <dc:description/>
  <cp:lastModifiedBy>223003956 - GARETH CHIWARA</cp:lastModifiedBy>
  <cp:revision>2</cp:revision>
  <dcterms:created xsi:type="dcterms:W3CDTF">2024-10-03T20:19:00Z</dcterms:created>
  <dcterms:modified xsi:type="dcterms:W3CDTF">2024-10-03T20:19:00Z</dcterms:modified>
</cp:coreProperties>
</file>