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39.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4.xml"/>
  <Override ContentType="application/vnd.openxmlformats-officedocument.wordprocessingml.footer+xml" PartName="/word/footer43.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38.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4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33.xml"/>
  <Override ContentType="application/vnd.openxmlformats-officedocument.wordprocessingml.footer+xml" PartName="/word/footer46.xml"/>
  <Override ContentType="application/vnd.openxmlformats-officedocument.wordprocessingml.footer+xml" PartName="/word/footer32.xml"/>
  <Override ContentType="application/vnd.openxmlformats-officedocument.wordprocessingml.footer+xml" PartName="/word/footer37.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40.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41.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45.xml"/>
  <Override ContentType="application/vnd.openxmlformats-officedocument.wordprocessingml.footer+xml" PartName="/word/footer44.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36.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35.xml"/>
  <Override ContentType="application/vnd.openxmlformats-officedocument.wordprocessingml.footer+xml" PartName="/word/footer18.xml"/>
  <Override ContentType="application/vnd.openxmlformats-officedocument.wordprocessingml.footer+xml" PartName="/word/footer3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wwc0sjq0r8t3"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Style guide</w:t>
      </w:r>
      <w:r w:rsidDel="00000000" w:rsidR="00000000" w:rsidRPr="00000000">
        <w:rPr>
          <w:rtl w:val="0"/>
        </w:rPr>
      </w:r>
    </w:p>
    <w:p w:rsidR="00000000" w:rsidDel="00000000" w:rsidP="00000000" w:rsidRDefault="00000000" w:rsidRPr="00000000" w14:paraId="00000002">
      <w:pPr>
        <w:pStyle w:val="Title"/>
        <w:rPr>
          <w:color w:val="ff0000"/>
        </w:rPr>
      </w:pPr>
      <w:bookmarkStart w:colFirst="0" w:colLast="0" w:name="_st5uj1rooz8f" w:id="1"/>
      <w:bookmarkEnd w:id="1"/>
      <w:r w:rsidDel="00000000" w:rsidR="00000000" w:rsidRPr="00000000">
        <w:rPr>
          <w:rtl w:val="0"/>
        </w:rPr>
        <w:t xml:space="preserve">Style guide</w:t>
      </w:r>
      <w:r w:rsidDel="00000000" w:rsidR="00000000" w:rsidRPr="00000000">
        <w:rPr>
          <w:rtl w:val="0"/>
        </w:rPr>
      </w:r>
    </w:p>
    <w:p w:rsidR="00000000" w:rsidDel="00000000" w:rsidP="00000000" w:rsidRDefault="00000000" w:rsidRPr="00000000" w14:paraId="00000003">
      <w:pPr>
        <w:pStyle w:val="Subtitle"/>
        <w:rPr/>
      </w:pPr>
      <w:bookmarkStart w:colFirst="0" w:colLast="0" w:name="_e67ocq2vd071" w:id="2"/>
      <w:bookmarkEnd w:id="2"/>
      <w:r w:rsidDel="00000000" w:rsidR="00000000" w:rsidRPr="00000000">
        <w:rPr>
          <w:rtl w:val="0"/>
        </w:rPr>
        <w:t xml:space="preserve">Style guide for Scottish Episcopal Church </w:t>
        <w:br w:type="textWrapping"/>
        <w:t xml:space="preserve">digital calendar biographies</w:t>
      </w:r>
    </w:p>
    <w:p w:rsidR="00000000" w:rsidDel="00000000" w:rsidP="00000000" w:rsidRDefault="00000000" w:rsidRPr="00000000" w14:paraId="00000004">
      <w:pPr>
        <w:pStyle w:val="Heading1"/>
        <w:rPr/>
      </w:pPr>
      <w:bookmarkStart w:colFirst="0" w:colLast="0" w:name="_6bsog57jzvyj" w:id="3"/>
      <w:bookmarkEnd w:id="3"/>
      <w:r w:rsidDel="00000000" w:rsidR="00000000" w:rsidRPr="00000000">
        <w:rPr>
          <w:rtl w:val="0"/>
        </w:rPr>
        <w:t xml:space="preserve">Working document</w:t>
      </w:r>
    </w:p>
    <w:p w:rsidR="00000000" w:rsidDel="00000000" w:rsidP="00000000" w:rsidRDefault="00000000" w:rsidRPr="00000000" w14:paraId="00000005">
      <w:pPr>
        <w:rPr/>
      </w:pPr>
      <w:r w:rsidDel="00000000" w:rsidR="00000000" w:rsidRPr="00000000">
        <w:rPr>
          <w:rtl w:val="0"/>
        </w:rPr>
        <w:t xml:space="preserve">This is a working document.</w:t>
        <w:br w:type="textWrapping"/>
        <w:t xml:space="preserve">Please update it when we make decisions or changes about the style or conventions used.</w:t>
      </w:r>
    </w:p>
    <w:p w:rsidR="00000000" w:rsidDel="00000000" w:rsidP="00000000" w:rsidRDefault="00000000" w:rsidRPr="00000000" w14:paraId="00000006">
      <w:pPr>
        <w:pStyle w:val="Heading1"/>
        <w:rPr/>
      </w:pPr>
      <w:bookmarkStart w:colFirst="0" w:colLast="0" w:name="_jdlu5xqxtenv" w:id="4"/>
      <w:bookmarkEnd w:id="4"/>
      <w:r w:rsidDel="00000000" w:rsidR="00000000" w:rsidRPr="00000000">
        <w:rPr>
          <w:rtl w:val="0"/>
        </w:rPr>
        <w:t xml:space="preserve">Change log</w:t>
      </w:r>
    </w:p>
    <w:p w:rsidR="00000000" w:rsidDel="00000000" w:rsidP="00000000" w:rsidRDefault="00000000" w:rsidRPr="00000000" w14:paraId="00000007">
      <w:pPr>
        <w:rPr/>
      </w:pPr>
      <w:r w:rsidDel="00000000" w:rsidR="00000000" w:rsidRPr="00000000">
        <w:rPr>
          <w:rtl w:val="0"/>
        </w:rPr>
        <w:t xml:space="preserve">Always update the change log so we are clear about what has changed. Add new table rows as required.</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162"/>
        <w:gridCol w:w="1427.9999999999998"/>
        <w:tblGridChange w:id="0">
          <w:tblGrid>
            <w:gridCol w:w="1410"/>
            <w:gridCol w:w="6162"/>
            <w:gridCol w:w="1427.9999999999998"/>
          </w:tblGrid>
        </w:tblGridChange>
      </w:tblGrid>
      <w:tr>
        <w:trPr>
          <w:cantSplit w:val="0"/>
          <w:tblHeader w:val="0"/>
        </w:trPr>
        <w:tc>
          <w:tcPr>
            <w:shd w:fill="d9d9d9" w:val="clear"/>
          </w:tcPr>
          <w:p w:rsidR="00000000" w:rsidDel="00000000" w:rsidP="00000000" w:rsidRDefault="00000000" w:rsidRPr="00000000" w14:paraId="00000008">
            <w:pPr>
              <w:widowControl w:val="0"/>
              <w:spacing w:after="0" w:line="240" w:lineRule="auto"/>
              <w:rPr>
                <w:b w:val="1"/>
                <w:bCs w:val="1"/>
              </w:rPr>
            </w:pPr>
            <w:r w:rsidDel="00000000" w:rsidR="00000000" w:rsidRPr="00000000">
              <w:rPr>
                <w:b w:val="1"/>
                <w:bCs w:val="1"/>
                <w:rtl w:val="0"/>
              </w:rPr>
              <w:t xml:space="preserve">Date</w:t>
            </w:r>
          </w:p>
        </w:tc>
        <w:tc>
          <w:tcPr>
            <w:shd w:fill="d9d9d9" w:val="clear"/>
          </w:tcPr>
          <w:p w:rsidR="00000000" w:rsidDel="00000000" w:rsidP="00000000" w:rsidRDefault="00000000" w:rsidRPr="00000000" w14:paraId="00000009">
            <w:pPr>
              <w:widowControl w:val="0"/>
              <w:spacing w:after="0" w:line="240" w:lineRule="auto"/>
              <w:rPr>
                <w:b w:val="1"/>
                <w:bCs w:val="1"/>
              </w:rPr>
            </w:pPr>
            <w:r w:rsidDel="00000000" w:rsidR="00000000" w:rsidRPr="00000000">
              <w:rPr>
                <w:b w:val="1"/>
                <w:bCs w:val="1"/>
                <w:rtl w:val="0"/>
              </w:rPr>
              <w:t xml:space="preserve">Change</w:t>
            </w:r>
          </w:p>
        </w:tc>
        <w:tc>
          <w:tcPr>
            <w:shd w:fill="d9d9d9" w:val="clear"/>
          </w:tcPr>
          <w:p w:rsidR="00000000" w:rsidDel="00000000" w:rsidP="00000000" w:rsidRDefault="00000000" w:rsidRPr="00000000" w14:paraId="0000000A">
            <w:pPr>
              <w:widowControl w:val="0"/>
              <w:spacing w:after="0" w:line="240" w:lineRule="auto"/>
              <w:rPr>
                <w:b w:val="1"/>
                <w:bCs w:val="1"/>
              </w:rPr>
            </w:pPr>
            <w:r w:rsidDel="00000000" w:rsidR="00000000" w:rsidRPr="00000000">
              <w:rPr>
                <w:b w:val="1"/>
                <w:bCs w:val="1"/>
                <w:rtl w:val="0"/>
              </w:rPr>
              <w:t xml:space="preserve">Who</w:t>
            </w:r>
          </w:p>
        </w:tc>
      </w:tr>
      <w:tr>
        <w:trPr>
          <w:cantSplit w:val="0"/>
          <w:tblHeader w:val="0"/>
        </w:trPr>
        <w:tc>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2026-03-27</w:t>
            </w:r>
          </w:p>
        </w:tc>
        <w:tc>
          <w:tcPr/>
          <w:p w:rsidR="00000000" w:rsidDel="00000000" w:rsidP="00000000" w:rsidRDefault="00000000" w:rsidRPr="00000000" w14:paraId="0000000C">
            <w:pPr>
              <w:widowControl w:val="0"/>
              <w:spacing w:after="0" w:line="240" w:lineRule="auto"/>
              <w:rPr/>
            </w:pPr>
            <w:r w:rsidDel="00000000" w:rsidR="00000000" w:rsidRPr="00000000">
              <w:rPr>
                <w:rtl w:val="0"/>
              </w:rPr>
              <w:t xml:space="preserve">Initial draft</w:t>
            </w:r>
          </w:p>
        </w:tc>
        <w:tc>
          <w:tcPr/>
          <w:p w:rsidR="00000000" w:rsidDel="00000000" w:rsidP="00000000" w:rsidRDefault="00000000" w:rsidRPr="00000000" w14:paraId="0000000D">
            <w:pPr>
              <w:widowControl w:val="0"/>
              <w:spacing w:after="0" w:line="240" w:lineRule="auto"/>
              <w:rPr/>
            </w:pPr>
            <w:r w:rsidDel="00000000" w:rsidR="00000000" w:rsidRPr="00000000">
              <w:rPr>
                <w:rtl w:val="0"/>
              </w:rPr>
              <w:t xml:space="preserve">Gareth</w:t>
            </w:r>
          </w:p>
        </w:tc>
      </w:tr>
      <w:tr>
        <w:trPr>
          <w:cantSplit w:val="0"/>
          <w:tblHeader w:val="0"/>
        </w:trPr>
        <w:tc>
          <w:tcPr/>
          <w:p w:rsidR="00000000" w:rsidDel="00000000" w:rsidP="00000000" w:rsidRDefault="00000000" w:rsidRPr="00000000" w14:paraId="0000000E">
            <w:pPr>
              <w:widowControl w:val="0"/>
              <w:spacing w:after="0" w:line="240" w:lineRule="auto"/>
              <w:rPr/>
            </w:pPr>
            <w:r w:rsidDel="00000000" w:rsidR="00000000" w:rsidRPr="00000000">
              <w:rPr>
                <w:rtl w:val="0"/>
              </w:rPr>
              <w:t xml:space="preserve">2026-06-08</w:t>
            </w:r>
          </w:p>
        </w:tc>
        <w:tc>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Add Distribution of entries table</w:t>
            </w:r>
          </w:p>
        </w:tc>
        <w:tc>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Gareth</w:t>
            </w:r>
          </w:p>
        </w:tc>
      </w:tr>
      <w:tr>
        <w:trPr>
          <w:cantSplit w:val="0"/>
          <w:tblHeader w:val="0"/>
        </w:trPr>
        <w:tc>
          <w:tcPr/>
          <w:p w:rsidR="00000000" w:rsidDel="00000000" w:rsidP="00000000" w:rsidRDefault="00000000" w:rsidRPr="00000000" w14:paraId="00000011">
            <w:pPr>
              <w:widowControl w:val="0"/>
              <w:spacing w:after="0" w:line="240" w:lineRule="auto"/>
              <w:rPr/>
            </w:pPr>
            <w:r w:rsidDel="00000000" w:rsidR="00000000" w:rsidRPr="00000000">
              <w:rPr>
                <w:rtl w:val="0"/>
              </w:rPr>
            </w:r>
          </w:p>
        </w:tc>
        <w:tc>
          <w:tcPr/>
          <w:p w:rsidR="00000000" w:rsidDel="00000000" w:rsidP="00000000" w:rsidRDefault="00000000" w:rsidRPr="00000000" w14:paraId="00000012">
            <w:pPr>
              <w:widowControl w:val="0"/>
              <w:spacing w:after="0" w:line="240" w:lineRule="auto"/>
              <w:rPr/>
            </w:pPr>
            <w:r w:rsidDel="00000000" w:rsidR="00000000" w:rsidRPr="00000000">
              <w:rPr>
                <w:rtl w:val="0"/>
              </w:rPr>
            </w:r>
          </w:p>
        </w:tc>
        <w:tc>
          <w:tcPr/>
          <w:p w:rsidR="00000000" w:rsidDel="00000000" w:rsidP="00000000" w:rsidRDefault="00000000" w:rsidRPr="00000000" w14:paraId="00000013">
            <w:pPr>
              <w:widowControl w:val="0"/>
              <w:spacing w:after="0" w:line="240" w:lineRule="auto"/>
              <w:rPr/>
            </w:pPr>
            <w:r w:rsidDel="00000000" w:rsidR="00000000" w:rsidRPr="00000000">
              <w:rPr>
                <w:rtl w:val="0"/>
              </w:rPr>
            </w:r>
          </w:p>
        </w:tc>
      </w:tr>
    </w:tbl>
    <w:p w:rsidR="00000000" w:rsidDel="00000000" w:rsidP="00000000" w:rsidRDefault="00000000" w:rsidRPr="00000000" w14:paraId="00000014">
      <w:pPr>
        <w:pStyle w:val="Heading1"/>
        <w:rPr/>
      </w:pPr>
      <w:bookmarkStart w:colFirst="0" w:colLast="0" w:name="_g7f1ya29zzow" w:id="5"/>
      <w:bookmarkEnd w:id="5"/>
      <w:r w:rsidDel="00000000" w:rsidR="00000000" w:rsidRPr="00000000">
        <w:rPr>
          <w:rtl w:val="0"/>
        </w:rPr>
        <w:t xml:space="preserve">1. Purpose</w:t>
      </w:r>
    </w:p>
    <w:p w:rsidR="00000000" w:rsidDel="00000000" w:rsidP="00000000" w:rsidRDefault="00000000" w:rsidRPr="00000000" w14:paraId="00000015">
      <w:pPr>
        <w:rPr/>
      </w:pPr>
      <w:r w:rsidDel="00000000" w:rsidR="00000000" w:rsidRPr="00000000">
        <w:rPr>
          <w:rtl w:val="0"/>
        </w:rPr>
        <w:t xml:space="preserve">These short biographies are written primarily for use in the digital Scottish Episcopal Church calendar. We can discuss later if we want to publish these as a booklet or simply make them available as a PDF.</w:t>
      </w:r>
    </w:p>
    <w:p w:rsidR="00000000" w:rsidDel="00000000" w:rsidP="00000000" w:rsidRDefault="00000000" w:rsidRPr="00000000" w14:paraId="00000016">
      <w:pPr>
        <w:rPr/>
      </w:pPr>
      <w:r w:rsidDel="00000000" w:rsidR="00000000" w:rsidRPr="00000000">
        <w:rPr>
          <w:rtl w:val="0"/>
        </w:rPr>
        <w:t xml:space="preserve">The biographies should be short enough to be read aloud at the start of a daily Eucharist, either as a brief introduction to the </w:t>
      </w:r>
      <w:r w:rsidDel="00000000" w:rsidR="00000000" w:rsidRPr="00000000">
        <w:rPr>
          <w:rtl w:val="0"/>
        </w:rPr>
        <w:t xml:space="preserve">collect</w:t>
      </w:r>
      <w:r w:rsidDel="00000000" w:rsidR="00000000" w:rsidRPr="00000000">
        <w:rPr>
          <w:rtl w:val="0"/>
        </w:rPr>
        <w:t xml:space="preserve"> or as a very short homily.</w:t>
      </w:r>
    </w:p>
    <w:p w:rsidR="00000000" w:rsidDel="00000000" w:rsidP="00000000" w:rsidRDefault="00000000" w:rsidRPr="00000000" w14:paraId="00000017">
      <w:pPr>
        <w:rPr/>
      </w:pPr>
      <w:r w:rsidDel="00000000" w:rsidR="00000000" w:rsidRPr="00000000">
        <w:rPr>
          <w:rtl w:val="0"/>
        </w:rPr>
        <w:t xml:space="preserve">The example biographies in the MEG booklets folder are brief, devotional, readable aloud and focused on why the person is remembered in the life of the Church.</w:t>
      </w:r>
    </w:p>
    <w:p w:rsidR="00000000" w:rsidDel="00000000" w:rsidP="00000000" w:rsidRDefault="00000000" w:rsidRPr="00000000" w14:paraId="00000018">
      <w:pPr>
        <w:pStyle w:val="Heading2"/>
        <w:rPr/>
      </w:pPr>
      <w:bookmarkStart w:colFirst="0" w:colLast="0" w:name="_g86cdwyd2ycp" w:id="6"/>
      <w:bookmarkEnd w:id="6"/>
      <w:r w:rsidDel="00000000" w:rsidR="00000000" w:rsidRPr="00000000">
        <w:rPr>
          <w:rtl w:val="0"/>
        </w:rPr>
        <w:t xml:space="preserve">Distribution of entries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d9d9d9" w:val="clear"/>
          </w:tcPr>
          <w:p w:rsidR="00000000" w:rsidDel="00000000" w:rsidP="00000000" w:rsidRDefault="00000000" w:rsidRPr="00000000" w14:paraId="00000019">
            <w:pPr>
              <w:widowControl w:val="0"/>
              <w:spacing w:after="0" w:line="240" w:lineRule="auto"/>
              <w:rPr>
                <w:b w:val="1"/>
                <w:bCs w:val="1"/>
              </w:rPr>
            </w:pPr>
            <w:r w:rsidDel="00000000" w:rsidR="00000000" w:rsidRPr="00000000">
              <w:rPr>
                <w:b w:val="1"/>
                <w:bCs w:val="1"/>
                <w:rtl w:val="0"/>
              </w:rPr>
              <w:t xml:space="preserve">Months</w:t>
            </w:r>
          </w:p>
        </w:tc>
        <w:tc>
          <w:tcPr>
            <w:shd w:fill="d9d9d9" w:val="clear"/>
          </w:tcPr>
          <w:p w:rsidR="00000000" w:rsidDel="00000000" w:rsidP="00000000" w:rsidRDefault="00000000" w:rsidRPr="00000000" w14:paraId="0000001A">
            <w:pPr>
              <w:widowControl w:val="0"/>
              <w:spacing w:after="0" w:line="240" w:lineRule="auto"/>
              <w:rPr>
                <w:b w:val="1"/>
                <w:bCs w:val="1"/>
              </w:rPr>
            </w:pPr>
            <w:r w:rsidDel="00000000" w:rsidR="00000000" w:rsidRPr="00000000">
              <w:rPr>
                <w:b w:val="1"/>
                <w:bCs w:val="1"/>
                <w:rtl w:val="0"/>
              </w:rPr>
              <w:t xml:space="preserve">Responsible</w:t>
            </w:r>
          </w:p>
        </w:tc>
        <w:tc>
          <w:tcPr>
            <w:shd w:fill="d9d9d9" w:val="clear"/>
          </w:tcPr>
          <w:p w:rsidR="00000000" w:rsidDel="00000000" w:rsidP="00000000" w:rsidRDefault="00000000" w:rsidRPr="00000000" w14:paraId="0000001B">
            <w:pPr>
              <w:widowControl w:val="0"/>
              <w:spacing w:after="0" w:line="240" w:lineRule="auto"/>
              <w:rPr>
                <w:b w:val="1"/>
                <w:bCs w:val="1"/>
              </w:rPr>
            </w:pPr>
            <w:r w:rsidDel="00000000" w:rsidR="00000000" w:rsidRPr="00000000">
              <w:rPr>
                <w:b w:val="1"/>
                <w:bCs w:val="1"/>
                <w:rtl w:val="0"/>
              </w:rPr>
              <w:t xml:space="preserve">Total</w:t>
            </w:r>
          </w:p>
        </w:tc>
      </w:tr>
      <w:tr>
        <w:trPr>
          <w:cantSplit w:val="0"/>
          <w:tblHeader w:val="0"/>
        </w:trPr>
        <w:tc>
          <w:tcPr/>
          <w:p w:rsidR="00000000" w:rsidDel="00000000" w:rsidP="00000000" w:rsidRDefault="00000000" w:rsidRPr="00000000" w14:paraId="0000001C">
            <w:pPr>
              <w:widowControl w:val="0"/>
              <w:spacing w:after="0" w:line="240" w:lineRule="auto"/>
              <w:rPr/>
            </w:pPr>
            <w:r w:rsidDel="00000000" w:rsidR="00000000" w:rsidRPr="00000000">
              <w:rPr>
                <w:rtl w:val="0"/>
              </w:rPr>
              <w:t xml:space="preserve">December to May</w:t>
            </w:r>
          </w:p>
        </w:tc>
        <w:tc>
          <w:tcPr/>
          <w:p w:rsidR="00000000" w:rsidDel="00000000" w:rsidP="00000000" w:rsidRDefault="00000000" w:rsidRPr="00000000" w14:paraId="0000001D">
            <w:pPr>
              <w:widowControl w:val="0"/>
              <w:spacing w:after="0" w:line="240" w:lineRule="auto"/>
              <w:rPr/>
            </w:pPr>
            <w:r w:rsidDel="00000000" w:rsidR="00000000" w:rsidRPr="00000000">
              <w:rPr>
                <w:rtl w:val="0"/>
              </w:rPr>
              <w:t xml:space="preserve">Pip</w:t>
            </w:r>
          </w:p>
        </w:tc>
        <w:tc>
          <w:tcPr/>
          <w:p w:rsidR="00000000" w:rsidDel="00000000" w:rsidP="00000000" w:rsidRDefault="00000000" w:rsidRPr="00000000" w14:paraId="0000001E">
            <w:pPr>
              <w:widowControl w:val="0"/>
              <w:spacing w:after="0" w:line="240" w:lineRule="auto"/>
              <w:rPr/>
            </w:pPr>
            <w:r w:rsidDel="00000000" w:rsidR="00000000" w:rsidRPr="00000000">
              <w:rPr>
                <w:rtl w:val="0"/>
              </w:rPr>
              <w:t xml:space="preserve">88</w:t>
            </w:r>
          </w:p>
        </w:tc>
      </w:tr>
      <w:tr>
        <w:trPr>
          <w:cantSplit w:val="0"/>
          <w:tblHeader w:val="0"/>
        </w:trPr>
        <w:tc>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June to November</w:t>
            </w:r>
          </w:p>
        </w:tc>
        <w:tc>
          <w:tcPr/>
          <w:p w:rsidR="00000000" w:rsidDel="00000000" w:rsidP="00000000" w:rsidRDefault="00000000" w:rsidRPr="00000000" w14:paraId="00000020">
            <w:pPr>
              <w:widowControl w:val="0"/>
              <w:spacing w:after="0" w:line="240" w:lineRule="auto"/>
              <w:rPr/>
            </w:pPr>
            <w:r w:rsidDel="00000000" w:rsidR="00000000" w:rsidRPr="00000000">
              <w:rPr>
                <w:rtl w:val="0"/>
              </w:rPr>
              <w:t xml:space="preserve">Gareth</w:t>
            </w:r>
          </w:p>
        </w:tc>
        <w:tc>
          <w:tcPr/>
          <w:p w:rsidR="00000000" w:rsidDel="00000000" w:rsidP="00000000" w:rsidRDefault="00000000" w:rsidRPr="00000000" w14:paraId="00000021">
            <w:pPr>
              <w:widowControl w:val="0"/>
              <w:spacing w:after="0" w:line="240" w:lineRule="auto"/>
              <w:rPr/>
            </w:pPr>
            <w:r w:rsidDel="00000000" w:rsidR="00000000" w:rsidRPr="00000000">
              <w:rPr>
                <w:rtl w:val="0"/>
              </w:rPr>
              <w:t xml:space="preserve">95</w:t>
            </w:r>
          </w:p>
        </w:tc>
      </w:tr>
    </w:tbl>
    <w:p w:rsidR="00000000" w:rsidDel="00000000" w:rsidP="00000000" w:rsidRDefault="00000000" w:rsidRPr="00000000" w14:paraId="00000022">
      <w:pPr>
        <w:pStyle w:val="Heading1"/>
        <w:rPr/>
      </w:pPr>
      <w:bookmarkStart w:colFirst="0" w:colLast="0" w:name="_6rbvyz431un5" w:id="7"/>
      <w:bookmarkEnd w:id="7"/>
      <w:r w:rsidDel="00000000" w:rsidR="00000000" w:rsidRPr="00000000">
        <w:rPr>
          <w:rtl w:val="0"/>
        </w:rPr>
        <w:t xml:space="preserve">2. Suggested length</w:t>
      </w:r>
    </w:p>
    <w:p w:rsidR="00000000" w:rsidDel="00000000" w:rsidP="00000000" w:rsidRDefault="00000000" w:rsidRPr="00000000" w14:paraId="00000023">
      <w:pPr>
        <w:numPr>
          <w:ilvl w:val="0"/>
          <w:numId w:val="7"/>
        </w:numPr>
        <w:spacing w:after="0" w:afterAutospacing="0"/>
        <w:ind w:left="720" w:hanging="360"/>
      </w:pPr>
      <w:r w:rsidDel="00000000" w:rsidR="00000000" w:rsidRPr="00000000">
        <w:rPr>
          <w:rtl w:val="0"/>
        </w:rPr>
        <w:t xml:space="preserve">Aim for around </w:t>
      </w:r>
      <w:r w:rsidDel="00000000" w:rsidR="00000000" w:rsidRPr="00000000">
        <w:rPr>
          <w:b w:val="1"/>
          <w:bCs w:val="1"/>
          <w:rtl w:val="0"/>
        </w:rPr>
        <w:t xml:space="preserve">150 to 250 words</w:t>
      </w:r>
    </w:p>
    <w:p w:rsidR="00000000" w:rsidDel="00000000" w:rsidP="00000000" w:rsidRDefault="00000000" w:rsidRPr="00000000" w14:paraId="00000024">
      <w:pPr>
        <w:numPr>
          <w:ilvl w:val="0"/>
          <w:numId w:val="7"/>
        </w:numPr>
        <w:spacing w:after="0" w:afterAutospacing="0"/>
        <w:ind w:left="720" w:hanging="360"/>
      </w:pPr>
      <w:r w:rsidDel="00000000" w:rsidR="00000000" w:rsidRPr="00000000">
        <w:rPr>
          <w:rtl w:val="0"/>
        </w:rPr>
        <w:t xml:space="preserve">That is around </w:t>
      </w:r>
      <w:r w:rsidDel="00000000" w:rsidR="00000000" w:rsidRPr="00000000">
        <w:rPr>
          <w:b w:val="1"/>
          <w:bCs w:val="1"/>
          <w:rtl w:val="0"/>
        </w:rPr>
        <w:t xml:space="preserve">60 to 90 seconds when spoken</w:t>
      </w:r>
      <w:r w:rsidDel="00000000" w:rsidR="00000000" w:rsidRPr="00000000">
        <w:rPr>
          <w:rtl w:val="0"/>
        </w:rPr>
      </w:r>
    </w:p>
    <w:p w:rsidR="00000000" w:rsidDel="00000000" w:rsidP="00000000" w:rsidRDefault="00000000" w:rsidRPr="00000000" w14:paraId="00000025">
      <w:pPr>
        <w:numPr>
          <w:ilvl w:val="0"/>
          <w:numId w:val="7"/>
        </w:numPr>
        <w:spacing w:after="0" w:afterAutospacing="0"/>
        <w:ind w:left="720" w:hanging="360"/>
      </w:pPr>
      <w:r w:rsidDel="00000000" w:rsidR="00000000" w:rsidRPr="00000000">
        <w:rPr>
          <w:rtl w:val="0"/>
        </w:rPr>
        <w:t xml:space="preserve">Use </w:t>
      </w:r>
      <w:r w:rsidDel="00000000" w:rsidR="00000000" w:rsidRPr="00000000">
        <w:rPr>
          <w:b w:val="1"/>
          <w:bCs w:val="1"/>
          <w:rtl w:val="0"/>
        </w:rPr>
        <w:t xml:space="preserve">one to two short paragraphs.</w:t>
      </w:r>
    </w:p>
    <w:p w:rsidR="00000000" w:rsidDel="00000000" w:rsidP="00000000" w:rsidRDefault="00000000" w:rsidRPr="00000000" w14:paraId="00000026">
      <w:pPr>
        <w:numPr>
          <w:ilvl w:val="0"/>
          <w:numId w:val="7"/>
        </w:numPr>
        <w:ind w:left="720" w:hanging="360"/>
      </w:pPr>
      <w:r w:rsidDel="00000000" w:rsidR="00000000" w:rsidRPr="00000000">
        <w:rPr>
          <w:rtl w:val="0"/>
        </w:rPr>
        <w:t xml:space="preserve">Only go above this if a major figure genuinely needs it.</w:t>
      </w:r>
    </w:p>
    <w:p w:rsidR="00000000" w:rsidDel="00000000" w:rsidP="00000000" w:rsidRDefault="00000000" w:rsidRPr="00000000" w14:paraId="00000027">
      <w:pPr>
        <w:pStyle w:val="Heading1"/>
        <w:rPr/>
      </w:pPr>
      <w:bookmarkStart w:colFirst="0" w:colLast="0" w:name="_fcqy1kuvobkz" w:id="8"/>
      <w:bookmarkEnd w:id="8"/>
      <w:r w:rsidDel="00000000" w:rsidR="00000000" w:rsidRPr="00000000">
        <w:rPr>
          <w:rtl w:val="0"/>
        </w:rPr>
        <w:t xml:space="preserve">3. Tone</w:t>
      </w:r>
    </w:p>
    <w:p w:rsidR="00000000" w:rsidDel="00000000" w:rsidP="00000000" w:rsidRDefault="00000000" w:rsidRPr="00000000" w14:paraId="00000028">
      <w:pPr>
        <w:rPr/>
      </w:pPr>
      <w:r w:rsidDel="00000000" w:rsidR="00000000" w:rsidRPr="00000000">
        <w:rPr>
          <w:rtl w:val="0"/>
        </w:rPr>
        <w:t xml:space="preserve">Write in a way that is:</w:t>
      </w:r>
    </w:p>
    <w:p w:rsidR="00000000" w:rsidDel="00000000" w:rsidP="00000000" w:rsidRDefault="00000000" w:rsidRPr="00000000" w14:paraId="00000029">
      <w:pPr>
        <w:numPr>
          <w:ilvl w:val="0"/>
          <w:numId w:val="12"/>
        </w:numPr>
        <w:spacing w:after="0" w:afterAutospacing="0"/>
        <w:ind w:left="720" w:hanging="360"/>
      </w:pPr>
      <w:r w:rsidDel="00000000" w:rsidR="00000000" w:rsidRPr="00000000">
        <w:rPr>
          <w:rtl w:val="0"/>
        </w:rPr>
        <w:t xml:space="preserve">clear</w:t>
      </w:r>
    </w:p>
    <w:p w:rsidR="00000000" w:rsidDel="00000000" w:rsidP="00000000" w:rsidRDefault="00000000" w:rsidRPr="00000000" w14:paraId="0000002A">
      <w:pPr>
        <w:numPr>
          <w:ilvl w:val="0"/>
          <w:numId w:val="12"/>
        </w:numPr>
        <w:spacing w:after="0" w:afterAutospacing="0"/>
        <w:ind w:left="720" w:hanging="360"/>
      </w:pPr>
      <w:r w:rsidDel="00000000" w:rsidR="00000000" w:rsidRPr="00000000">
        <w:rPr>
          <w:rtl w:val="0"/>
        </w:rPr>
        <w:t xml:space="preserve">warm</w:t>
      </w:r>
    </w:p>
    <w:p w:rsidR="00000000" w:rsidDel="00000000" w:rsidP="00000000" w:rsidRDefault="00000000" w:rsidRPr="00000000" w14:paraId="0000002B">
      <w:pPr>
        <w:numPr>
          <w:ilvl w:val="0"/>
          <w:numId w:val="12"/>
        </w:numPr>
        <w:spacing w:after="0" w:afterAutospacing="0"/>
        <w:ind w:left="720" w:hanging="360"/>
      </w:pPr>
      <w:r w:rsidDel="00000000" w:rsidR="00000000" w:rsidRPr="00000000">
        <w:rPr>
          <w:rtl w:val="0"/>
        </w:rPr>
        <w:t xml:space="preserve">dignified</w:t>
      </w:r>
    </w:p>
    <w:p w:rsidR="00000000" w:rsidDel="00000000" w:rsidP="00000000" w:rsidRDefault="00000000" w:rsidRPr="00000000" w14:paraId="0000002C">
      <w:pPr>
        <w:numPr>
          <w:ilvl w:val="0"/>
          <w:numId w:val="12"/>
        </w:numPr>
        <w:spacing w:after="0" w:afterAutospacing="0"/>
        <w:ind w:left="720" w:hanging="360"/>
      </w:pPr>
      <w:r w:rsidDel="00000000" w:rsidR="00000000" w:rsidRPr="00000000">
        <w:rPr>
          <w:rtl w:val="0"/>
        </w:rPr>
        <w:t xml:space="preserve">concise</w:t>
      </w:r>
    </w:p>
    <w:p w:rsidR="00000000" w:rsidDel="00000000" w:rsidP="00000000" w:rsidRDefault="00000000" w:rsidRPr="00000000" w14:paraId="0000002D">
      <w:pPr>
        <w:numPr>
          <w:ilvl w:val="0"/>
          <w:numId w:val="12"/>
        </w:numPr>
        <w:spacing w:after="0" w:afterAutospacing="0"/>
        <w:ind w:left="720" w:hanging="360"/>
      </w:pPr>
      <w:r w:rsidDel="00000000" w:rsidR="00000000" w:rsidRPr="00000000">
        <w:rPr>
          <w:rtl w:val="0"/>
        </w:rPr>
        <w:t xml:space="preserve">suitable for reading aloud</w:t>
      </w:r>
    </w:p>
    <w:p w:rsidR="00000000" w:rsidDel="00000000" w:rsidP="00000000" w:rsidRDefault="00000000" w:rsidRPr="00000000" w14:paraId="0000002E">
      <w:pPr>
        <w:numPr>
          <w:ilvl w:val="0"/>
          <w:numId w:val="12"/>
        </w:numPr>
        <w:ind w:left="720" w:hanging="360"/>
      </w:pPr>
      <w:r w:rsidDel="00000000" w:rsidR="00000000" w:rsidRPr="00000000">
        <w:rPr>
          <w:rtl w:val="0"/>
        </w:rPr>
        <w:t xml:space="preserve">devotional in tone, but not sentimental</w:t>
      </w:r>
    </w:p>
    <w:p w:rsidR="00000000" w:rsidDel="00000000" w:rsidP="00000000" w:rsidRDefault="00000000" w:rsidRPr="00000000" w14:paraId="0000002F">
      <w:pPr>
        <w:rPr/>
      </w:pPr>
      <w:r w:rsidDel="00000000" w:rsidR="00000000" w:rsidRPr="00000000">
        <w:rPr>
          <w:rtl w:val="0"/>
        </w:rPr>
        <w:t xml:space="preserve">Avoid sounding too academic, overloaded or preachy.</w:t>
      </w:r>
    </w:p>
    <w:p w:rsidR="00000000" w:rsidDel="00000000" w:rsidP="00000000" w:rsidRDefault="00000000" w:rsidRPr="00000000" w14:paraId="00000030">
      <w:pPr>
        <w:pStyle w:val="Heading1"/>
        <w:rPr/>
      </w:pPr>
      <w:bookmarkStart w:colFirst="0" w:colLast="0" w:name="_29dlfbr8pdq" w:id="9"/>
      <w:bookmarkEnd w:id="9"/>
      <w:r w:rsidDel="00000000" w:rsidR="00000000" w:rsidRPr="00000000">
        <w:rPr>
          <w:rtl w:val="0"/>
        </w:rPr>
        <w:t xml:space="preserve">4. General notes</w:t>
      </w:r>
    </w:p>
    <w:p w:rsidR="00000000" w:rsidDel="00000000" w:rsidP="00000000" w:rsidRDefault="00000000" w:rsidRPr="00000000" w14:paraId="00000031">
      <w:pPr>
        <w:pStyle w:val="Heading2"/>
        <w:rPr/>
      </w:pPr>
      <w:bookmarkStart w:colFirst="0" w:colLast="0" w:name="_daw3hwbbeghs" w:id="10"/>
      <w:bookmarkEnd w:id="10"/>
      <w:r w:rsidDel="00000000" w:rsidR="00000000" w:rsidRPr="00000000">
        <w:rPr>
          <w:rtl w:val="0"/>
        </w:rPr>
        <w:t xml:space="preserve">Audience</w:t>
      </w:r>
    </w:p>
    <w:p w:rsidR="00000000" w:rsidDel="00000000" w:rsidP="00000000" w:rsidRDefault="00000000" w:rsidRPr="00000000" w14:paraId="00000032">
      <w:pPr>
        <w:numPr>
          <w:ilvl w:val="0"/>
          <w:numId w:val="2"/>
        </w:numPr>
        <w:spacing w:after="0" w:afterAutospacing="0"/>
        <w:ind w:left="720" w:hanging="360"/>
      </w:pPr>
      <w:r w:rsidDel="00000000" w:rsidR="00000000" w:rsidRPr="00000000">
        <w:rPr>
          <w:rtl w:val="0"/>
        </w:rPr>
        <w:t xml:space="preserve">write for clergy and lay people hearing the text aloud</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do not assume specialist historical or theological knowledge</w:t>
      </w:r>
    </w:p>
    <w:p w:rsidR="00000000" w:rsidDel="00000000" w:rsidP="00000000" w:rsidRDefault="00000000" w:rsidRPr="00000000" w14:paraId="00000034">
      <w:pPr>
        <w:pStyle w:val="Heading2"/>
        <w:rPr/>
      </w:pPr>
      <w:bookmarkStart w:colFirst="0" w:colLast="0" w:name="_7mxxjaqfmpm7" w:id="11"/>
      <w:bookmarkEnd w:id="11"/>
      <w:r w:rsidDel="00000000" w:rsidR="00000000" w:rsidRPr="00000000">
        <w:rPr>
          <w:rtl w:val="0"/>
        </w:rPr>
        <w:t xml:space="preserve">Style rules</w:t>
      </w:r>
    </w:p>
    <w:p w:rsidR="00000000" w:rsidDel="00000000" w:rsidP="00000000" w:rsidRDefault="00000000" w:rsidRPr="00000000" w14:paraId="00000035">
      <w:pPr>
        <w:rPr/>
      </w:pPr>
      <w:r w:rsidDel="00000000" w:rsidR="00000000" w:rsidRPr="00000000">
        <w:rPr>
          <w:rtl w:val="0"/>
        </w:rPr>
        <w:t xml:space="preserve">Hemingway Editor is a useful online tool for quickly calculating word-count, reading time and simplicity: </w:t>
      </w:r>
      <w:hyperlink r:id="rId6">
        <w:r w:rsidDel="00000000" w:rsidR="00000000" w:rsidRPr="00000000">
          <w:rPr>
            <w:color w:val="1155cc"/>
            <w:u w:val="single"/>
            <w:rtl w:val="0"/>
          </w:rPr>
          <w:t xml:space="preserve">https://hemingwayapp.com/</w:t>
        </w:r>
      </w:hyperlink>
      <w:r w:rsidDel="00000000" w:rsidR="00000000" w:rsidRPr="00000000">
        <w:rPr>
          <w:rtl w:val="0"/>
        </w:rPr>
      </w:r>
    </w:p>
    <w:p w:rsidR="00000000" w:rsidDel="00000000" w:rsidP="00000000" w:rsidRDefault="00000000" w:rsidRPr="00000000" w14:paraId="00000036">
      <w:pPr>
        <w:numPr>
          <w:ilvl w:val="0"/>
          <w:numId w:val="9"/>
        </w:numPr>
        <w:spacing w:after="0" w:afterAutospacing="0"/>
        <w:ind w:left="720" w:hanging="360"/>
      </w:pPr>
      <w:r w:rsidDel="00000000" w:rsidR="00000000" w:rsidRPr="00000000">
        <w:rPr>
          <w:rtl w:val="0"/>
        </w:rPr>
        <w:t xml:space="preserve">Lead with the person, not with background explanation</w:t>
      </w:r>
    </w:p>
    <w:p w:rsidR="00000000" w:rsidDel="00000000" w:rsidP="00000000" w:rsidRDefault="00000000" w:rsidRPr="00000000" w14:paraId="00000037">
      <w:pPr>
        <w:numPr>
          <w:ilvl w:val="0"/>
          <w:numId w:val="9"/>
        </w:numPr>
        <w:spacing w:after="0" w:afterAutospacing="0"/>
        <w:ind w:left="720" w:hanging="360"/>
      </w:pPr>
      <w:r w:rsidDel="00000000" w:rsidR="00000000" w:rsidRPr="00000000">
        <w:rPr>
          <w:rtl w:val="0"/>
        </w:rPr>
        <w:t xml:space="preserve">Prefer one or two memorable facts over a long list</w:t>
      </w:r>
    </w:p>
    <w:p w:rsidR="00000000" w:rsidDel="00000000" w:rsidP="00000000" w:rsidRDefault="00000000" w:rsidRPr="00000000" w14:paraId="00000038">
      <w:pPr>
        <w:numPr>
          <w:ilvl w:val="0"/>
          <w:numId w:val="9"/>
        </w:numPr>
        <w:spacing w:after="0" w:afterAutospacing="0"/>
        <w:ind w:left="720" w:hanging="360"/>
      </w:pPr>
      <w:r w:rsidDel="00000000" w:rsidR="00000000" w:rsidRPr="00000000">
        <w:rPr>
          <w:rtl w:val="0"/>
        </w:rPr>
        <w:t xml:space="preserve">Keep sentences fairly short</w:t>
      </w:r>
    </w:p>
    <w:p w:rsidR="00000000" w:rsidDel="00000000" w:rsidP="00000000" w:rsidRDefault="00000000" w:rsidRPr="00000000" w14:paraId="00000039">
      <w:pPr>
        <w:numPr>
          <w:ilvl w:val="0"/>
          <w:numId w:val="9"/>
        </w:numPr>
        <w:spacing w:after="0" w:afterAutospacing="0"/>
        <w:ind w:left="720" w:hanging="360"/>
      </w:pPr>
      <w:r w:rsidDel="00000000" w:rsidR="00000000" w:rsidRPr="00000000">
        <w:rPr>
          <w:rtl w:val="0"/>
        </w:rPr>
        <w:t xml:space="preserve">Avoid multiple clauses within a sentence</w:t>
      </w:r>
    </w:p>
    <w:p w:rsidR="00000000" w:rsidDel="00000000" w:rsidP="00000000" w:rsidRDefault="00000000" w:rsidRPr="00000000" w14:paraId="0000003A">
      <w:pPr>
        <w:numPr>
          <w:ilvl w:val="0"/>
          <w:numId w:val="9"/>
        </w:numPr>
        <w:spacing w:after="0" w:afterAutospacing="0"/>
        <w:ind w:left="720" w:hanging="360"/>
      </w:pPr>
      <w:r w:rsidDel="00000000" w:rsidR="00000000" w:rsidRPr="00000000">
        <w:rPr>
          <w:rtl w:val="0"/>
        </w:rPr>
        <w:t xml:space="preserve">Use plain English</w:t>
      </w:r>
    </w:p>
    <w:p w:rsidR="00000000" w:rsidDel="00000000" w:rsidP="00000000" w:rsidRDefault="00000000" w:rsidRPr="00000000" w14:paraId="0000003B">
      <w:pPr>
        <w:numPr>
          <w:ilvl w:val="0"/>
          <w:numId w:val="9"/>
        </w:numPr>
        <w:spacing w:after="0" w:afterAutospacing="0"/>
        <w:ind w:left="720" w:hanging="360"/>
      </w:pPr>
      <w:r w:rsidDel="00000000" w:rsidR="00000000" w:rsidRPr="00000000">
        <w:rPr>
          <w:rtl w:val="0"/>
        </w:rPr>
        <w:t xml:space="preserve">Do not invent details to make an entry fuller</w:t>
      </w:r>
    </w:p>
    <w:p w:rsidR="00000000" w:rsidDel="00000000" w:rsidP="00000000" w:rsidRDefault="00000000" w:rsidRPr="00000000" w14:paraId="0000003C">
      <w:pPr>
        <w:numPr>
          <w:ilvl w:val="0"/>
          <w:numId w:val="9"/>
        </w:numPr>
        <w:spacing w:after="0" w:afterAutospacing="0"/>
        <w:ind w:left="720" w:hanging="360"/>
      </w:pPr>
      <w:r w:rsidDel="00000000" w:rsidR="00000000" w:rsidRPr="00000000">
        <w:rPr>
          <w:rtl w:val="0"/>
        </w:rPr>
        <w:t xml:space="preserve">If the history is uncertain, say so plainly</w:t>
      </w:r>
    </w:p>
    <w:p w:rsidR="00000000" w:rsidDel="00000000" w:rsidP="00000000" w:rsidRDefault="00000000" w:rsidRPr="00000000" w14:paraId="0000003D">
      <w:pPr>
        <w:numPr>
          <w:ilvl w:val="0"/>
          <w:numId w:val="9"/>
        </w:numPr>
        <w:ind w:left="720" w:hanging="360"/>
      </w:pPr>
      <w:r w:rsidDel="00000000" w:rsidR="00000000" w:rsidRPr="00000000">
        <w:rPr>
          <w:rtl w:val="0"/>
        </w:rPr>
        <w:t xml:space="preserve">End strongly with the saint’s significance, not a weak factual tail-off</w:t>
      </w:r>
    </w:p>
    <w:p w:rsidR="00000000" w:rsidDel="00000000" w:rsidP="00000000" w:rsidRDefault="00000000" w:rsidRPr="00000000" w14:paraId="0000003E">
      <w:pPr>
        <w:pStyle w:val="Heading2"/>
        <w:rPr/>
      </w:pPr>
      <w:bookmarkStart w:colFirst="0" w:colLast="0" w:name="_4i9gi0fmqm42" w:id="12"/>
      <w:bookmarkEnd w:id="12"/>
      <w:r w:rsidDel="00000000" w:rsidR="00000000" w:rsidRPr="00000000">
        <w:rPr>
          <w:rtl w:val="0"/>
        </w:rPr>
        <w:t xml:space="preserve">Consistency rules</w:t>
      </w:r>
    </w:p>
    <w:p w:rsidR="00000000" w:rsidDel="00000000" w:rsidP="00000000" w:rsidRDefault="00000000" w:rsidRPr="00000000" w14:paraId="0000003F">
      <w:pPr>
        <w:numPr>
          <w:ilvl w:val="0"/>
          <w:numId w:val="4"/>
        </w:numPr>
        <w:spacing w:after="0" w:afterAutospacing="0"/>
        <w:ind w:left="720" w:hanging="360"/>
      </w:pPr>
      <w:r w:rsidDel="00000000" w:rsidR="00000000" w:rsidRPr="00000000">
        <w:rPr>
          <w:rtl w:val="0"/>
        </w:rPr>
        <w:t xml:space="preserve">Use past tense for the person's life and present tense for their continuing significance. That gives entries a consistent cadence.</w:t>
      </w:r>
    </w:p>
    <w:p w:rsidR="00000000" w:rsidDel="00000000" w:rsidP="00000000" w:rsidRDefault="00000000" w:rsidRPr="00000000" w14:paraId="00000040">
      <w:pPr>
        <w:numPr>
          <w:ilvl w:val="0"/>
          <w:numId w:val="4"/>
        </w:numPr>
        <w:spacing w:after="0" w:afterAutospacing="0"/>
        <w:ind w:left="720" w:hanging="360"/>
      </w:pPr>
      <w:r w:rsidDel="00000000" w:rsidR="00000000" w:rsidRPr="00000000">
        <w:rPr>
          <w:rtl w:val="0"/>
        </w:rPr>
        <w:t xml:space="preserve">Use exact dates only where reasonably certain.</w:t>
      </w:r>
    </w:p>
    <w:p w:rsidR="00000000" w:rsidDel="00000000" w:rsidP="00000000" w:rsidRDefault="00000000" w:rsidRPr="00000000" w14:paraId="00000041">
      <w:pPr>
        <w:numPr>
          <w:ilvl w:val="0"/>
          <w:numId w:val="4"/>
        </w:numPr>
        <w:spacing w:after="0" w:afterAutospacing="0"/>
        <w:ind w:left="720" w:hanging="360"/>
      </w:pPr>
      <w:r w:rsidDel="00000000" w:rsidR="00000000" w:rsidRPr="00000000">
        <w:rPr>
          <w:rtl w:val="0"/>
        </w:rPr>
        <w:t xml:space="preserve">Prefer the most familiar English form of a name.</w:t>
      </w:r>
    </w:p>
    <w:p w:rsidR="00000000" w:rsidDel="00000000" w:rsidP="00000000" w:rsidRDefault="00000000" w:rsidRPr="00000000" w14:paraId="00000042">
      <w:pPr>
        <w:numPr>
          <w:ilvl w:val="0"/>
          <w:numId w:val="4"/>
        </w:numPr>
        <w:spacing w:after="0" w:afterAutospacing="0"/>
        <w:ind w:left="720" w:hanging="360"/>
      </w:pPr>
      <w:r w:rsidDel="00000000" w:rsidR="00000000" w:rsidRPr="00000000">
        <w:rPr>
          <w:rtl w:val="0"/>
        </w:rPr>
        <w:t xml:space="preserve">Distinguish clearly between fact, tradition and legend.</w:t>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Aim to leave the listener with one clear impression of why this commemoration matters.</w:t>
      </w:r>
    </w:p>
    <w:p w:rsidR="00000000" w:rsidDel="00000000" w:rsidP="00000000" w:rsidRDefault="00000000" w:rsidRPr="00000000" w14:paraId="00000044">
      <w:pPr>
        <w:pStyle w:val="Heading2"/>
        <w:rPr/>
      </w:pPr>
      <w:bookmarkStart w:colFirst="0" w:colLast="0" w:name="_l48vc0jssqr0" w:id="13"/>
      <w:bookmarkEnd w:id="13"/>
      <w:r w:rsidDel="00000000" w:rsidR="00000000" w:rsidRPr="00000000">
        <w:rPr>
          <w:rtl w:val="0"/>
        </w:rPr>
        <w:t xml:space="preserve">What to avoid</w:t>
      </w:r>
    </w:p>
    <w:p w:rsidR="00000000" w:rsidDel="00000000" w:rsidP="00000000" w:rsidRDefault="00000000" w:rsidRPr="00000000" w14:paraId="00000045">
      <w:pPr>
        <w:numPr>
          <w:ilvl w:val="0"/>
          <w:numId w:val="8"/>
        </w:numPr>
        <w:spacing w:after="0" w:afterAutospacing="0"/>
        <w:ind w:left="720" w:hanging="360"/>
      </w:pPr>
      <w:r w:rsidDel="00000000" w:rsidR="00000000" w:rsidRPr="00000000">
        <w:rPr>
          <w:rtl w:val="0"/>
        </w:rPr>
        <w:t xml:space="preserve">jargon unless essential</w:t>
      </w:r>
    </w:p>
    <w:p w:rsidR="00000000" w:rsidDel="00000000" w:rsidP="00000000" w:rsidRDefault="00000000" w:rsidRPr="00000000" w14:paraId="00000046">
      <w:pPr>
        <w:numPr>
          <w:ilvl w:val="0"/>
          <w:numId w:val="8"/>
        </w:numPr>
        <w:spacing w:after="0" w:afterAutospacing="0"/>
        <w:ind w:left="720" w:hanging="360"/>
      </w:pPr>
      <w:r w:rsidDel="00000000" w:rsidR="00000000" w:rsidRPr="00000000">
        <w:rPr>
          <w:rtl w:val="0"/>
        </w:rPr>
        <w:t xml:space="preserve">speculation</w:t>
      </w:r>
    </w:p>
    <w:p w:rsidR="00000000" w:rsidDel="00000000" w:rsidP="00000000" w:rsidRDefault="00000000" w:rsidRPr="00000000" w14:paraId="00000047">
      <w:pPr>
        <w:numPr>
          <w:ilvl w:val="0"/>
          <w:numId w:val="8"/>
        </w:numPr>
        <w:spacing w:after="0" w:afterAutospacing="0"/>
        <w:ind w:left="720" w:hanging="360"/>
      </w:pPr>
      <w:r w:rsidDel="00000000" w:rsidR="00000000" w:rsidRPr="00000000">
        <w:rPr>
          <w:rtl w:val="0"/>
        </w:rPr>
        <w:t xml:space="preserve">long strings of dates, places and offices</w:t>
      </w:r>
    </w:p>
    <w:p w:rsidR="00000000" w:rsidDel="00000000" w:rsidP="00000000" w:rsidRDefault="00000000" w:rsidRPr="00000000" w14:paraId="00000048">
      <w:pPr>
        <w:numPr>
          <w:ilvl w:val="0"/>
          <w:numId w:val="8"/>
        </w:numPr>
        <w:spacing w:after="0" w:afterAutospacing="0"/>
        <w:ind w:left="720" w:hanging="360"/>
      </w:pPr>
      <w:r w:rsidDel="00000000" w:rsidR="00000000" w:rsidRPr="00000000">
        <w:rPr>
          <w:rtl w:val="0"/>
        </w:rPr>
        <w:t xml:space="preserve">too many subordinate clauses</w:t>
      </w:r>
    </w:p>
    <w:p w:rsidR="00000000" w:rsidDel="00000000" w:rsidP="00000000" w:rsidRDefault="00000000" w:rsidRPr="00000000" w14:paraId="00000049">
      <w:pPr>
        <w:numPr>
          <w:ilvl w:val="0"/>
          <w:numId w:val="8"/>
        </w:numPr>
        <w:spacing w:after="0" w:afterAutospacing="0"/>
        <w:ind w:left="720" w:hanging="360"/>
      </w:pPr>
      <w:r w:rsidDel="00000000" w:rsidR="00000000" w:rsidRPr="00000000">
        <w:rPr>
          <w:rtl w:val="0"/>
        </w:rPr>
        <w:t xml:space="preserve">lists of achievements without focus</w:t>
      </w:r>
    </w:p>
    <w:p w:rsidR="00000000" w:rsidDel="00000000" w:rsidP="00000000" w:rsidRDefault="00000000" w:rsidRPr="00000000" w14:paraId="0000004A">
      <w:pPr>
        <w:numPr>
          <w:ilvl w:val="0"/>
          <w:numId w:val="8"/>
        </w:numPr>
        <w:spacing w:after="0" w:afterAutospacing="0"/>
        <w:ind w:left="720" w:hanging="360"/>
      </w:pPr>
      <w:r w:rsidDel="00000000" w:rsidR="00000000" w:rsidRPr="00000000">
        <w:rPr>
          <w:rtl w:val="0"/>
        </w:rPr>
        <w:t xml:space="preserve">pious exaggeration</w:t>
      </w:r>
    </w:p>
    <w:p w:rsidR="00000000" w:rsidDel="00000000" w:rsidP="00000000" w:rsidRDefault="00000000" w:rsidRPr="00000000" w14:paraId="0000004B">
      <w:pPr>
        <w:numPr>
          <w:ilvl w:val="0"/>
          <w:numId w:val="8"/>
        </w:numPr>
        <w:spacing w:after="0" w:afterAutospacing="0"/>
        <w:ind w:left="720" w:hanging="360"/>
      </w:pPr>
      <w:r w:rsidDel="00000000" w:rsidR="00000000" w:rsidRPr="00000000">
        <w:rPr>
          <w:rtl w:val="0"/>
        </w:rPr>
        <w:t xml:space="preserve">unsupported legend presented as fact</w:t>
      </w:r>
    </w:p>
    <w:p w:rsidR="00000000" w:rsidDel="00000000" w:rsidP="00000000" w:rsidRDefault="00000000" w:rsidRPr="00000000" w14:paraId="0000004C">
      <w:pPr>
        <w:numPr>
          <w:ilvl w:val="0"/>
          <w:numId w:val="8"/>
        </w:numPr>
        <w:ind w:left="720" w:hanging="360"/>
      </w:pPr>
      <w:r w:rsidDel="00000000" w:rsidR="00000000" w:rsidRPr="00000000">
        <w:rPr>
          <w:rtl w:val="0"/>
        </w:rPr>
        <w:t xml:space="preserve">modern slang or chatty phrasing</w:t>
      </w:r>
    </w:p>
    <w:p w:rsidR="00000000" w:rsidDel="00000000" w:rsidP="00000000" w:rsidRDefault="00000000" w:rsidRPr="00000000" w14:paraId="0000004D">
      <w:pPr>
        <w:pStyle w:val="Heading2"/>
        <w:rPr/>
      </w:pPr>
      <w:bookmarkStart w:colFirst="0" w:colLast="0" w:name="_3rxsv1wkzbul" w:id="14"/>
      <w:bookmarkEnd w:id="14"/>
      <w:r w:rsidDel="00000000" w:rsidR="00000000" w:rsidRPr="00000000">
        <w:rPr>
          <w:rtl w:val="0"/>
        </w:rPr>
        <w:t xml:space="preserve">Sources and historical confidence</w:t>
      </w:r>
    </w:p>
    <w:p w:rsidR="00000000" w:rsidDel="00000000" w:rsidP="00000000" w:rsidRDefault="00000000" w:rsidRPr="00000000" w14:paraId="0000004E">
      <w:pPr>
        <w:numPr>
          <w:ilvl w:val="0"/>
          <w:numId w:val="11"/>
        </w:numPr>
        <w:spacing w:after="0" w:afterAutospacing="0"/>
        <w:ind w:left="720" w:hanging="360"/>
      </w:pPr>
      <w:r w:rsidDel="00000000" w:rsidR="00000000" w:rsidRPr="00000000">
        <w:rPr>
          <w:rtl w:val="0"/>
        </w:rPr>
        <w:t xml:space="preserve">Base each entry on the best available sources.</w:t>
      </w:r>
    </w:p>
    <w:p w:rsidR="00000000" w:rsidDel="00000000" w:rsidP="00000000" w:rsidRDefault="00000000" w:rsidRPr="00000000" w14:paraId="0000004F">
      <w:pPr>
        <w:numPr>
          <w:ilvl w:val="0"/>
          <w:numId w:val="11"/>
        </w:numPr>
        <w:spacing w:after="0" w:afterAutospacing="0"/>
        <w:ind w:left="720" w:hanging="360"/>
      </w:pPr>
      <w:r w:rsidDel="00000000" w:rsidR="00000000" w:rsidRPr="00000000">
        <w:rPr>
          <w:rtl w:val="0"/>
        </w:rPr>
        <w:t xml:space="preserve">Distinguish clearly between established fact, probable tradition and later legend.</w:t>
      </w:r>
    </w:p>
    <w:p w:rsidR="00000000" w:rsidDel="00000000" w:rsidP="00000000" w:rsidRDefault="00000000" w:rsidRPr="00000000" w14:paraId="00000050">
      <w:pPr>
        <w:numPr>
          <w:ilvl w:val="0"/>
          <w:numId w:val="11"/>
        </w:numPr>
        <w:spacing w:after="0" w:afterAutospacing="0"/>
        <w:ind w:left="720" w:hanging="360"/>
      </w:pPr>
      <w:r w:rsidDel="00000000" w:rsidR="00000000" w:rsidRPr="00000000">
        <w:rPr>
          <w:rtl w:val="0"/>
        </w:rPr>
        <w:t xml:space="preserve">Do not present uncertain material as certain.</w:t>
      </w:r>
    </w:p>
    <w:p w:rsidR="00000000" w:rsidDel="00000000" w:rsidP="00000000" w:rsidRDefault="00000000" w:rsidRPr="00000000" w14:paraId="00000051">
      <w:pPr>
        <w:numPr>
          <w:ilvl w:val="0"/>
          <w:numId w:val="11"/>
        </w:numPr>
        <w:spacing w:after="0" w:afterAutospacing="0"/>
        <w:ind w:left="720" w:hanging="360"/>
      </w:pPr>
      <w:r w:rsidDel="00000000" w:rsidR="00000000" w:rsidRPr="00000000">
        <w:rPr>
          <w:rtl w:val="0"/>
        </w:rPr>
        <w:t xml:space="preserve">Where details differ between sources, prefer the most historically reliable account.</w:t>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Keep scholarly debate out of the entry unless it is essential.</w:t>
      </w:r>
    </w:p>
    <w:p w:rsidR="00000000" w:rsidDel="00000000" w:rsidP="00000000" w:rsidRDefault="00000000" w:rsidRPr="00000000" w14:paraId="00000053">
      <w:pPr>
        <w:pStyle w:val="Heading2"/>
        <w:rPr/>
      </w:pPr>
      <w:bookmarkStart w:colFirst="0" w:colLast="0" w:name="_ege3vzfuc6eq" w:id="15"/>
      <w:bookmarkEnd w:id="15"/>
      <w:r w:rsidDel="00000000" w:rsidR="00000000" w:rsidRPr="00000000">
        <w:rPr>
          <w:rtl w:val="0"/>
        </w:rPr>
        <w:t xml:space="preserve">Names and titles</w:t>
      </w:r>
    </w:p>
    <w:p w:rsidR="00000000" w:rsidDel="00000000" w:rsidP="00000000" w:rsidRDefault="00000000" w:rsidRPr="00000000" w14:paraId="00000054">
      <w:pPr>
        <w:rPr/>
      </w:pPr>
      <w:r w:rsidDel="00000000" w:rsidR="00000000" w:rsidRPr="00000000">
        <w:rPr>
          <w:rtl w:val="0"/>
        </w:rPr>
        <w:t xml:space="preserve">We want consistency across the whole calendar. For example:</w:t>
      </w:r>
    </w:p>
    <w:p w:rsidR="00000000" w:rsidDel="00000000" w:rsidP="00000000" w:rsidRDefault="00000000" w:rsidRPr="00000000" w14:paraId="00000055">
      <w:pPr>
        <w:numPr>
          <w:ilvl w:val="0"/>
          <w:numId w:val="19"/>
        </w:numPr>
        <w:spacing w:after="0" w:afterAutospacing="0"/>
        <w:ind w:left="720" w:hanging="360"/>
      </w:pPr>
      <w:r w:rsidDel="00000000" w:rsidR="00000000" w:rsidRPr="00000000">
        <w:rPr>
          <w:rtl w:val="0"/>
        </w:rPr>
        <w:t xml:space="preserve">Use the most familiar English form of the name unless there is a strong reason not to.</w:t>
      </w:r>
    </w:p>
    <w:p w:rsidR="00000000" w:rsidDel="00000000" w:rsidP="00000000" w:rsidRDefault="00000000" w:rsidRPr="00000000" w14:paraId="00000056">
      <w:pPr>
        <w:numPr>
          <w:ilvl w:val="0"/>
          <w:numId w:val="19"/>
        </w:numPr>
        <w:spacing w:after="0" w:afterAutospacing="0"/>
        <w:ind w:left="720" w:hanging="360"/>
      </w:pPr>
      <w:r w:rsidDel="00000000" w:rsidR="00000000" w:rsidRPr="00000000">
        <w:rPr>
          <w:rtl w:val="0"/>
        </w:rPr>
        <w:t xml:space="preserve">Do not use 'Saint' in the body copy, just refer to them by name – this keeps it consistent with how the SEC calendar refers to them</w:t>
      </w:r>
    </w:p>
    <w:p w:rsidR="00000000" w:rsidDel="00000000" w:rsidP="00000000" w:rsidRDefault="00000000" w:rsidRPr="00000000" w14:paraId="00000057">
      <w:pPr>
        <w:numPr>
          <w:ilvl w:val="0"/>
          <w:numId w:val="19"/>
        </w:numPr>
        <w:ind w:left="720" w:hanging="360"/>
      </w:pPr>
      <w:r w:rsidDel="00000000" w:rsidR="00000000" w:rsidRPr="00000000">
        <w:rPr>
          <w:rtl w:val="0"/>
        </w:rPr>
        <w:t xml:space="preserve">Post-nominal style such as 'of Nursia' or 'the Great' should be used in headings only, it is not necessary to use them in the body of the text unless necessary</w:t>
      </w:r>
    </w:p>
    <w:p w:rsidR="00000000" w:rsidDel="00000000" w:rsidP="00000000" w:rsidRDefault="00000000" w:rsidRPr="00000000" w14:paraId="00000058">
      <w:pPr>
        <w:rPr/>
      </w:pPr>
      <w:r w:rsidDel="00000000" w:rsidR="00000000" w:rsidRPr="00000000">
        <w:rPr>
          <w:rtl w:val="0"/>
        </w:rPr>
        <w:t xml:space="preserve">Without this, entries may feel uneven.</w:t>
      </w:r>
    </w:p>
    <w:p w:rsidR="00000000" w:rsidDel="00000000" w:rsidP="00000000" w:rsidRDefault="00000000" w:rsidRPr="00000000" w14:paraId="00000059">
      <w:pPr>
        <w:pStyle w:val="Heading2"/>
        <w:rPr/>
      </w:pPr>
      <w:bookmarkStart w:colFirst="0" w:colLast="0" w:name="_5qhi3flhblku" w:id="16"/>
      <w:bookmarkEnd w:id="16"/>
      <w:r w:rsidDel="00000000" w:rsidR="00000000" w:rsidRPr="00000000">
        <w:rPr>
          <w:rtl w:val="0"/>
        </w:rPr>
        <w:t xml:space="preserve">Dates</w:t>
      </w:r>
    </w:p>
    <w:p w:rsidR="00000000" w:rsidDel="00000000" w:rsidP="00000000" w:rsidRDefault="00000000" w:rsidRPr="00000000" w14:paraId="0000005A">
      <w:pPr>
        <w:numPr>
          <w:ilvl w:val="0"/>
          <w:numId w:val="3"/>
        </w:numPr>
        <w:spacing w:after="0" w:afterAutospacing="0"/>
        <w:ind w:left="720" w:hanging="360"/>
      </w:pPr>
      <w:r w:rsidDel="00000000" w:rsidR="00000000" w:rsidRPr="00000000">
        <w:rPr>
          <w:rtl w:val="0"/>
        </w:rPr>
        <w:t xml:space="preserve">Use exact years only when reasonably certain</w:t>
      </w:r>
    </w:p>
    <w:p w:rsidR="00000000" w:rsidDel="00000000" w:rsidP="00000000" w:rsidRDefault="00000000" w:rsidRPr="00000000" w14:paraId="0000005B">
      <w:pPr>
        <w:numPr>
          <w:ilvl w:val="0"/>
          <w:numId w:val="3"/>
        </w:numPr>
        <w:spacing w:after="0" w:afterAutospacing="0"/>
        <w:ind w:left="720" w:hanging="360"/>
      </w:pPr>
      <w:r w:rsidDel="00000000" w:rsidR="00000000" w:rsidRPr="00000000">
        <w:rPr>
          <w:rtl w:val="0"/>
        </w:rPr>
        <w:t xml:space="preserve">Prefer AD over CE.</w:t>
      </w:r>
    </w:p>
    <w:p w:rsidR="00000000" w:rsidDel="00000000" w:rsidP="00000000" w:rsidRDefault="00000000" w:rsidRPr="00000000" w14:paraId="0000005C">
      <w:pPr>
        <w:numPr>
          <w:ilvl w:val="0"/>
          <w:numId w:val="3"/>
        </w:numPr>
        <w:spacing w:after="0" w:afterAutospacing="0"/>
        <w:ind w:left="720" w:hanging="360"/>
      </w:pPr>
      <w:r w:rsidDel="00000000" w:rsidR="00000000" w:rsidRPr="00000000">
        <w:rPr>
          <w:rtl w:val="0"/>
        </w:rPr>
        <w:t xml:space="preserve">Use AD for years below 100.</w:t>
      </w:r>
    </w:p>
    <w:p w:rsidR="00000000" w:rsidDel="00000000" w:rsidP="00000000" w:rsidRDefault="00000000" w:rsidRPr="00000000" w14:paraId="0000005D">
      <w:pPr>
        <w:numPr>
          <w:ilvl w:val="1"/>
          <w:numId w:val="3"/>
        </w:numPr>
        <w:spacing w:after="0" w:afterAutospacing="0"/>
        <w:ind w:left="1440" w:hanging="360"/>
      </w:pPr>
      <w:r w:rsidDel="00000000" w:rsidR="00000000" w:rsidRPr="00000000">
        <w:rPr>
          <w:rtl w:val="0"/>
        </w:rPr>
        <w:t xml:space="preserve">AD 45</w:t>
      </w:r>
    </w:p>
    <w:p w:rsidR="00000000" w:rsidDel="00000000" w:rsidP="00000000" w:rsidRDefault="00000000" w:rsidRPr="00000000" w14:paraId="0000005E">
      <w:pPr>
        <w:numPr>
          <w:ilvl w:val="1"/>
          <w:numId w:val="3"/>
        </w:numPr>
        <w:spacing w:after="0" w:afterAutospacing="0"/>
        <w:ind w:left="1440" w:hanging="360"/>
      </w:pPr>
      <w:r w:rsidDel="00000000" w:rsidR="00000000" w:rsidRPr="00000000">
        <w:rPr>
          <w:rtl w:val="0"/>
        </w:rPr>
        <w:t xml:space="preserve">100</w:t>
      </w:r>
    </w:p>
    <w:p w:rsidR="00000000" w:rsidDel="00000000" w:rsidP="00000000" w:rsidRDefault="00000000" w:rsidRPr="00000000" w14:paraId="0000005F">
      <w:pPr>
        <w:numPr>
          <w:ilvl w:val="0"/>
          <w:numId w:val="3"/>
        </w:numPr>
        <w:spacing w:after="0" w:afterAutospacing="0"/>
        <w:ind w:left="720" w:hanging="360"/>
      </w:pPr>
      <w:r w:rsidDel="00000000" w:rsidR="00000000" w:rsidRPr="00000000">
        <w:rPr>
          <w:rtl w:val="0"/>
        </w:rPr>
        <w:t xml:space="preserve">Otherwise use forms such as 'in the 4th century' or 'in about 430'</w:t>
      </w:r>
    </w:p>
    <w:p w:rsidR="00000000" w:rsidDel="00000000" w:rsidP="00000000" w:rsidRDefault="00000000" w:rsidRPr="00000000" w14:paraId="00000060">
      <w:pPr>
        <w:numPr>
          <w:ilvl w:val="0"/>
          <w:numId w:val="3"/>
        </w:numPr>
        <w:spacing w:after="0" w:afterAutospacing="0"/>
        <w:ind w:left="720" w:hanging="360"/>
      </w:pPr>
      <w:r w:rsidDel="00000000" w:rsidR="00000000" w:rsidRPr="00000000">
        <w:rPr>
          <w:rtl w:val="0"/>
        </w:rPr>
        <w:t xml:space="preserve">Write century numbers as words if between one and nine, and as numbers for 10 and above.</w:t>
      </w:r>
    </w:p>
    <w:p w:rsidR="00000000" w:rsidDel="00000000" w:rsidP="00000000" w:rsidRDefault="00000000" w:rsidRPr="00000000" w14:paraId="00000061">
      <w:pPr>
        <w:numPr>
          <w:ilvl w:val="1"/>
          <w:numId w:val="3"/>
        </w:numPr>
        <w:spacing w:after="0" w:afterAutospacing="0"/>
        <w:ind w:left="1440" w:hanging="360"/>
      </w:pPr>
      <w:r w:rsidDel="00000000" w:rsidR="00000000" w:rsidRPr="00000000">
        <w:rPr>
          <w:rtl w:val="0"/>
        </w:rPr>
        <w:t xml:space="preserve">sixth century</w:t>
      </w:r>
    </w:p>
    <w:p w:rsidR="00000000" w:rsidDel="00000000" w:rsidP="00000000" w:rsidRDefault="00000000" w:rsidRPr="00000000" w14:paraId="00000062">
      <w:pPr>
        <w:numPr>
          <w:ilvl w:val="1"/>
          <w:numId w:val="3"/>
        </w:numPr>
        <w:spacing w:after="0" w:afterAutospacing="0"/>
        <w:ind w:left="1440" w:hanging="360"/>
      </w:pPr>
      <w:r w:rsidDel="00000000" w:rsidR="00000000" w:rsidRPr="00000000">
        <w:rPr>
          <w:rtl w:val="0"/>
        </w:rPr>
        <w:t xml:space="preserve">12th century</w:t>
      </w:r>
    </w:p>
    <w:p w:rsidR="00000000" w:rsidDel="00000000" w:rsidP="00000000" w:rsidRDefault="00000000" w:rsidRPr="00000000" w14:paraId="00000063">
      <w:pPr>
        <w:numPr>
          <w:ilvl w:val="0"/>
          <w:numId w:val="3"/>
        </w:numPr>
        <w:spacing w:after="0" w:afterAutospacing="0"/>
        <w:ind w:left="720" w:hanging="360"/>
      </w:pPr>
      <w:r w:rsidDel="00000000" w:rsidR="00000000" w:rsidRPr="00000000">
        <w:rPr>
          <w:rtl w:val="0"/>
        </w:rPr>
        <w:t xml:space="preserve">Avoid using Latin abbreviations such as</w:t>
      </w:r>
    </w:p>
    <w:p w:rsidR="00000000" w:rsidDel="00000000" w:rsidP="00000000" w:rsidRDefault="00000000" w:rsidRPr="00000000" w14:paraId="00000064">
      <w:pPr>
        <w:numPr>
          <w:ilvl w:val="1"/>
          <w:numId w:val="3"/>
        </w:numPr>
        <w:spacing w:after="0" w:afterAutospacing="0"/>
        <w:ind w:left="1440" w:hanging="360"/>
      </w:pPr>
      <w:r w:rsidDel="00000000" w:rsidR="00000000" w:rsidRPr="00000000">
        <w:rPr>
          <w:rtl w:val="0"/>
        </w:rPr>
        <w:t xml:space="preserve">c. (circa, use ‘around’ or ’about’)</w:t>
      </w:r>
    </w:p>
    <w:p w:rsidR="00000000" w:rsidDel="00000000" w:rsidP="00000000" w:rsidRDefault="00000000" w:rsidRPr="00000000" w14:paraId="00000065">
      <w:pPr>
        <w:numPr>
          <w:ilvl w:val="1"/>
          <w:numId w:val="3"/>
        </w:numPr>
        <w:spacing w:after="0" w:afterAutospacing="0"/>
        <w:ind w:left="1440" w:hanging="360"/>
      </w:pPr>
      <w:r w:rsidDel="00000000" w:rsidR="00000000" w:rsidRPr="00000000">
        <w:rPr>
          <w:rtl w:val="0"/>
        </w:rPr>
        <w:t xml:space="preserve">e.g. (use ‘for example’)</w:t>
      </w:r>
    </w:p>
    <w:p w:rsidR="00000000" w:rsidDel="00000000" w:rsidP="00000000" w:rsidRDefault="00000000" w:rsidRPr="00000000" w14:paraId="00000066">
      <w:pPr>
        <w:numPr>
          <w:ilvl w:val="1"/>
          <w:numId w:val="3"/>
        </w:numPr>
        <w:spacing w:after="0" w:afterAutospacing="0"/>
        <w:ind w:left="1440" w:hanging="360"/>
      </w:pPr>
      <w:r w:rsidDel="00000000" w:rsidR="00000000" w:rsidRPr="00000000">
        <w:rPr>
          <w:rtl w:val="0"/>
        </w:rPr>
        <w:t xml:space="preserve">i.e. (use ‘that is’)</w:t>
      </w:r>
    </w:p>
    <w:p w:rsidR="00000000" w:rsidDel="00000000" w:rsidP="00000000" w:rsidRDefault="00000000" w:rsidRPr="00000000" w14:paraId="00000067">
      <w:pPr>
        <w:numPr>
          <w:ilvl w:val="1"/>
          <w:numId w:val="3"/>
        </w:numPr>
        <w:ind w:left="1440" w:hanging="360"/>
      </w:pPr>
      <w:r w:rsidDel="00000000" w:rsidR="00000000" w:rsidRPr="00000000">
        <w:rPr>
          <w:rtl w:val="0"/>
        </w:rPr>
        <w:t xml:space="preserve">etc. (use ‘and so on’)</w:t>
      </w:r>
    </w:p>
    <w:p w:rsidR="00000000" w:rsidDel="00000000" w:rsidP="00000000" w:rsidRDefault="00000000" w:rsidRPr="00000000" w14:paraId="00000068">
      <w:pPr>
        <w:pStyle w:val="Heading2"/>
        <w:rPr/>
      </w:pPr>
      <w:bookmarkStart w:colFirst="0" w:colLast="0" w:name="_g1krf942mllg" w:id="17"/>
      <w:bookmarkEnd w:id="17"/>
      <w:r w:rsidDel="00000000" w:rsidR="00000000" w:rsidRPr="00000000">
        <w:rPr>
          <w:rtl w:val="0"/>
        </w:rPr>
        <w:t xml:space="preserve">Acceptance criteria</w:t>
      </w:r>
    </w:p>
    <w:p w:rsidR="00000000" w:rsidDel="00000000" w:rsidP="00000000" w:rsidRDefault="00000000" w:rsidRPr="00000000" w14:paraId="00000069">
      <w:pPr>
        <w:rPr/>
      </w:pPr>
      <w:r w:rsidDel="00000000" w:rsidR="00000000" w:rsidRPr="00000000">
        <w:rPr>
          <w:rtl w:val="0"/>
        </w:rPr>
        <w:t xml:space="preserve">Before finalising an entry, ask:</w:t>
      </w:r>
    </w:p>
    <w:p w:rsidR="00000000" w:rsidDel="00000000" w:rsidP="00000000" w:rsidRDefault="00000000" w:rsidRPr="00000000" w14:paraId="0000006A">
      <w:pPr>
        <w:numPr>
          <w:ilvl w:val="0"/>
          <w:numId w:val="1"/>
        </w:numPr>
        <w:spacing w:after="0" w:afterAutospacing="0"/>
        <w:ind w:left="720" w:hanging="360"/>
      </w:pPr>
      <w:r w:rsidDel="00000000" w:rsidR="00000000" w:rsidRPr="00000000">
        <w:rPr>
          <w:rtl w:val="0"/>
        </w:rPr>
        <w:t xml:space="preserve">Is it short enough to read aloud comfortably?</w:t>
      </w:r>
    </w:p>
    <w:p w:rsidR="00000000" w:rsidDel="00000000" w:rsidP="00000000" w:rsidRDefault="00000000" w:rsidRPr="00000000" w14:paraId="0000006B">
      <w:pPr>
        <w:numPr>
          <w:ilvl w:val="0"/>
          <w:numId w:val="1"/>
        </w:numPr>
        <w:spacing w:after="0" w:afterAutospacing="0"/>
        <w:ind w:left="720" w:hanging="360"/>
      </w:pPr>
      <w:r w:rsidDel="00000000" w:rsidR="00000000" w:rsidRPr="00000000">
        <w:rPr>
          <w:rtl w:val="0"/>
        </w:rPr>
        <w:t xml:space="preserve">Does it clearly say who this person was?</w:t>
      </w:r>
    </w:p>
    <w:p w:rsidR="00000000" w:rsidDel="00000000" w:rsidP="00000000" w:rsidRDefault="00000000" w:rsidRPr="00000000" w14:paraId="0000006C">
      <w:pPr>
        <w:numPr>
          <w:ilvl w:val="0"/>
          <w:numId w:val="1"/>
        </w:numPr>
        <w:spacing w:after="0" w:afterAutospacing="0"/>
        <w:ind w:left="720" w:hanging="360"/>
      </w:pPr>
      <w:r w:rsidDel="00000000" w:rsidR="00000000" w:rsidRPr="00000000">
        <w:rPr>
          <w:rtl w:val="0"/>
        </w:rPr>
        <w:t xml:space="preserve">Does it explain why the Church remembers them?</w:t>
      </w:r>
    </w:p>
    <w:p w:rsidR="00000000" w:rsidDel="00000000" w:rsidP="00000000" w:rsidRDefault="00000000" w:rsidRPr="00000000" w14:paraId="0000006D">
      <w:pPr>
        <w:numPr>
          <w:ilvl w:val="0"/>
          <w:numId w:val="1"/>
        </w:numPr>
        <w:spacing w:after="0" w:afterAutospacing="0"/>
        <w:ind w:left="720" w:hanging="360"/>
      </w:pPr>
      <w:r w:rsidDel="00000000" w:rsidR="00000000" w:rsidRPr="00000000">
        <w:rPr>
          <w:rtl w:val="0"/>
        </w:rPr>
        <w:t xml:space="preserve">Is the most important fact included?</w:t>
      </w:r>
    </w:p>
    <w:p w:rsidR="00000000" w:rsidDel="00000000" w:rsidP="00000000" w:rsidRDefault="00000000" w:rsidRPr="00000000" w14:paraId="0000006E">
      <w:pPr>
        <w:numPr>
          <w:ilvl w:val="0"/>
          <w:numId w:val="1"/>
        </w:numPr>
        <w:spacing w:after="0" w:afterAutospacing="0"/>
        <w:ind w:left="720" w:hanging="360"/>
      </w:pPr>
      <w:r w:rsidDel="00000000" w:rsidR="00000000" w:rsidRPr="00000000">
        <w:rPr>
          <w:rtl w:val="0"/>
        </w:rPr>
        <w:t xml:space="preserve">Is anything uncertain presented honestly?</w:t>
      </w:r>
    </w:p>
    <w:p w:rsidR="00000000" w:rsidDel="00000000" w:rsidP="00000000" w:rsidRDefault="00000000" w:rsidRPr="00000000" w14:paraId="0000006F">
      <w:pPr>
        <w:numPr>
          <w:ilvl w:val="0"/>
          <w:numId w:val="1"/>
        </w:numPr>
        <w:ind w:left="720" w:hanging="360"/>
      </w:pPr>
      <w:r w:rsidDel="00000000" w:rsidR="00000000" w:rsidRPr="00000000">
        <w:rPr>
          <w:rtl w:val="0"/>
        </w:rPr>
        <w:t xml:space="preserve">Does the ending land well when spoken?</w:t>
      </w:r>
    </w:p>
    <w:p w:rsidR="00000000" w:rsidDel="00000000" w:rsidP="00000000" w:rsidRDefault="00000000" w:rsidRPr="00000000" w14:paraId="00000070">
      <w:pPr>
        <w:pStyle w:val="Heading1"/>
        <w:rPr/>
      </w:pPr>
      <w:bookmarkStart w:colFirst="0" w:colLast="0" w:name="_7r6ea9skdfxk" w:id="18"/>
      <w:bookmarkEnd w:id="18"/>
      <w:r w:rsidDel="00000000" w:rsidR="00000000" w:rsidRPr="00000000">
        <w:rPr>
          <w:rtl w:val="0"/>
        </w:rPr>
        <w:t xml:space="preserve">5. Core structure for saints and other historical Christians</w:t>
      </w:r>
    </w:p>
    <w:p w:rsidR="00000000" w:rsidDel="00000000" w:rsidP="00000000" w:rsidRDefault="00000000" w:rsidRPr="00000000" w14:paraId="00000071">
      <w:pPr>
        <w:rPr/>
      </w:pPr>
      <w:r w:rsidDel="00000000" w:rsidR="00000000" w:rsidRPr="00000000">
        <w:rPr>
          <w:rtl w:val="0"/>
        </w:rPr>
        <w:t xml:space="preserve">Use this order for most entries:</w:t>
      </w:r>
    </w:p>
    <w:p w:rsidR="00000000" w:rsidDel="00000000" w:rsidP="00000000" w:rsidRDefault="00000000" w:rsidRPr="00000000" w14:paraId="00000072">
      <w:pPr>
        <w:pStyle w:val="Heading2"/>
        <w:rPr/>
      </w:pPr>
      <w:bookmarkStart w:colFirst="0" w:colLast="0" w:name="_9ql47kd7s8lb" w:id="19"/>
      <w:bookmarkEnd w:id="19"/>
      <w:r w:rsidDel="00000000" w:rsidR="00000000" w:rsidRPr="00000000">
        <w:rPr>
          <w:rtl w:val="0"/>
        </w:rPr>
        <w:t xml:space="preserve">Summary</w:t>
      </w:r>
    </w:p>
    <w:p w:rsidR="00000000" w:rsidDel="00000000" w:rsidP="00000000" w:rsidRDefault="00000000" w:rsidRPr="00000000" w14:paraId="00000073">
      <w:pPr>
        <w:numPr>
          <w:ilvl w:val="0"/>
          <w:numId w:val="20"/>
        </w:numPr>
        <w:spacing w:after="0" w:afterAutospacing="0"/>
        <w:ind w:left="720" w:hanging="360"/>
      </w:pPr>
      <w:r w:rsidDel="00000000" w:rsidR="00000000" w:rsidRPr="00000000">
        <w:rPr>
          <w:rtl w:val="0"/>
        </w:rPr>
        <w:t xml:space="preserve">Who they were</w:t>
      </w:r>
    </w:p>
    <w:p w:rsidR="00000000" w:rsidDel="00000000" w:rsidP="00000000" w:rsidRDefault="00000000" w:rsidRPr="00000000" w14:paraId="00000074">
      <w:pPr>
        <w:numPr>
          <w:ilvl w:val="0"/>
          <w:numId w:val="20"/>
        </w:numPr>
        <w:spacing w:after="0" w:afterAutospacing="0"/>
        <w:ind w:left="720" w:hanging="360"/>
      </w:pPr>
      <w:r w:rsidDel="00000000" w:rsidR="00000000" w:rsidRPr="00000000">
        <w:rPr>
          <w:rtl w:val="0"/>
        </w:rPr>
        <w:t xml:space="preserve">Their calling or path in life</w:t>
      </w:r>
    </w:p>
    <w:p w:rsidR="00000000" w:rsidDel="00000000" w:rsidP="00000000" w:rsidRDefault="00000000" w:rsidRPr="00000000" w14:paraId="00000075">
      <w:pPr>
        <w:numPr>
          <w:ilvl w:val="0"/>
          <w:numId w:val="20"/>
        </w:numPr>
        <w:spacing w:after="0" w:afterAutospacing="0"/>
        <w:ind w:left="720" w:hanging="360"/>
      </w:pPr>
      <w:r w:rsidDel="00000000" w:rsidR="00000000" w:rsidRPr="00000000">
        <w:rPr>
          <w:rtl w:val="0"/>
        </w:rPr>
        <w:t xml:space="preserve">Why they are remembered</w:t>
      </w:r>
    </w:p>
    <w:p w:rsidR="00000000" w:rsidDel="00000000" w:rsidP="00000000" w:rsidRDefault="00000000" w:rsidRPr="00000000" w14:paraId="00000076">
      <w:pPr>
        <w:numPr>
          <w:ilvl w:val="0"/>
          <w:numId w:val="20"/>
        </w:numPr>
        <w:spacing w:after="0" w:afterAutospacing="0"/>
        <w:ind w:left="720" w:hanging="360"/>
      </w:pPr>
      <w:r w:rsidDel="00000000" w:rsidR="00000000" w:rsidRPr="00000000">
        <w:rPr>
          <w:rtl w:val="0"/>
        </w:rPr>
        <w:t xml:space="preserve">How they died (optional)</w:t>
      </w:r>
    </w:p>
    <w:p w:rsidR="00000000" w:rsidDel="00000000" w:rsidP="00000000" w:rsidRDefault="00000000" w:rsidRPr="00000000" w14:paraId="00000077">
      <w:pPr>
        <w:numPr>
          <w:ilvl w:val="0"/>
          <w:numId w:val="20"/>
        </w:numPr>
        <w:ind w:left="720" w:hanging="360"/>
      </w:pPr>
      <w:r w:rsidDel="00000000" w:rsidR="00000000" w:rsidRPr="00000000">
        <w:rPr>
          <w:rtl w:val="0"/>
        </w:rPr>
        <w:t xml:space="preserve">Their lasting significance</w:t>
      </w:r>
    </w:p>
    <w:p w:rsidR="00000000" w:rsidDel="00000000" w:rsidP="00000000" w:rsidRDefault="00000000" w:rsidRPr="00000000" w14:paraId="00000078">
      <w:pPr>
        <w:pStyle w:val="Heading2"/>
        <w:rPr/>
      </w:pPr>
      <w:bookmarkStart w:colFirst="0" w:colLast="0" w:name="_8ne1od5wl48b" w:id="20"/>
      <w:bookmarkEnd w:id="20"/>
      <w:r w:rsidDel="00000000" w:rsidR="00000000" w:rsidRPr="00000000">
        <w:rPr>
          <w:rtl w:val="0"/>
        </w:rPr>
        <w:t xml:space="preserve">A. Who they were</w:t>
      </w:r>
    </w:p>
    <w:p w:rsidR="00000000" w:rsidDel="00000000" w:rsidP="00000000" w:rsidRDefault="00000000" w:rsidRPr="00000000" w14:paraId="00000079">
      <w:pPr>
        <w:numPr>
          <w:ilvl w:val="0"/>
          <w:numId w:val="13"/>
        </w:numPr>
        <w:spacing w:after="0" w:afterAutospacing="0"/>
        <w:ind w:left="720" w:hanging="360"/>
      </w:pPr>
      <w:r w:rsidDel="00000000" w:rsidR="00000000" w:rsidRPr="00000000">
        <w:rPr>
          <w:rtl w:val="0"/>
        </w:rPr>
        <w:t xml:space="preserve">name</w:t>
      </w:r>
    </w:p>
    <w:p w:rsidR="00000000" w:rsidDel="00000000" w:rsidP="00000000" w:rsidRDefault="00000000" w:rsidRPr="00000000" w14:paraId="0000007A">
      <w:pPr>
        <w:numPr>
          <w:ilvl w:val="0"/>
          <w:numId w:val="13"/>
        </w:numPr>
        <w:spacing w:after="0" w:afterAutospacing="0"/>
        <w:ind w:left="720" w:hanging="360"/>
      </w:pPr>
      <w:r w:rsidDel="00000000" w:rsidR="00000000" w:rsidRPr="00000000">
        <w:rPr>
          <w:rtl w:val="0"/>
        </w:rPr>
        <w:t xml:space="preserve">role</w:t>
      </w:r>
    </w:p>
    <w:p w:rsidR="00000000" w:rsidDel="00000000" w:rsidP="00000000" w:rsidRDefault="00000000" w:rsidRPr="00000000" w14:paraId="0000007B">
      <w:pPr>
        <w:numPr>
          <w:ilvl w:val="0"/>
          <w:numId w:val="13"/>
        </w:numPr>
        <w:spacing w:after="0" w:afterAutospacing="0"/>
        <w:ind w:left="720" w:hanging="360"/>
      </w:pPr>
      <w:r w:rsidDel="00000000" w:rsidR="00000000" w:rsidRPr="00000000">
        <w:rPr>
          <w:rtl w:val="0"/>
        </w:rPr>
        <w:t xml:space="preserve">place</w:t>
      </w:r>
    </w:p>
    <w:p w:rsidR="00000000" w:rsidDel="00000000" w:rsidP="00000000" w:rsidRDefault="00000000" w:rsidRPr="00000000" w14:paraId="0000007C">
      <w:pPr>
        <w:numPr>
          <w:ilvl w:val="0"/>
          <w:numId w:val="13"/>
        </w:numPr>
        <w:ind w:left="720" w:hanging="360"/>
      </w:pPr>
      <w:r w:rsidDel="00000000" w:rsidR="00000000" w:rsidRPr="00000000">
        <w:rPr>
          <w:rtl w:val="0"/>
        </w:rPr>
        <w:t xml:space="preserve">century or dates</w:t>
      </w:r>
    </w:p>
    <w:p w:rsidR="00000000" w:rsidDel="00000000" w:rsidP="00000000" w:rsidRDefault="00000000" w:rsidRPr="00000000" w14:paraId="0000007D">
      <w:pPr>
        <w:pStyle w:val="Heading2"/>
        <w:rPr/>
      </w:pPr>
      <w:bookmarkStart w:colFirst="0" w:colLast="0" w:name="_j6uq0bp0wai" w:id="21"/>
      <w:bookmarkEnd w:id="21"/>
      <w:r w:rsidDel="00000000" w:rsidR="00000000" w:rsidRPr="00000000">
        <w:rPr>
          <w:rtl w:val="0"/>
        </w:rPr>
        <w:t xml:space="preserve">B. Their calling or path in life</w:t>
      </w:r>
    </w:p>
    <w:p w:rsidR="00000000" w:rsidDel="00000000" w:rsidP="00000000" w:rsidRDefault="00000000" w:rsidRPr="00000000" w14:paraId="0000007E">
      <w:pPr>
        <w:numPr>
          <w:ilvl w:val="0"/>
          <w:numId w:val="18"/>
        </w:numPr>
        <w:spacing w:after="0" w:afterAutospacing="0"/>
        <w:ind w:left="720" w:hanging="360"/>
      </w:pPr>
      <w:r w:rsidDel="00000000" w:rsidR="00000000" w:rsidRPr="00000000">
        <w:rPr>
          <w:rtl w:val="0"/>
        </w:rPr>
        <w:t xml:space="preserve">formation</w:t>
      </w:r>
    </w:p>
    <w:p w:rsidR="00000000" w:rsidDel="00000000" w:rsidP="00000000" w:rsidRDefault="00000000" w:rsidRPr="00000000" w14:paraId="0000007F">
      <w:pPr>
        <w:numPr>
          <w:ilvl w:val="0"/>
          <w:numId w:val="18"/>
        </w:numPr>
        <w:spacing w:after="0" w:afterAutospacing="0"/>
        <w:ind w:left="720" w:hanging="360"/>
      </w:pPr>
      <w:r w:rsidDel="00000000" w:rsidR="00000000" w:rsidRPr="00000000">
        <w:rPr>
          <w:rtl w:val="0"/>
        </w:rPr>
        <w:t xml:space="preserve">vocation</w:t>
      </w:r>
    </w:p>
    <w:p w:rsidR="00000000" w:rsidDel="00000000" w:rsidP="00000000" w:rsidRDefault="00000000" w:rsidRPr="00000000" w14:paraId="00000080">
      <w:pPr>
        <w:numPr>
          <w:ilvl w:val="0"/>
          <w:numId w:val="18"/>
        </w:numPr>
        <w:spacing w:after="0" w:afterAutospacing="0"/>
        <w:ind w:left="720" w:hanging="360"/>
      </w:pPr>
      <w:r w:rsidDel="00000000" w:rsidR="00000000" w:rsidRPr="00000000">
        <w:rPr>
          <w:rtl w:val="0"/>
        </w:rPr>
        <w:t xml:space="preserve">office</w:t>
      </w:r>
    </w:p>
    <w:p w:rsidR="00000000" w:rsidDel="00000000" w:rsidP="00000000" w:rsidRDefault="00000000" w:rsidRPr="00000000" w14:paraId="00000081">
      <w:pPr>
        <w:numPr>
          <w:ilvl w:val="0"/>
          <w:numId w:val="18"/>
        </w:numPr>
        <w:spacing w:after="0" w:afterAutospacing="0"/>
        <w:ind w:left="720" w:hanging="360"/>
      </w:pPr>
      <w:r w:rsidDel="00000000" w:rsidR="00000000" w:rsidRPr="00000000">
        <w:rPr>
          <w:rtl w:val="0"/>
        </w:rPr>
        <w:t xml:space="preserve">conversion</w:t>
      </w:r>
    </w:p>
    <w:p w:rsidR="00000000" w:rsidDel="00000000" w:rsidP="00000000" w:rsidRDefault="00000000" w:rsidRPr="00000000" w14:paraId="00000082">
      <w:pPr>
        <w:numPr>
          <w:ilvl w:val="0"/>
          <w:numId w:val="18"/>
        </w:numPr>
        <w:ind w:left="720" w:hanging="360"/>
      </w:pPr>
      <w:r w:rsidDel="00000000" w:rsidR="00000000" w:rsidRPr="00000000">
        <w:rPr>
          <w:rtl w:val="0"/>
        </w:rPr>
        <w:t xml:space="preserve">community or context</w:t>
      </w:r>
    </w:p>
    <w:p w:rsidR="00000000" w:rsidDel="00000000" w:rsidP="00000000" w:rsidRDefault="00000000" w:rsidRPr="00000000" w14:paraId="00000083">
      <w:pPr>
        <w:pStyle w:val="Heading2"/>
        <w:rPr/>
      </w:pPr>
      <w:bookmarkStart w:colFirst="0" w:colLast="0" w:name="_undlp9l6152v" w:id="22"/>
      <w:bookmarkEnd w:id="22"/>
      <w:r w:rsidDel="00000000" w:rsidR="00000000" w:rsidRPr="00000000">
        <w:rPr>
          <w:rtl w:val="0"/>
        </w:rPr>
        <w:t xml:space="preserve">C. Why they are remembered</w:t>
      </w:r>
    </w:p>
    <w:p w:rsidR="00000000" w:rsidDel="00000000" w:rsidP="00000000" w:rsidRDefault="00000000" w:rsidRPr="00000000" w14:paraId="00000084">
      <w:pPr>
        <w:numPr>
          <w:ilvl w:val="0"/>
          <w:numId w:val="14"/>
        </w:numPr>
        <w:spacing w:after="0" w:afterAutospacing="0"/>
        <w:ind w:left="720" w:hanging="360"/>
      </w:pPr>
      <w:r w:rsidDel="00000000" w:rsidR="00000000" w:rsidRPr="00000000">
        <w:rPr>
          <w:rtl w:val="0"/>
        </w:rPr>
        <w:t xml:space="preserve">main work</w:t>
      </w:r>
    </w:p>
    <w:p w:rsidR="00000000" w:rsidDel="00000000" w:rsidP="00000000" w:rsidRDefault="00000000" w:rsidRPr="00000000" w14:paraId="00000085">
      <w:pPr>
        <w:numPr>
          <w:ilvl w:val="0"/>
          <w:numId w:val="14"/>
        </w:numPr>
        <w:spacing w:after="0" w:afterAutospacing="0"/>
        <w:ind w:left="720" w:hanging="360"/>
      </w:pPr>
      <w:r w:rsidDel="00000000" w:rsidR="00000000" w:rsidRPr="00000000">
        <w:rPr>
          <w:rtl w:val="0"/>
        </w:rPr>
        <w:t xml:space="preserve">witness</w:t>
      </w:r>
    </w:p>
    <w:p w:rsidR="00000000" w:rsidDel="00000000" w:rsidP="00000000" w:rsidRDefault="00000000" w:rsidRPr="00000000" w14:paraId="00000086">
      <w:pPr>
        <w:numPr>
          <w:ilvl w:val="0"/>
          <w:numId w:val="14"/>
        </w:numPr>
        <w:spacing w:after="0" w:afterAutospacing="0"/>
        <w:ind w:left="720" w:hanging="360"/>
      </w:pPr>
      <w:r w:rsidDel="00000000" w:rsidR="00000000" w:rsidRPr="00000000">
        <w:rPr>
          <w:rtl w:val="0"/>
        </w:rPr>
        <w:t xml:space="preserve">teaching</w:t>
      </w:r>
    </w:p>
    <w:p w:rsidR="00000000" w:rsidDel="00000000" w:rsidP="00000000" w:rsidRDefault="00000000" w:rsidRPr="00000000" w14:paraId="00000087">
      <w:pPr>
        <w:numPr>
          <w:ilvl w:val="0"/>
          <w:numId w:val="14"/>
        </w:numPr>
        <w:spacing w:after="0" w:afterAutospacing="0"/>
        <w:ind w:left="720" w:hanging="360"/>
      </w:pPr>
      <w:r w:rsidDel="00000000" w:rsidR="00000000" w:rsidRPr="00000000">
        <w:rPr>
          <w:rtl w:val="0"/>
        </w:rPr>
        <w:t xml:space="preserve">holiness</w:t>
      </w:r>
    </w:p>
    <w:p w:rsidR="00000000" w:rsidDel="00000000" w:rsidP="00000000" w:rsidRDefault="00000000" w:rsidRPr="00000000" w14:paraId="00000088">
      <w:pPr>
        <w:numPr>
          <w:ilvl w:val="0"/>
          <w:numId w:val="14"/>
        </w:numPr>
        <w:spacing w:after="0" w:afterAutospacing="0"/>
        <w:ind w:left="720" w:hanging="360"/>
      </w:pPr>
      <w:r w:rsidDel="00000000" w:rsidR="00000000" w:rsidRPr="00000000">
        <w:rPr>
          <w:rtl w:val="0"/>
        </w:rPr>
        <w:t xml:space="preserve">courage</w:t>
      </w:r>
    </w:p>
    <w:p w:rsidR="00000000" w:rsidDel="00000000" w:rsidP="00000000" w:rsidRDefault="00000000" w:rsidRPr="00000000" w14:paraId="00000089">
      <w:pPr>
        <w:numPr>
          <w:ilvl w:val="0"/>
          <w:numId w:val="14"/>
        </w:numPr>
        <w:spacing w:after="0" w:afterAutospacing="0"/>
        <w:ind w:left="720" w:hanging="360"/>
      </w:pPr>
      <w:r w:rsidDel="00000000" w:rsidR="00000000" w:rsidRPr="00000000">
        <w:rPr>
          <w:rtl w:val="0"/>
        </w:rPr>
        <w:t xml:space="preserve">service</w:t>
      </w:r>
    </w:p>
    <w:p w:rsidR="00000000" w:rsidDel="00000000" w:rsidP="00000000" w:rsidRDefault="00000000" w:rsidRPr="00000000" w14:paraId="0000008A">
      <w:pPr>
        <w:numPr>
          <w:ilvl w:val="0"/>
          <w:numId w:val="14"/>
        </w:numPr>
        <w:spacing w:after="0" w:afterAutospacing="0"/>
        <w:ind w:left="720" w:hanging="360"/>
      </w:pPr>
      <w:r w:rsidDel="00000000" w:rsidR="00000000" w:rsidRPr="00000000">
        <w:rPr>
          <w:rtl w:val="0"/>
        </w:rPr>
        <w:t xml:space="preserve">reform</w:t>
      </w:r>
    </w:p>
    <w:p w:rsidR="00000000" w:rsidDel="00000000" w:rsidP="00000000" w:rsidRDefault="00000000" w:rsidRPr="00000000" w14:paraId="0000008B">
      <w:pPr>
        <w:numPr>
          <w:ilvl w:val="0"/>
          <w:numId w:val="14"/>
        </w:numPr>
        <w:ind w:left="720" w:hanging="360"/>
      </w:pPr>
      <w:r w:rsidDel="00000000" w:rsidR="00000000" w:rsidRPr="00000000">
        <w:rPr>
          <w:rtl w:val="0"/>
        </w:rPr>
        <w:t xml:space="preserve">mission</w:t>
      </w:r>
    </w:p>
    <w:p w:rsidR="00000000" w:rsidDel="00000000" w:rsidP="00000000" w:rsidRDefault="00000000" w:rsidRPr="00000000" w14:paraId="0000008C">
      <w:pPr>
        <w:rPr/>
      </w:pPr>
      <w:r w:rsidDel="00000000" w:rsidR="00000000" w:rsidRPr="00000000">
        <w:rPr>
          <w:rtl w:val="0"/>
        </w:rPr>
        <w:t xml:space="preserve">Note about figures with uncertain history:</w:t>
      </w:r>
    </w:p>
    <w:p w:rsidR="00000000" w:rsidDel="00000000" w:rsidP="00000000" w:rsidRDefault="00000000" w:rsidRPr="00000000" w14:paraId="0000008D">
      <w:pPr>
        <w:numPr>
          <w:ilvl w:val="0"/>
          <w:numId w:val="16"/>
        </w:numPr>
        <w:spacing w:after="0" w:afterAutospacing="0"/>
        <w:ind w:left="720" w:hanging="360"/>
      </w:pPr>
      <w:r w:rsidDel="00000000" w:rsidR="00000000" w:rsidRPr="00000000">
        <w:rPr>
          <w:rtl w:val="0"/>
        </w:rPr>
        <w:t xml:space="preserve">Be honest about uncertainty, give the probable tradition briefly.</w:t>
      </w:r>
    </w:p>
    <w:p w:rsidR="00000000" w:rsidDel="00000000" w:rsidP="00000000" w:rsidRDefault="00000000" w:rsidRPr="00000000" w14:paraId="0000008E">
      <w:pPr>
        <w:numPr>
          <w:ilvl w:val="0"/>
          <w:numId w:val="16"/>
        </w:numPr>
        <w:spacing w:after="0" w:afterAutospacing="0"/>
        <w:ind w:left="720" w:hanging="360"/>
      </w:pPr>
      <w:r w:rsidDel="00000000" w:rsidR="00000000" w:rsidRPr="00000000">
        <w:rPr>
          <w:rtl w:val="0"/>
        </w:rPr>
        <w:t xml:space="preserve">State what is known.</w:t>
      </w:r>
    </w:p>
    <w:p w:rsidR="00000000" w:rsidDel="00000000" w:rsidP="00000000" w:rsidRDefault="00000000" w:rsidRPr="00000000" w14:paraId="0000008F">
      <w:pPr>
        <w:numPr>
          <w:ilvl w:val="0"/>
          <w:numId w:val="16"/>
        </w:numPr>
        <w:spacing w:after="0" w:afterAutospacing="0"/>
        <w:ind w:left="720" w:hanging="360"/>
      </w:pPr>
      <w:r w:rsidDel="00000000" w:rsidR="00000000" w:rsidRPr="00000000">
        <w:rPr>
          <w:rtl w:val="0"/>
        </w:rPr>
        <w:t xml:space="preserve">Say clearly when details are uncertain.</w:t>
      </w:r>
    </w:p>
    <w:p w:rsidR="00000000" w:rsidDel="00000000" w:rsidP="00000000" w:rsidRDefault="00000000" w:rsidRPr="00000000" w14:paraId="00000090">
      <w:pPr>
        <w:numPr>
          <w:ilvl w:val="0"/>
          <w:numId w:val="16"/>
        </w:numPr>
        <w:spacing w:after="0" w:afterAutospacing="0"/>
        <w:ind w:left="720" w:hanging="360"/>
      </w:pPr>
      <w:r w:rsidDel="00000000" w:rsidR="00000000" w:rsidRPr="00000000">
        <w:rPr>
          <w:rtl w:val="0"/>
        </w:rPr>
        <w:t xml:space="preserve">Give the received tradition briefly.</w:t>
      </w:r>
    </w:p>
    <w:p w:rsidR="00000000" w:rsidDel="00000000" w:rsidP="00000000" w:rsidRDefault="00000000" w:rsidRPr="00000000" w14:paraId="00000091">
      <w:pPr>
        <w:numPr>
          <w:ilvl w:val="0"/>
          <w:numId w:val="16"/>
        </w:numPr>
        <w:ind w:left="720" w:hanging="360"/>
      </w:pPr>
      <w:r w:rsidDel="00000000" w:rsidR="00000000" w:rsidRPr="00000000">
        <w:rPr>
          <w:rtl w:val="0"/>
        </w:rPr>
        <w:t xml:space="preserve">End with the significance of the commemoration.</w:t>
      </w:r>
    </w:p>
    <w:p w:rsidR="00000000" w:rsidDel="00000000" w:rsidP="00000000" w:rsidRDefault="00000000" w:rsidRPr="00000000" w14:paraId="00000092">
      <w:pPr>
        <w:pStyle w:val="Heading2"/>
        <w:rPr/>
      </w:pPr>
      <w:bookmarkStart w:colFirst="0" w:colLast="0" w:name="_sm0bagl7naeq" w:id="23"/>
      <w:bookmarkEnd w:id="23"/>
      <w:r w:rsidDel="00000000" w:rsidR="00000000" w:rsidRPr="00000000">
        <w:rPr>
          <w:rtl w:val="0"/>
        </w:rPr>
        <w:t xml:space="preserve">D. How their life ended (optional)</w:t>
      </w:r>
    </w:p>
    <w:p w:rsidR="00000000" w:rsidDel="00000000" w:rsidP="00000000" w:rsidRDefault="00000000" w:rsidRPr="00000000" w14:paraId="00000093">
      <w:pPr>
        <w:numPr>
          <w:ilvl w:val="0"/>
          <w:numId w:val="17"/>
        </w:numPr>
        <w:spacing w:after="0" w:afterAutospacing="0"/>
        <w:ind w:left="720" w:hanging="360"/>
      </w:pPr>
      <w:r w:rsidDel="00000000" w:rsidR="00000000" w:rsidRPr="00000000">
        <w:rPr>
          <w:rtl w:val="0"/>
        </w:rPr>
        <w:t xml:space="preserve">death</w:t>
      </w:r>
    </w:p>
    <w:p w:rsidR="00000000" w:rsidDel="00000000" w:rsidP="00000000" w:rsidRDefault="00000000" w:rsidRPr="00000000" w14:paraId="00000094">
      <w:pPr>
        <w:numPr>
          <w:ilvl w:val="0"/>
          <w:numId w:val="17"/>
        </w:numPr>
        <w:spacing w:after="0" w:afterAutospacing="0"/>
        <w:ind w:left="720" w:hanging="360"/>
      </w:pPr>
      <w:r w:rsidDel="00000000" w:rsidR="00000000" w:rsidRPr="00000000">
        <w:rPr>
          <w:rtl w:val="0"/>
        </w:rPr>
        <w:t xml:space="preserve">martyrdom</w:t>
      </w:r>
    </w:p>
    <w:p w:rsidR="00000000" w:rsidDel="00000000" w:rsidP="00000000" w:rsidRDefault="00000000" w:rsidRPr="00000000" w14:paraId="00000095">
      <w:pPr>
        <w:numPr>
          <w:ilvl w:val="0"/>
          <w:numId w:val="17"/>
        </w:numPr>
        <w:spacing w:after="0" w:afterAutospacing="0"/>
        <w:ind w:left="720" w:hanging="360"/>
      </w:pPr>
      <w:r w:rsidDel="00000000" w:rsidR="00000000" w:rsidRPr="00000000">
        <w:rPr>
          <w:rtl w:val="0"/>
        </w:rPr>
        <w:t xml:space="preserve">exile</w:t>
      </w:r>
    </w:p>
    <w:p w:rsidR="00000000" w:rsidDel="00000000" w:rsidP="00000000" w:rsidRDefault="00000000" w:rsidRPr="00000000" w14:paraId="00000096">
      <w:pPr>
        <w:numPr>
          <w:ilvl w:val="0"/>
          <w:numId w:val="17"/>
        </w:numPr>
        <w:spacing w:after="0" w:afterAutospacing="0"/>
        <w:ind w:left="720" w:hanging="360"/>
      </w:pPr>
      <w:r w:rsidDel="00000000" w:rsidR="00000000" w:rsidRPr="00000000">
        <w:rPr>
          <w:rtl w:val="0"/>
        </w:rPr>
        <w:t xml:space="preserve">illness</w:t>
      </w:r>
    </w:p>
    <w:p w:rsidR="00000000" w:rsidDel="00000000" w:rsidP="00000000" w:rsidRDefault="00000000" w:rsidRPr="00000000" w14:paraId="00000097">
      <w:pPr>
        <w:numPr>
          <w:ilvl w:val="0"/>
          <w:numId w:val="17"/>
        </w:numPr>
        <w:spacing w:after="0" w:afterAutospacing="0"/>
        <w:ind w:left="720" w:hanging="360"/>
      </w:pPr>
      <w:r w:rsidDel="00000000" w:rsidR="00000000" w:rsidRPr="00000000">
        <w:rPr>
          <w:rtl w:val="0"/>
        </w:rPr>
        <w:t xml:space="preserve">peaceful end</w:t>
      </w:r>
    </w:p>
    <w:p w:rsidR="00000000" w:rsidDel="00000000" w:rsidP="00000000" w:rsidRDefault="00000000" w:rsidRPr="00000000" w14:paraId="00000098">
      <w:pPr>
        <w:numPr>
          <w:ilvl w:val="0"/>
          <w:numId w:val="17"/>
        </w:numPr>
        <w:ind w:left="720" w:hanging="360"/>
      </w:pPr>
      <w:r w:rsidDel="00000000" w:rsidR="00000000" w:rsidRPr="00000000">
        <w:rPr>
          <w:rtl w:val="0"/>
        </w:rPr>
        <w:t xml:space="preserve">include only if known and relevant</w:t>
      </w:r>
    </w:p>
    <w:p w:rsidR="00000000" w:rsidDel="00000000" w:rsidP="00000000" w:rsidRDefault="00000000" w:rsidRPr="00000000" w14:paraId="00000099">
      <w:pPr>
        <w:rPr/>
      </w:pPr>
      <w:r w:rsidDel="00000000" w:rsidR="00000000" w:rsidRPr="00000000">
        <w:rPr>
          <w:rtl w:val="0"/>
        </w:rPr>
        <w:t xml:space="preserve">Do not make "How they died" mandatory in every entry.</w:t>
      </w:r>
    </w:p>
    <w:p w:rsidR="00000000" w:rsidDel="00000000" w:rsidP="00000000" w:rsidRDefault="00000000" w:rsidRPr="00000000" w14:paraId="0000009A">
      <w:pPr>
        <w:numPr>
          <w:ilvl w:val="0"/>
          <w:numId w:val="6"/>
        </w:numPr>
        <w:spacing w:after="0" w:afterAutospacing="0"/>
        <w:ind w:left="720" w:hanging="360"/>
      </w:pPr>
      <w:r w:rsidDel="00000000" w:rsidR="00000000" w:rsidRPr="00000000">
        <w:rPr>
          <w:rtl w:val="0"/>
        </w:rPr>
        <w:t xml:space="preserve">For martyrs, it matters greatly.</w:t>
      </w:r>
    </w:p>
    <w:p w:rsidR="00000000" w:rsidDel="00000000" w:rsidP="00000000" w:rsidRDefault="00000000" w:rsidRPr="00000000" w14:paraId="0000009B">
      <w:pPr>
        <w:numPr>
          <w:ilvl w:val="0"/>
          <w:numId w:val="6"/>
        </w:numPr>
        <w:ind w:left="720" w:hanging="360"/>
      </w:pPr>
      <w:r w:rsidDel="00000000" w:rsidR="00000000" w:rsidRPr="00000000">
        <w:rPr>
          <w:rtl w:val="0"/>
        </w:rPr>
        <w:t xml:space="preserve">For teachers, bishops, monks and missionaries, it is often useful but not always the central point. </w:t>
      </w:r>
    </w:p>
    <w:p w:rsidR="00000000" w:rsidDel="00000000" w:rsidP="00000000" w:rsidRDefault="00000000" w:rsidRPr="00000000" w14:paraId="0000009C">
      <w:pPr>
        <w:rPr/>
      </w:pPr>
      <w:r w:rsidDel="00000000" w:rsidR="00000000" w:rsidRPr="00000000">
        <w:rPr>
          <w:rtl w:val="0"/>
        </w:rPr>
        <w:t xml:space="preserve">In the MEG booklets, death is often included, but the real ending note is sometimes their legacy or why they are honoured. John Chrysostom ends with his significance as a Doctor of the Church, not merely with exile and death. So a better rule may be:</w:t>
      </w:r>
    </w:p>
    <w:p w:rsidR="00000000" w:rsidDel="00000000" w:rsidP="00000000" w:rsidRDefault="00000000" w:rsidRPr="00000000" w14:paraId="0000009D">
      <w:pPr>
        <w:rPr/>
      </w:pPr>
      <w:r w:rsidDel="00000000" w:rsidR="00000000" w:rsidRPr="00000000">
        <w:rPr>
          <w:rtl w:val="0"/>
        </w:rPr>
        <w:t xml:space="preserve">End with either:</w:t>
      </w:r>
    </w:p>
    <w:p w:rsidR="00000000" w:rsidDel="00000000" w:rsidP="00000000" w:rsidRDefault="00000000" w:rsidRPr="00000000" w14:paraId="0000009E">
      <w:pPr>
        <w:numPr>
          <w:ilvl w:val="0"/>
          <w:numId w:val="10"/>
        </w:numPr>
        <w:spacing w:after="0" w:afterAutospacing="0"/>
        <w:ind w:left="720" w:hanging="360"/>
      </w:pPr>
      <w:r w:rsidDel="00000000" w:rsidR="00000000" w:rsidRPr="00000000">
        <w:rPr>
          <w:rtl w:val="0"/>
        </w:rPr>
        <w:t xml:space="preserve">how they died, if that is central to their witness, or</w:t>
      </w:r>
    </w:p>
    <w:p w:rsidR="00000000" w:rsidDel="00000000" w:rsidP="00000000" w:rsidRDefault="00000000" w:rsidRPr="00000000" w14:paraId="0000009F">
      <w:pPr>
        <w:numPr>
          <w:ilvl w:val="0"/>
          <w:numId w:val="10"/>
        </w:numPr>
        <w:ind w:left="720" w:hanging="360"/>
      </w:pPr>
      <w:r w:rsidDel="00000000" w:rsidR="00000000" w:rsidRPr="00000000">
        <w:rPr>
          <w:rtl w:val="0"/>
        </w:rPr>
        <w:t xml:space="preserve">the reason they continue to be remembered, if that gives a stronger ending</w:t>
      </w:r>
    </w:p>
    <w:p w:rsidR="00000000" w:rsidDel="00000000" w:rsidP="00000000" w:rsidRDefault="00000000" w:rsidRPr="00000000" w14:paraId="000000A0">
      <w:pPr>
        <w:pStyle w:val="Heading2"/>
        <w:rPr/>
      </w:pPr>
      <w:bookmarkStart w:colFirst="0" w:colLast="0" w:name="_guvoobr7okuv" w:id="24"/>
      <w:bookmarkEnd w:id="24"/>
      <w:r w:rsidDel="00000000" w:rsidR="00000000" w:rsidRPr="00000000">
        <w:rPr>
          <w:rtl w:val="0"/>
        </w:rPr>
        <w:t xml:space="preserve">E. Their lasting significance</w:t>
      </w:r>
    </w:p>
    <w:p w:rsidR="00000000" w:rsidDel="00000000" w:rsidP="00000000" w:rsidRDefault="00000000" w:rsidRPr="00000000" w14:paraId="000000A1">
      <w:pPr>
        <w:numPr>
          <w:ilvl w:val="0"/>
          <w:numId w:val="15"/>
        </w:numPr>
        <w:spacing w:after="0" w:afterAutospacing="0"/>
        <w:ind w:left="720" w:hanging="360"/>
      </w:pPr>
      <w:r w:rsidDel="00000000" w:rsidR="00000000" w:rsidRPr="00000000">
        <w:rPr>
          <w:rtl w:val="0"/>
        </w:rPr>
        <w:t xml:space="preserve">why the Church still remembers them</w:t>
      </w:r>
    </w:p>
    <w:p w:rsidR="00000000" w:rsidDel="00000000" w:rsidP="00000000" w:rsidRDefault="00000000" w:rsidRPr="00000000" w14:paraId="000000A2">
      <w:pPr>
        <w:numPr>
          <w:ilvl w:val="0"/>
          <w:numId w:val="15"/>
        </w:numPr>
        <w:ind w:left="720" w:hanging="360"/>
      </w:pPr>
      <w:r w:rsidDel="00000000" w:rsidR="00000000" w:rsidRPr="00000000">
        <w:rPr>
          <w:rtl w:val="0"/>
        </w:rPr>
        <w:t xml:space="preserve">what example they offer today</w:t>
      </w:r>
    </w:p>
    <w:p w:rsidR="00000000" w:rsidDel="00000000" w:rsidP="00000000" w:rsidRDefault="00000000" w:rsidRPr="00000000" w14:paraId="000000A3">
      <w:pPr>
        <w:pStyle w:val="Heading1"/>
        <w:rPr/>
      </w:pPr>
      <w:bookmarkStart w:colFirst="0" w:colLast="0" w:name="_iukrpr8eo8ch" w:id="25"/>
      <w:bookmarkEnd w:id="25"/>
      <w:r w:rsidDel="00000000" w:rsidR="00000000" w:rsidRPr="00000000">
        <w:rPr>
          <w:rtl w:val="0"/>
        </w:rPr>
        <w:t xml:space="preserve">6. Core structure for feast days rooted in scripture or in the life of Jesus and the apostles</w:t>
      </w:r>
    </w:p>
    <w:p w:rsidR="00000000" w:rsidDel="00000000" w:rsidP="00000000" w:rsidRDefault="00000000" w:rsidRPr="00000000" w14:paraId="000000A4">
      <w:pPr>
        <w:rPr/>
      </w:pPr>
      <w:r w:rsidDel="00000000" w:rsidR="00000000" w:rsidRPr="00000000">
        <w:rPr>
          <w:rtl w:val="0"/>
        </w:rPr>
        <w:t xml:space="preserve">The MEG booklet entries explain the meaning of the feast rather than narrate a life, such as The Naming of Jesus, Epiphany and the Confession of Peter.</w:t>
      </w:r>
    </w:p>
    <w:p w:rsidR="00000000" w:rsidDel="00000000" w:rsidP="00000000" w:rsidRDefault="00000000" w:rsidRPr="00000000" w14:paraId="000000A5">
      <w:pPr>
        <w:rPr/>
      </w:pPr>
      <w:r w:rsidDel="00000000" w:rsidR="00000000" w:rsidRPr="00000000">
        <w:rPr>
          <w:rtl w:val="0"/>
        </w:rPr>
        <w:t xml:space="preserve">For these, use:</w:t>
      </w:r>
    </w:p>
    <w:p w:rsidR="00000000" w:rsidDel="00000000" w:rsidP="00000000" w:rsidRDefault="00000000" w:rsidRPr="00000000" w14:paraId="000000A6">
      <w:pPr>
        <w:numPr>
          <w:ilvl w:val="0"/>
          <w:numId w:val="5"/>
        </w:numPr>
        <w:spacing w:after="0" w:afterAutospacing="0"/>
        <w:ind w:left="720" w:hanging="360"/>
      </w:pPr>
      <w:r w:rsidDel="00000000" w:rsidR="00000000" w:rsidRPr="00000000">
        <w:rPr>
          <w:rtl w:val="0"/>
        </w:rPr>
        <w:t xml:space="preserve">what the feast commemorates</w:t>
      </w:r>
    </w:p>
    <w:p w:rsidR="00000000" w:rsidDel="00000000" w:rsidP="00000000" w:rsidRDefault="00000000" w:rsidRPr="00000000" w14:paraId="000000A7">
      <w:pPr>
        <w:numPr>
          <w:ilvl w:val="0"/>
          <w:numId w:val="5"/>
        </w:numPr>
        <w:spacing w:after="0" w:afterAutospacing="0"/>
        <w:ind w:left="720" w:hanging="360"/>
      </w:pPr>
      <w:r w:rsidDel="00000000" w:rsidR="00000000" w:rsidRPr="00000000">
        <w:rPr>
          <w:rtl w:val="0"/>
        </w:rPr>
        <w:t xml:space="preserve">why it matters theologically</w:t>
      </w:r>
    </w:p>
    <w:p w:rsidR="00000000" w:rsidDel="00000000" w:rsidP="00000000" w:rsidRDefault="00000000" w:rsidRPr="00000000" w14:paraId="000000A8">
      <w:pPr>
        <w:numPr>
          <w:ilvl w:val="0"/>
          <w:numId w:val="5"/>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why the Church keeps it</w:t>
      </w:r>
    </w:p>
    <w:p w:rsidR="00000000" w:rsidDel="00000000" w:rsidP="00000000" w:rsidRDefault="00000000" w:rsidRPr="00000000" w14:paraId="000000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mi5ij3ez6na" w:id="26"/>
      <w:bookmarkEnd w:id="26"/>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PIP (89/89)</w:t>
      </w:r>
      <w:r w:rsidDel="00000000" w:rsidR="00000000" w:rsidRPr="00000000">
        <w:rPr>
          <w:rtl w:val="0"/>
        </w:rPr>
      </w:r>
    </w:p>
    <w:p w:rsidR="00000000" w:rsidDel="00000000" w:rsidP="00000000" w:rsidRDefault="00000000" w:rsidRPr="00000000" w14:paraId="000000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d41j3i16fjh" w:id="27"/>
      <w:bookmarkEnd w:id="2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December (17/17)</w:t>
      </w:r>
      <w:r w:rsidDel="00000000" w:rsidR="00000000" w:rsidRPr="00000000">
        <w:rPr>
          <w:rtl w:val="0"/>
        </w:rPr>
      </w:r>
    </w:p>
    <w:p w:rsidR="00000000" w:rsidDel="00000000" w:rsidP="00000000" w:rsidRDefault="00000000" w:rsidRPr="00000000" w14:paraId="000000AC">
      <w:pPr>
        <w:pStyle w:val="Heading1"/>
        <w:rPr/>
      </w:pPr>
      <w:bookmarkStart w:colFirst="0" w:colLast="0" w:name="_1na1c1qu7z85" w:id="28"/>
      <w:bookmarkEnd w:id="28"/>
      <w:r w:rsidDel="00000000" w:rsidR="00000000" w:rsidRPr="00000000">
        <w:rPr>
          <w:rtl w:val="0"/>
        </w:rPr>
        <w:t xml:space="preserve">1 December</w:t>
        <w:br w:type="textWrapping"/>
        <w:t xml:space="preserve">Charles de Foucauld, Priest and Hermit, 1916 (6)</w:t>
      </w:r>
    </w:p>
    <w:p w:rsidR="00000000" w:rsidDel="00000000" w:rsidP="00000000" w:rsidRDefault="00000000" w:rsidRPr="00000000" w14:paraId="000000AD">
      <w:pPr>
        <w:spacing w:after="240" w:before="240" w:lineRule="auto"/>
        <w:rPr/>
      </w:pPr>
      <w:r w:rsidDel="00000000" w:rsidR="00000000" w:rsidRPr="00000000">
        <w:rPr>
          <w:rtl w:val="0"/>
        </w:rPr>
        <w:t xml:space="preserve">Charles de Foucauld was a French priest and hermit who died on this day in 1916. Orphaned at the age of six, he was brought up by his grandfather, a colonel in the French army. Charles joined the military but rejected his grandfather's Catholic faith. He appears to have had a volatile temper, and resigned from both the cavalry and the army.</w:t>
      </w:r>
    </w:p>
    <w:p w:rsidR="00000000" w:rsidDel="00000000" w:rsidP="00000000" w:rsidRDefault="00000000" w:rsidRPr="00000000" w14:paraId="000000AE">
      <w:pPr>
        <w:spacing w:after="240" w:before="240" w:lineRule="auto"/>
        <w:rPr/>
      </w:pPr>
      <w:r w:rsidDel="00000000" w:rsidR="00000000" w:rsidRPr="00000000">
        <w:rPr>
          <w:rtl w:val="0"/>
        </w:rPr>
        <w:t xml:space="preserve">Encounters with devout Jews in Algeria inspired Charles to explore the Catholic faith. He eventually entered a Trappist monastery, before leaving to work as a gardener for the Poor Clares in the Holy Land. Ordained in 1901, he hoped to form a religious community offering hospitality to Muslims, Jews and others. When no community gathered around him, he went to live among the Tuareg people in Algeria. He learnt their language and translated parts of Scripture.</w:t>
      </w:r>
    </w:p>
    <w:p w:rsidR="00000000" w:rsidDel="00000000" w:rsidP="00000000" w:rsidRDefault="00000000" w:rsidRPr="00000000" w14:paraId="000000AF">
      <w:pPr>
        <w:spacing w:after="240" w:before="240" w:lineRule="auto"/>
        <w:rPr/>
      </w:pPr>
      <w:r w:rsidDel="00000000" w:rsidR="00000000" w:rsidRPr="00000000">
        <w:rPr>
          <w:rtl w:val="0"/>
        </w:rPr>
        <w:t xml:space="preserve">During the First World War, Charles was captured and shot. He is remembered as a man who sought and achieved peace, not as a gift that simply came down from heaven, but through discipline and hard work. His life continues to offer an example of prayer, hospitality and patient service across religious boundaries.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bookmarkStart w:colFirst="0" w:colLast="0" w:name="_3zg6sh376rst" w:id="29"/>
      <w:bookmarkEnd w:id="29"/>
      <w:r w:rsidDel="00000000" w:rsidR="00000000" w:rsidRPr="00000000">
        <w:rPr>
          <w:rtl w:val="0"/>
        </w:rPr>
        <w:t xml:space="preserve">2 December</w:t>
        <w:br w:type="textWrapping"/>
        <w:t xml:space="preserve">Nicholas Ferrar, Deacon, 1637 (6)</w:t>
      </w:r>
    </w:p>
    <w:p w:rsidR="00000000" w:rsidDel="00000000" w:rsidP="00000000" w:rsidRDefault="00000000" w:rsidRPr="00000000" w14:paraId="000000B2">
      <w:pPr>
        <w:spacing w:after="240" w:before="240" w:lineRule="auto"/>
        <w:rPr/>
      </w:pPr>
      <w:r w:rsidDel="00000000" w:rsidR="00000000" w:rsidRPr="00000000">
        <w:rPr>
          <w:rtl w:val="0"/>
        </w:rPr>
        <w:t xml:space="preserve">Nicholas Ferrar was a politician, investor, friend of George Herbert and founder of a spiritual community at Little Gidding. Born in 1592 and brought up in a devout family, he joined his father and brothers in the Virginia Company. Its activities included colonial exploitation, the trafficking of enslaved Africans and coercive conversion.</w:t>
      </w:r>
    </w:p>
    <w:p w:rsidR="00000000" w:rsidDel="00000000" w:rsidP="00000000" w:rsidRDefault="00000000" w:rsidRPr="00000000" w14:paraId="000000B3">
      <w:pPr>
        <w:spacing w:after="240" w:before="240" w:lineRule="auto"/>
        <w:rPr/>
      </w:pPr>
      <w:r w:rsidDel="00000000" w:rsidR="00000000" w:rsidRPr="00000000">
        <w:rPr>
          <w:rtl w:val="0"/>
        </w:rPr>
        <w:t xml:space="preserve">Ferrar later served briefly as a Member of Parliament. He criticised Sir Thomas Smythe’s management of the Virginia Company, but its collapse cost him much of his fortune. Weary of London, politics and business, and wary of the plague, Ferrar moved with his extended family to Little Gidding. There they sought to follow a Christian path shaped by traditional Anglican prayer and community life.</w:t>
      </w:r>
    </w:p>
    <w:p w:rsidR="00000000" w:rsidDel="00000000" w:rsidP="00000000" w:rsidRDefault="00000000" w:rsidRPr="00000000" w14:paraId="000000B4">
      <w:pPr>
        <w:spacing w:after="240" w:before="240" w:lineRule="auto"/>
        <w:rPr/>
      </w:pPr>
      <w:r w:rsidDel="00000000" w:rsidR="00000000" w:rsidRPr="00000000">
        <w:rPr>
          <w:rtl w:val="0"/>
        </w:rPr>
        <w:t xml:space="preserve">George Herbert entrusted his poems to Ferrar, asking him to publish them if he thought they had spiritual worth, and otherwise to burn them. Ferrar published them as "The Temple" in 1633. He died on 4 December 1637, not long after his friend. Ferrar is remembered for turning from the compromises and disappointments of public life towards a life of prayer and service.</w:t>
      </w:r>
    </w:p>
    <w:p w:rsidR="00000000" w:rsidDel="00000000" w:rsidP="00000000" w:rsidRDefault="00000000" w:rsidRPr="00000000" w14:paraId="000000B5">
      <w:pPr>
        <w:pStyle w:val="Heading1"/>
        <w:rPr/>
      </w:pPr>
      <w:bookmarkStart w:colFirst="0" w:colLast="0" w:name="_i1cthhotw1qf" w:id="30"/>
      <w:bookmarkEnd w:id="30"/>
      <w:r w:rsidDel="00000000" w:rsidR="00000000" w:rsidRPr="00000000">
        <w:rPr>
          <w:rtl w:val="0"/>
        </w:rPr>
        <w:t xml:space="preserve">3 December </w:t>
        <w:br w:type="textWrapping"/>
        <w:t xml:space="preserve">Francis Xavier, Priest and Missionary, 1552 (6)</w:t>
      </w:r>
    </w:p>
    <w:p w:rsidR="00000000" w:rsidDel="00000000" w:rsidP="00000000" w:rsidRDefault="00000000" w:rsidRPr="00000000" w14:paraId="000000B6">
      <w:pPr>
        <w:spacing w:after="240" w:before="240" w:lineRule="auto"/>
        <w:rPr/>
      </w:pPr>
      <w:r w:rsidDel="00000000" w:rsidR="00000000" w:rsidRPr="00000000">
        <w:rPr>
          <w:rtl w:val="0"/>
        </w:rPr>
        <w:t xml:space="preserve">Francis Xavier was a Basque priest and missionary, best known as one of the founders of the Society of Jesus. Born into a noble family, he went to the University of Paris in 1525. There he shared rooms with Ignatius of Loyola, whose powerful conversion Francis initially resisted. In 1534, he joined Ignatius and five others in taking religious vows and became one of the first to undertake Ignatius' Spiritual Exercises.</w:t>
      </w:r>
    </w:p>
    <w:p w:rsidR="00000000" w:rsidDel="00000000" w:rsidP="00000000" w:rsidRDefault="00000000" w:rsidRPr="00000000" w14:paraId="000000B7">
      <w:pPr>
        <w:spacing w:after="240" w:before="240" w:lineRule="auto"/>
        <w:rPr/>
      </w:pPr>
      <w:r w:rsidDel="00000000" w:rsidR="00000000" w:rsidRPr="00000000">
        <w:rPr>
          <w:rtl w:val="0"/>
        </w:rPr>
        <w:t xml:space="preserve">The new community quickly became known for its care of the sick and its authentic preaching. Francis was invited to serve in the Portuguese territories of Asia. He lived among poor fishing communities and worked to communicate the Christian faith in local languages. He later travelled through India, the Malay Archipelago and the Moluccas, preaching the gospel, encouraging local ministry and supporting education for local people and ordinands.</w:t>
      </w:r>
    </w:p>
    <w:p w:rsidR="00000000" w:rsidDel="00000000" w:rsidP="00000000" w:rsidRDefault="00000000" w:rsidRPr="00000000" w14:paraId="000000B8">
      <w:pPr>
        <w:spacing w:after="240" w:before="240" w:lineRule="auto"/>
        <w:rPr/>
      </w:pPr>
      <w:r w:rsidDel="00000000" w:rsidR="00000000" w:rsidRPr="00000000">
        <w:rPr>
          <w:rtl w:val="0"/>
        </w:rPr>
        <w:t xml:space="preserve">Francis hoped to continue his mission into China, but died in 1552 before he could enter the country. The Church remembers him as a humble and prayerful man whose missionary courage carried him across boundaries of language and culture.</w:t>
      </w:r>
    </w:p>
    <w:p w:rsidR="00000000" w:rsidDel="00000000" w:rsidP="00000000" w:rsidRDefault="00000000" w:rsidRPr="00000000" w14:paraId="000000B9">
      <w:pPr>
        <w:pStyle w:val="Heading1"/>
        <w:rPr/>
      </w:pPr>
      <w:bookmarkStart w:colFirst="0" w:colLast="0" w:name="_tif765st2vh7" w:id="31"/>
      <w:bookmarkEnd w:id="31"/>
      <w:r w:rsidDel="00000000" w:rsidR="00000000" w:rsidRPr="00000000">
        <w:rPr>
          <w:rtl w:val="0"/>
        </w:rPr>
        <w:t xml:space="preserve">4 December </w:t>
        <w:br w:type="textWrapping"/>
        <w:t xml:space="preserve">Clement of Alexandria, Teacher of the Faith, c 214 (6)</w:t>
      </w:r>
    </w:p>
    <w:p w:rsidR="00000000" w:rsidDel="00000000" w:rsidP="00000000" w:rsidRDefault="00000000" w:rsidRPr="00000000" w14:paraId="000000BA">
      <w:pPr>
        <w:rPr/>
      </w:pPr>
      <w:r w:rsidDel="00000000" w:rsidR="00000000" w:rsidRPr="00000000">
        <w:rPr>
          <w:rtl w:val="0"/>
        </w:rPr>
        <w:t xml:space="preserve">Clement of Alexandria was a Christian teacher who lived in the second and early third centuries. He was born around 150 and taught at the Christian school of Alexandria. Little is known of his life, and he has sometimes been confused with other early Christians named Clement.</w:t>
      </w:r>
    </w:p>
    <w:p w:rsidR="00000000" w:rsidDel="00000000" w:rsidP="00000000" w:rsidRDefault="00000000" w:rsidRPr="00000000" w14:paraId="000000BB">
      <w:pPr>
        <w:rPr/>
      </w:pPr>
      <w:r w:rsidDel="00000000" w:rsidR="00000000" w:rsidRPr="00000000">
        <w:rPr>
          <w:rtl w:val="0"/>
        </w:rPr>
        <w:t xml:space="preserve">Clement is thought to have been a convert to Christianity. He was deeply familiar with classical Greek philosophy and literature, as well as Jewish and Gnostic spirituality. Among his pupils were Origen and Alexander of Jerusalem. In the surviving fragments of his writings, he sought to bring learning and reason into the service of Christian faith.</w:t>
      </w:r>
    </w:p>
    <w:p w:rsidR="00000000" w:rsidDel="00000000" w:rsidP="00000000" w:rsidRDefault="00000000" w:rsidRPr="00000000" w14:paraId="000000BC">
      <w:pPr>
        <w:rPr/>
      </w:pPr>
      <w:r w:rsidDel="00000000" w:rsidR="00000000" w:rsidRPr="00000000">
        <w:rPr>
          <w:rtl w:val="0"/>
        </w:rPr>
        <w:t xml:space="preserve">Clement is thought to have died around 214. His later recognition as a saint varied between churches, but he remains a representative of the many Christian scholars whose diligent study has shaped the Church. Their scholarship has helped to preserve reason and to save the Church from fantasy.</w:t>
      </w:r>
    </w:p>
    <w:p w:rsidR="00000000" w:rsidDel="00000000" w:rsidP="00000000" w:rsidRDefault="00000000" w:rsidRPr="00000000" w14:paraId="000000BD">
      <w:pPr>
        <w:pStyle w:val="Heading1"/>
        <w:rPr/>
      </w:pPr>
      <w:bookmarkStart w:colFirst="0" w:colLast="0" w:name="_gffrabzbiksi" w:id="32"/>
      <w:bookmarkEnd w:id="32"/>
      <w:r w:rsidDel="00000000" w:rsidR="00000000" w:rsidRPr="00000000">
        <w:rPr>
          <w:rtl w:val="0"/>
        </w:rPr>
        <w:t xml:space="preserve">6 December</w:t>
        <w:br w:type="textWrapping"/>
        <w:t xml:space="preserve">Nicholas of Myra, Bishop, 4th century (6)</w:t>
      </w:r>
    </w:p>
    <w:p w:rsidR="00000000" w:rsidDel="00000000" w:rsidP="00000000" w:rsidRDefault="00000000" w:rsidRPr="00000000" w14:paraId="000000BE">
      <w:pPr>
        <w:spacing w:after="240" w:before="240" w:lineRule="auto"/>
        <w:rPr/>
      </w:pPr>
      <w:r w:rsidDel="00000000" w:rsidR="00000000" w:rsidRPr="00000000">
        <w:rPr>
          <w:rtl w:val="0"/>
        </w:rPr>
        <w:t xml:space="preserve">Nicholas was a fourth-century bishop of Myra in Lycia, in what is now Türkiye. Little reliable information about his life survives, but tradition remembers him as a man of faith and a giver of gifts. According to later accounts, his parents died when he was young and he was raised by his uncle, the Bishop of Myra, who ordained him.</w:t>
      </w:r>
    </w:p>
    <w:p w:rsidR="00000000" w:rsidDel="00000000" w:rsidP="00000000" w:rsidRDefault="00000000" w:rsidRPr="00000000" w14:paraId="000000BF">
      <w:pPr>
        <w:spacing w:after="240" w:before="240" w:lineRule="auto"/>
        <w:rPr/>
      </w:pPr>
      <w:r w:rsidDel="00000000" w:rsidR="00000000" w:rsidRPr="00000000">
        <w:rPr>
          <w:rtl w:val="0"/>
        </w:rPr>
        <w:t xml:space="preserve">Legends about Nicholas are numerous. He was said to have saved three young women from prostitution by secretly providing gold for their dowries. Other stories tell how he calmed stormy seas, rescued innocent men from execution and restored to life three children who had been pickled by a butcher. A later legend even claimed that he struck Arius at the Council of Nicaea. These stories cannot be treated as established history, but they express the courage, generosity and lively character for which Nicholas was remembered.</w:t>
      </w:r>
    </w:p>
    <w:p w:rsidR="00000000" w:rsidDel="00000000" w:rsidP="00000000" w:rsidRDefault="00000000" w:rsidRPr="00000000" w14:paraId="000000C0">
      <w:pPr>
        <w:spacing w:after="240" w:before="240" w:lineRule="auto"/>
        <w:rPr/>
      </w:pPr>
      <w:r w:rsidDel="00000000" w:rsidR="00000000" w:rsidRPr="00000000">
        <w:rPr>
          <w:rtl w:val="0"/>
        </w:rPr>
        <w:t xml:space="preserve">According to tradition, Nicholas died on 6 December, around 343. Stories of his secret giving helped shape the figure of Santa Claus and made him a familiar part of Christmas celebrations. He continues to remind the Church that wild eccentricity and loving service are often close companions.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mdexyjccli5n" w:id="33"/>
      <w:bookmarkEnd w:id="33"/>
      <w:r w:rsidDel="00000000" w:rsidR="00000000" w:rsidRPr="00000000">
        <w:rPr>
          <w:rtl w:val="0"/>
        </w:rPr>
        <w:t xml:space="preserve">7 December </w:t>
        <w:br w:type="textWrapping"/>
        <w:t xml:space="preserve">Ambrose of Milan, Bishop and Teacher of the Faith, 397 (6)</w:t>
      </w:r>
    </w:p>
    <w:p w:rsidR="00000000" w:rsidDel="00000000" w:rsidP="00000000" w:rsidRDefault="00000000" w:rsidRPr="00000000" w14:paraId="000000C3">
      <w:pPr>
        <w:spacing w:after="240" w:before="240" w:lineRule="auto"/>
        <w:rPr/>
      </w:pPr>
      <w:r w:rsidDel="00000000" w:rsidR="00000000" w:rsidRPr="00000000">
        <w:rPr>
          <w:rtl w:val="0"/>
        </w:rPr>
        <w:t xml:space="preserve">Ambrose was born around 340 into a Christian Roman family of Greek descent, in what is now Trier, Germany. His father was a high-ranking officer in the Roman administration. Ambrose followed him into public service and became governor of the province centred on Milan.</w:t>
      </w:r>
    </w:p>
    <w:p w:rsidR="00000000" w:rsidDel="00000000" w:rsidP="00000000" w:rsidRDefault="00000000" w:rsidRPr="00000000" w14:paraId="000000C4">
      <w:pPr>
        <w:spacing w:after="240" w:before="240" w:lineRule="auto"/>
        <w:rPr/>
      </w:pPr>
      <w:r w:rsidDel="00000000" w:rsidR="00000000" w:rsidRPr="00000000">
        <w:rPr>
          <w:rtl w:val="0"/>
        </w:rPr>
        <w:t xml:space="preserve">At a time when the Church was divided by the Arian controversy, Ambrose was known as a peacemaker. He was unexpectedly drawn into becoming Bishop of Milan, much against his own better judgement. Although not yet baptised, he was baptised, ordained and consecrated in quick succession. As bishop, he lived simply and called civic and religious leaders to be examples of moral integrity.</w:t>
      </w:r>
    </w:p>
    <w:p w:rsidR="00000000" w:rsidDel="00000000" w:rsidP="00000000" w:rsidRDefault="00000000" w:rsidRPr="00000000" w14:paraId="000000C5">
      <w:pPr>
        <w:spacing w:after="240" w:before="240" w:lineRule="auto"/>
        <w:rPr/>
      </w:pPr>
      <w:r w:rsidDel="00000000" w:rsidR="00000000" w:rsidRPr="00000000">
        <w:rPr>
          <w:rtl w:val="0"/>
        </w:rPr>
        <w:t xml:space="preserve">Ambrose was also an influential writer of hymns. His Advent hymn "Veni Redemptor Gentium", known in English as "Come, thou Redeemer of the earth", helped shape Western hymnody. It later inspired Luther's chorale "Nun komm, der Heiden Heiland", and we sing it still today. Ambrose died in 397. The Church remembers his faithful leadership, moral courage and enduring contribution to Christian worship.</w:t>
      </w:r>
    </w:p>
    <w:p w:rsidR="00000000" w:rsidDel="00000000" w:rsidP="00000000" w:rsidRDefault="00000000" w:rsidRPr="00000000" w14:paraId="000000C6">
      <w:pPr>
        <w:pStyle w:val="Heading1"/>
        <w:rPr/>
      </w:pPr>
      <w:bookmarkStart w:colFirst="0" w:colLast="0" w:name="_9lh2zvquqp6n" w:id="34"/>
      <w:bookmarkEnd w:id="34"/>
      <w:r w:rsidDel="00000000" w:rsidR="00000000" w:rsidRPr="00000000">
        <w:rPr>
          <w:rtl w:val="0"/>
        </w:rPr>
        <w:t xml:space="preserve">8 December</w:t>
        <w:br w:type="textWrapping"/>
        <w:t xml:space="preserve">The Conception of Mary, Mother of the Lord (5)</w:t>
      </w:r>
    </w:p>
    <w:p w:rsidR="00000000" w:rsidDel="00000000" w:rsidP="00000000" w:rsidRDefault="00000000" w:rsidRPr="00000000" w14:paraId="000000C7">
      <w:pPr>
        <w:spacing w:after="240" w:before="240" w:lineRule="auto"/>
        <w:rPr/>
      </w:pPr>
      <w:r w:rsidDel="00000000" w:rsidR="00000000" w:rsidRPr="00000000">
        <w:rPr>
          <w:rtl w:val="0"/>
        </w:rPr>
        <w:t xml:space="preserve">The Conception of Mary, Mother of the Lord, celebrates Mary's conception in the womb of her mother, traditionally named Anne. It is often confused with the Annunciation, which celebrates the conception of Jesus in Mary's womb.</w:t>
      </w:r>
    </w:p>
    <w:p w:rsidR="00000000" w:rsidDel="00000000" w:rsidP="00000000" w:rsidRDefault="00000000" w:rsidRPr="00000000" w14:paraId="000000C8">
      <w:pPr>
        <w:spacing w:after="240" w:before="240" w:lineRule="auto"/>
        <w:rPr/>
      </w:pPr>
      <w:r w:rsidDel="00000000" w:rsidR="00000000" w:rsidRPr="00000000">
        <w:rPr>
          <w:rtl w:val="0"/>
        </w:rPr>
        <w:t xml:space="preserve">The theology of the ‘Immaculate Conception’ centred on Mary's relationship to the sin of Adam as the woman chosen to bear Jesus, who was without sin. In Roman Catholic teaching, Mary was preserved from original sin by God's grace from the first moment of her conception.</w:t>
      </w:r>
    </w:p>
    <w:p w:rsidR="00000000" w:rsidDel="00000000" w:rsidP="00000000" w:rsidRDefault="00000000" w:rsidRPr="00000000" w14:paraId="000000C9">
      <w:pPr>
        <w:spacing w:after="240" w:before="240" w:lineRule="auto"/>
        <w:rPr/>
      </w:pPr>
      <w:r w:rsidDel="00000000" w:rsidR="00000000" w:rsidRPr="00000000">
        <w:rPr>
          <w:rtl w:val="0"/>
        </w:rPr>
        <w:t xml:space="preserve">Reformed churches have traditionally varied in their understanding of this teaching. The simpler title, ‘The Conception of Mary’, allows the Church to celebrate the beginning of Mary's life and give thanks for her place in God's saving purpose.</w:t>
      </w:r>
    </w:p>
    <w:p w:rsidR="00000000" w:rsidDel="00000000" w:rsidP="00000000" w:rsidRDefault="00000000" w:rsidRPr="00000000" w14:paraId="000000CA">
      <w:pPr>
        <w:pStyle w:val="Heading1"/>
        <w:rPr/>
      </w:pPr>
      <w:bookmarkStart w:colFirst="0" w:colLast="0" w:name="_7uebokjm0nk1" w:id="35"/>
      <w:bookmarkEnd w:id="35"/>
      <w:r w:rsidDel="00000000" w:rsidR="00000000" w:rsidRPr="00000000">
        <w:rPr>
          <w:rtl w:val="0"/>
        </w:rPr>
        <w:t xml:space="preserve">14 December</w:t>
        <w:br w:type="textWrapping"/>
        <w:t xml:space="preserve">John of the Cross, Priest, Teacher of the Faith, 1591 (6)</w:t>
      </w:r>
    </w:p>
    <w:p w:rsidR="00000000" w:rsidDel="00000000" w:rsidP="00000000" w:rsidRDefault="00000000" w:rsidRPr="00000000" w14:paraId="000000CB">
      <w:pPr>
        <w:spacing w:after="240" w:before="240" w:lineRule="auto"/>
        <w:rPr/>
      </w:pPr>
      <w:r w:rsidDel="00000000" w:rsidR="00000000" w:rsidRPr="00000000">
        <w:rPr>
          <w:rtl w:val="0"/>
        </w:rPr>
        <w:t xml:space="preserve">John of the Cross was a 16th-century Spanish Carmelite priest, poet and teacher of the faith. Born Juan de Yepes y Álvarez into a family of 'New Christians', converts of Jewish descent, he knew severe poverty as a child. His father had been disowned for marrying a poor orphan and died when John was three. John later found shelter and education in a school mainly for orphans.</w:t>
      </w:r>
    </w:p>
    <w:p w:rsidR="00000000" w:rsidDel="00000000" w:rsidP="00000000" w:rsidRDefault="00000000" w:rsidRPr="00000000" w14:paraId="000000CC">
      <w:pPr>
        <w:spacing w:after="240" w:before="240" w:lineRule="auto"/>
        <w:rPr/>
      </w:pPr>
      <w:r w:rsidDel="00000000" w:rsidR="00000000" w:rsidRPr="00000000">
        <w:rPr>
          <w:rtl w:val="0"/>
        </w:rPr>
        <w:t xml:space="preserve">At twenty-one, John professed vows as a Carmelite. He met Teresa of Ávila and was influenced by her desire to recover a simpler and stricter form of Carmelite life. He took the name John of the Cross and helped establish a monastery shaped by her reforms. These reforms caused bitter conflict. Carmelites who opposed them imprisoned John in harsh conditions. During his imprisonment, he began writing his 'Spiritual Canticle', before eventually escaping.</w:t>
      </w:r>
    </w:p>
    <w:p w:rsidR="00000000" w:rsidDel="00000000" w:rsidP="00000000" w:rsidRDefault="00000000" w:rsidRPr="00000000" w14:paraId="000000CD">
      <w:pPr>
        <w:spacing w:after="240" w:before="240" w:lineRule="auto"/>
        <w:rPr/>
      </w:pPr>
      <w:r w:rsidDel="00000000" w:rsidR="00000000" w:rsidRPr="00000000">
        <w:rPr>
          <w:rtl w:val="0"/>
        </w:rPr>
        <w:t xml:space="preserve">John became one of the foremost Spanish poets and spiritual teachers of his age. He also made a small drawing inspired by a vision of the crucified Christ seen "from above", which later inspired Salvador Dalí. John died after an illness at Úbeda in 1591. The Church remembers him for poetry and teaching formed through suffering, and for his profound witness to the soul's longing for union with God.</w:t>
      </w:r>
    </w:p>
    <w:p w:rsidR="00000000" w:rsidDel="00000000" w:rsidP="00000000" w:rsidRDefault="00000000" w:rsidRPr="00000000" w14:paraId="000000CE">
      <w:pPr>
        <w:pStyle w:val="Heading1"/>
        <w:rPr/>
      </w:pPr>
      <w:bookmarkStart w:colFirst="0" w:colLast="0" w:name="_6aif2dxihko4" w:id="36"/>
      <w:bookmarkEnd w:id="36"/>
      <w:r w:rsidDel="00000000" w:rsidR="00000000" w:rsidRPr="00000000">
        <w:rPr>
          <w:rtl w:val="0"/>
        </w:rPr>
        <w:t xml:space="preserve">21 December</w:t>
        <w:br w:type="textWrapping"/>
        <w:t xml:space="preserve">Thomas, Apostle (if not kept on 3 July) (4)</w:t>
      </w:r>
    </w:p>
    <w:p w:rsidR="00000000" w:rsidDel="00000000" w:rsidP="00000000" w:rsidRDefault="00000000" w:rsidRPr="00000000" w14:paraId="000000CF">
      <w:pPr>
        <w:rPr/>
      </w:pPr>
      <w:r w:rsidDel="00000000" w:rsidR="00000000" w:rsidRPr="00000000">
        <w:rPr>
          <w:rtl w:val="0"/>
        </w:rPr>
        <w:t xml:space="preserve">Thomas was one of the twelve apostles of Jesus. He is named in the Gospels according to Matthew, Mark and Luke, but the Gospel according to John gives the clearest picture of his place among the disciples. Thomas was willing to go with Jesus towards danger in Judea. He also asked how the disciples could know the way when Jesus spoke of going to the Father, leading to Jesus’ words: "I am the way, and the truth, and the life."</w:t>
      </w:r>
    </w:p>
    <w:p w:rsidR="00000000" w:rsidDel="00000000" w:rsidP="00000000" w:rsidRDefault="00000000" w:rsidRPr="00000000" w14:paraId="000000D0">
      <w:pPr>
        <w:rPr/>
      </w:pPr>
      <w:r w:rsidDel="00000000" w:rsidR="00000000" w:rsidRPr="00000000">
        <w:rPr>
          <w:rtl w:val="0"/>
        </w:rPr>
        <w:t xml:space="preserve">Thomas is most remembered for meeting the risen Christ after he had doubted the other disciples’ witness. When Jesus showed him the wounds in his hands and side, Thomas answered, "My Lord and my God!" His words stand as one of the clearest confessions of faith in the New Testament. Nothing certain is known of his later life, though strong tradition links him with the preaching of the Gospel in India. Thomas is remembered as a disciple whose honest questioning was met by the mercy of Christ, and whose doubt became worship.</w:t>
      </w:r>
    </w:p>
    <w:p w:rsidR="00000000" w:rsidDel="00000000" w:rsidP="00000000" w:rsidRDefault="00000000" w:rsidRPr="00000000" w14:paraId="000000D1">
      <w:pPr>
        <w:pStyle w:val="Heading1"/>
        <w:rPr/>
      </w:pPr>
      <w:bookmarkStart w:colFirst="0" w:colLast="0" w:name="_b3actjsg2fkz" w:id="37"/>
      <w:bookmarkEnd w:id="37"/>
      <w:r w:rsidDel="00000000" w:rsidR="00000000" w:rsidRPr="00000000">
        <w:rPr>
          <w:rtl w:val="0"/>
        </w:rPr>
        <w:t xml:space="preserve">24 December </w:t>
        <w:br w:type="textWrapping"/>
        <w:t xml:space="preserve">Christmas Eve (2)</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bookmarkStart w:colFirst="0" w:colLast="0" w:name="_qq3u70jhgx4u" w:id="38"/>
      <w:bookmarkEnd w:id="38"/>
      <w:r w:rsidDel="00000000" w:rsidR="00000000" w:rsidRPr="00000000">
        <w:rPr>
          <w:rtl w:val="0"/>
        </w:rPr>
        <w:t xml:space="preserve">25 December </w:t>
        <w:br w:type="textWrapping"/>
        <w:t xml:space="preserve">CHRISTMAS DAY (1)</w:t>
      </w:r>
    </w:p>
    <w:p w:rsidR="00000000" w:rsidDel="00000000" w:rsidP="00000000" w:rsidRDefault="00000000" w:rsidRPr="00000000" w14:paraId="000000D4">
      <w:pPr>
        <w:spacing w:after="0" w:lineRule="auto"/>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1"/>
        <w:rPr/>
      </w:pPr>
      <w:bookmarkStart w:colFirst="0" w:colLast="0" w:name="_9ipbsze0earo" w:id="39"/>
      <w:bookmarkEnd w:id="39"/>
      <w:r w:rsidDel="00000000" w:rsidR="00000000" w:rsidRPr="00000000">
        <w:rPr>
          <w:rtl w:val="0"/>
        </w:rPr>
        <w:t xml:space="preserve">26 December</w:t>
        <w:br w:type="textWrapping"/>
        <w:t xml:space="preserve">Stephen, Deacon and Martyr (4)</w:t>
      </w:r>
    </w:p>
    <w:p w:rsidR="00000000" w:rsidDel="00000000" w:rsidP="00000000" w:rsidRDefault="00000000" w:rsidRPr="00000000" w14:paraId="000000D7">
      <w:pPr>
        <w:spacing w:after="240" w:before="240" w:lineRule="auto"/>
        <w:rPr/>
      </w:pPr>
      <w:r w:rsidDel="00000000" w:rsidR="00000000" w:rsidRPr="00000000">
        <w:rPr>
          <w:rtl w:val="0"/>
        </w:rPr>
        <w:t xml:space="preserve">Stephen is traditionally regarded as the first Christian martyr. He is mentioned in the Acts of the Apostles and was one of seven men appointed to serve the growing Church in Jerusalem. He was closely associated with its Greek-speaking members and lived among the mingling cultures of the Roman Empire.</w:t>
      </w:r>
    </w:p>
    <w:p w:rsidR="00000000" w:rsidDel="00000000" w:rsidP="00000000" w:rsidRDefault="00000000" w:rsidRPr="00000000" w14:paraId="000000D8">
      <w:pPr>
        <w:spacing w:after="240" w:before="240" w:lineRule="auto"/>
        <w:rPr/>
      </w:pPr>
      <w:r w:rsidDel="00000000" w:rsidR="00000000" w:rsidRPr="00000000">
        <w:rPr>
          <w:rtl w:val="0"/>
        </w:rPr>
        <w:t xml:space="preserve">Stephen was entrusted with distributing food and aid to those in need. Acts describes him as "full of faith and the Holy Spirit". He was evidently learned and eloquent, but his teaching angered members of the Synagogue of the Libertines and others. They accused him of speaking against Moses, the Temple and God.</w:t>
      </w:r>
    </w:p>
    <w:p w:rsidR="00000000" w:rsidDel="00000000" w:rsidP="00000000" w:rsidRDefault="00000000" w:rsidRPr="00000000" w14:paraId="000000D9">
      <w:pPr>
        <w:spacing w:after="240" w:before="240" w:lineRule="auto"/>
        <w:rPr/>
      </w:pPr>
      <w:r w:rsidDel="00000000" w:rsidR="00000000" w:rsidRPr="00000000">
        <w:rPr>
          <w:rtl w:val="0"/>
        </w:rPr>
        <w:t xml:space="preserve">Stephen's passionate speech before the Sanhedrin led to his being stoned to death. As he died, he entrusted his spirit to Jesus and prayed for those who were killing him. The Church remembers Stephen as a man of courage and honour, who joined practical service with fearless witness and met violence with forgiveness.</w:t>
      </w:r>
    </w:p>
    <w:p w:rsidR="00000000" w:rsidDel="00000000" w:rsidP="00000000" w:rsidRDefault="00000000" w:rsidRPr="00000000" w14:paraId="000000DA">
      <w:pPr>
        <w:pStyle w:val="Heading1"/>
        <w:rPr/>
      </w:pPr>
      <w:bookmarkStart w:colFirst="0" w:colLast="0" w:name="_x9yiy0e5tkek" w:id="40"/>
      <w:bookmarkEnd w:id="40"/>
      <w:r w:rsidDel="00000000" w:rsidR="00000000" w:rsidRPr="00000000">
        <w:rPr>
          <w:rtl w:val="0"/>
        </w:rPr>
        <w:t xml:space="preserve">27 December </w:t>
        <w:br w:type="textWrapping"/>
        <w:t xml:space="preserve">John, Apostle and Evangelist (4)</w:t>
      </w:r>
    </w:p>
    <w:p w:rsidR="00000000" w:rsidDel="00000000" w:rsidP="00000000" w:rsidRDefault="00000000" w:rsidRPr="00000000" w14:paraId="000000DB">
      <w:pPr>
        <w:spacing w:after="240" w:before="240" w:lineRule="auto"/>
        <w:rPr/>
      </w:pPr>
      <w:r w:rsidDel="00000000" w:rsidR="00000000" w:rsidRPr="00000000">
        <w:rPr>
          <w:rtl w:val="0"/>
        </w:rPr>
        <w:t xml:space="preserve">There has long been debate about whether John the Apostle and John the Evangelist were the same person, but this feast remembers them as one. John the Apostle was constantly with Jesus in the Gospels. After the Ascension, he was regarded with Peter and James as one of the 'pillars' of the Church in Jerusalem.</w:t>
      </w:r>
    </w:p>
    <w:p w:rsidR="00000000" w:rsidDel="00000000" w:rsidP="00000000" w:rsidRDefault="00000000" w:rsidRPr="00000000" w14:paraId="000000DC">
      <w:pPr>
        <w:spacing w:after="240" w:before="240" w:lineRule="auto"/>
        <w:rPr/>
      </w:pPr>
      <w:r w:rsidDel="00000000" w:rsidR="00000000" w:rsidRPr="00000000">
        <w:rPr>
          <w:rtl w:val="0"/>
        </w:rPr>
        <w:t xml:space="preserve">The Gospel does not name its author, but speaks of the "disciple whom Jesus loved", who bore witness and wrote of what he had seen. It was written in elegant, simple Greek, and contains many of the best-loved words attributed to Jesus.</w:t>
      </w:r>
    </w:p>
    <w:p w:rsidR="00000000" w:rsidDel="00000000" w:rsidP="00000000" w:rsidRDefault="00000000" w:rsidRPr="00000000" w14:paraId="000000DD">
      <w:pPr>
        <w:spacing w:after="240" w:before="240" w:lineRule="auto"/>
        <w:rPr/>
      </w:pPr>
      <w:r w:rsidDel="00000000" w:rsidR="00000000" w:rsidRPr="00000000">
        <w:rPr>
          <w:rtl w:val="0"/>
        </w:rPr>
        <w:t xml:space="preserve">John is traditionally represented by an eagle. Eagle-shaped lecterns are therefore often used in churches for the reading of the Gospel. John is remembered for his closeness to Jesus, his faithful witness and the beauty and clarity with which his Gospel speaks of Christ.</w:t>
      </w:r>
    </w:p>
    <w:p w:rsidR="00000000" w:rsidDel="00000000" w:rsidP="00000000" w:rsidRDefault="00000000" w:rsidRPr="00000000" w14:paraId="000000DE">
      <w:pPr>
        <w:pStyle w:val="Heading1"/>
        <w:rPr/>
      </w:pPr>
      <w:bookmarkStart w:colFirst="0" w:colLast="0" w:name="_4pzx8tmsu5hl" w:id="41"/>
      <w:bookmarkEnd w:id="41"/>
      <w:r w:rsidDel="00000000" w:rsidR="00000000" w:rsidRPr="00000000">
        <w:rPr>
          <w:rtl w:val="0"/>
        </w:rPr>
        <w:t xml:space="preserve">28 December </w:t>
        <w:br w:type="textWrapping"/>
        <w:t xml:space="preserve">The Holy Innocents (4)</w:t>
      </w:r>
    </w:p>
    <w:p w:rsidR="00000000" w:rsidDel="00000000" w:rsidP="00000000" w:rsidRDefault="00000000" w:rsidRPr="00000000" w14:paraId="000000DF">
      <w:pPr>
        <w:rPr/>
      </w:pPr>
      <w:r w:rsidDel="00000000" w:rsidR="00000000" w:rsidRPr="00000000">
        <w:rPr>
          <w:rtl w:val="0"/>
        </w:rPr>
        <w:t xml:space="preserve">The feast of the Holy Innocents recalls an event recorded in the second chapter of Matthew's Gospel. Furious that the Magi had not returned to reveal the location of the child heralded by the star, Herod the Great ordered the killing of every boy aged two or under in Bethlehem and the surrounding area.</w:t>
      </w:r>
    </w:p>
    <w:p w:rsidR="00000000" w:rsidDel="00000000" w:rsidP="00000000" w:rsidRDefault="00000000" w:rsidRPr="00000000" w14:paraId="000000E0">
      <w:pPr>
        <w:rPr/>
      </w:pPr>
      <w:r w:rsidDel="00000000" w:rsidR="00000000" w:rsidRPr="00000000">
        <w:rPr>
          <w:rtl w:val="0"/>
        </w:rPr>
        <w:t xml:space="preserve">Herod was an insecure tyrant, known for colossal building projects including the expansion of the Temple and his own palace. His fear and paranoia also led to the deaths of members of his own family. The children of Bethlehem are remembered as innocent victims of a ruler determined to protect his power through violence.</w:t>
      </w:r>
    </w:p>
    <w:p w:rsidR="00000000" w:rsidDel="00000000" w:rsidP="00000000" w:rsidRDefault="00000000" w:rsidRPr="00000000" w14:paraId="000000E1">
      <w:pPr>
        <w:rPr/>
      </w:pPr>
      <w:r w:rsidDel="00000000" w:rsidR="00000000" w:rsidRPr="00000000">
        <w:rPr>
          <w:rtl w:val="0"/>
        </w:rPr>
        <w:t xml:space="preserve">The plaintive Coventry Carol imagines the mothers of Bethlehem mourning their children. It gives a human voice to Matthew's brief account and to the grief of parents who lose their children through tyranny. The Holy Innocents remind the Church to remember those whose young lives are taken by the fear and violence of the powerful.</w:t>
      </w:r>
    </w:p>
    <w:p w:rsidR="00000000" w:rsidDel="00000000" w:rsidP="00000000" w:rsidRDefault="00000000" w:rsidRPr="00000000" w14:paraId="000000E2">
      <w:pPr>
        <w:pStyle w:val="Heading1"/>
        <w:rPr/>
      </w:pPr>
      <w:bookmarkStart w:colFirst="0" w:colLast="0" w:name="_cgxe5xj6jonq" w:id="42"/>
      <w:bookmarkEnd w:id="42"/>
      <w:r w:rsidDel="00000000" w:rsidR="00000000" w:rsidRPr="00000000">
        <w:rPr>
          <w:rtl w:val="0"/>
        </w:rPr>
        <w:t xml:space="preserve">29 December </w:t>
        <w:br w:type="textWrapping"/>
        <w:t xml:space="preserve">Thomas of Canterbury, Bishop and Martyr, 1170 (6)</w:t>
      </w:r>
    </w:p>
    <w:p w:rsidR="00000000" w:rsidDel="00000000" w:rsidP="00000000" w:rsidRDefault="00000000" w:rsidRPr="00000000" w14:paraId="000000E3">
      <w:pPr>
        <w:spacing w:after="240" w:before="240" w:lineRule="auto"/>
        <w:rPr/>
      </w:pPr>
      <w:r w:rsidDel="00000000" w:rsidR="00000000" w:rsidRPr="00000000">
        <w:rPr>
          <w:rtl w:val="0"/>
        </w:rPr>
        <w:t xml:space="preserve">Thomas Becket was born around 1119 in Cheapside, London, to a Norman family. He entered the household of Theobald of Bec, Archbishop of Canterbury, who recommended him to King Henry II. Henry appointed Thomas as his chancellor and later supported his appointment as Archbishop of Canterbury.</w:t>
      </w:r>
    </w:p>
    <w:p w:rsidR="00000000" w:rsidDel="00000000" w:rsidP="00000000" w:rsidRDefault="00000000" w:rsidRPr="00000000" w14:paraId="000000E4">
      <w:pPr>
        <w:spacing w:after="240" w:before="240" w:lineRule="auto"/>
        <w:rPr/>
      </w:pPr>
      <w:r w:rsidDel="00000000" w:rsidR="00000000" w:rsidRPr="00000000">
        <w:rPr>
          <w:rtl w:val="0"/>
        </w:rPr>
        <w:t xml:space="preserve">After his consecration, Thomas resigned as chancellor and sought to uphold the authority of the Church against the Crown. Henry bitterly resented this, and their dispute drove Thomas into exile. A compromise eventually allowed him to return to England, but tensions soon rose again.</w:t>
      </w:r>
    </w:p>
    <w:p w:rsidR="00000000" w:rsidDel="00000000" w:rsidP="00000000" w:rsidRDefault="00000000" w:rsidRPr="00000000" w14:paraId="000000E5">
      <w:pPr>
        <w:spacing w:after="240" w:before="240" w:lineRule="auto"/>
        <w:rPr/>
      </w:pPr>
      <w:r w:rsidDel="00000000" w:rsidR="00000000" w:rsidRPr="00000000">
        <w:rPr>
          <w:rtl w:val="0"/>
        </w:rPr>
        <w:t xml:space="preserve">After Thomas excommunicated those involved in crowning Henry's son, the king spoke angry words which four knights interpreted as a command. They murdered Thomas in Canterbury Cathedral on 29 December 1170. Thomas is remembered as a pious and faithful bishop who placed the Church before allegiance to the king. The drama of his death has helped to preserve his memory, but his witness still challenges the Church to remain faithful when confronted by political power.</w:t>
      </w:r>
    </w:p>
    <w:p w:rsidR="00000000" w:rsidDel="00000000" w:rsidP="00000000" w:rsidRDefault="00000000" w:rsidRPr="00000000" w14:paraId="000000E6">
      <w:pPr>
        <w:pStyle w:val="Heading1"/>
        <w:rPr/>
      </w:pPr>
      <w:bookmarkStart w:colFirst="0" w:colLast="0" w:name="_7441g0jr1nkv" w:id="43"/>
      <w:bookmarkEnd w:id="43"/>
      <w:r w:rsidDel="00000000" w:rsidR="00000000" w:rsidRPr="00000000">
        <w:rPr>
          <w:rtl w:val="0"/>
        </w:rPr>
        <w:t xml:space="preserve">30 December </w:t>
        <w:br w:type="textWrapping"/>
        <w:t xml:space="preserve">Josephine Butler, 1906 (6)</w:t>
      </w:r>
    </w:p>
    <w:p w:rsidR="00000000" w:rsidDel="00000000" w:rsidP="00000000" w:rsidRDefault="00000000" w:rsidRPr="00000000" w14:paraId="000000E7">
      <w:pPr>
        <w:spacing w:after="240" w:before="240" w:lineRule="auto"/>
        <w:rPr/>
      </w:pPr>
      <w:r w:rsidDel="00000000" w:rsidR="00000000" w:rsidRPr="00000000">
        <w:rPr>
          <w:rtl w:val="0"/>
        </w:rPr>
        <w:t xml:space="preserve">Josephine Butler was born in 1828 at Milfield in Northumberland, into a prosperous and progressive Christian family. Her father, a cousin of the reforming prime minister Lord Grey, supported causes including the abolition of slavery and reform of the Poor Laws.</w:t>
      </w:r>
    </w:p>
    <w:p w:rsidR="00000000" w:rsidDel="00000000" w:rsidP="00000000" w:rsidRDefault="00000000" w:rsidRPr="00000000" w14:paraId="000000E8">
      <w:pPr>
        <w:spacing w:after="240" w:before="240" w:lineRule="auto"/>
        <w:rPr/>
      </w:pPr>
      <w:r w:rsidDel="00000000" w:rsidR="00000000" w:rsidRPr="00000000">
        <w:rPr>
          <w:rtl w:val="0"/>
        </w:rPr>
        <w:t xml:space="preserve">A series of physical, mental and spiritual crises, not least the death of her young daughter, deepened Josephine's spirituality. They also left her sceptical of church structures and determined to work for the Kingdom through compassionate action. She began by caring for vulnerable women in her own home. She went on to campaign tirelessly for women's suffrage and education, the rights and property of married women and an end to child prostitution and human trafficking. She also wrote more than ninety pamphlets.</w:t>
      </w:r>
    </w:p>
    <w:p w:rsidR="00000000" w:rsidDel="00000000" w:rsidP="00000000" w:rsidRDefault="00000000" w:rsidRPr="00000000" w14:paraId="000000E9">
      <w:pPr>
        <w:spacing w:after="240" w:before="240" w:lineRule="auto"/>
        <w:rPr/>
      </w:pPr>
      <w:r w:rsidDel="00000000" w:rsidR="00000000" w:rsidRPr="00000000">
        <w:rPr>
          <w:rtl w:val="0"/>
        </w:rPr>
        <w:t xml:space="preserve">After her husband's death and as her own health declined, Josephine returned to her beloved Northumberland. She died in 1906 and was buried at Kirknewton. Josephine Butler is remembered for confronting the injustices faced by women and children, and for a deep faith expressed through courageous and practical compassion.</w:t>
      </w:r>
    </w:p>
    <w:p w:rsidR="00000000" w:rsidDel="00000000" w:rsidP="00000000" w:rsidRDefault="00000000" w:rsidRPr="00000000" w14:paraId="000000EA">
      <w:pPr>
        <w:pStyle w:val="Heading1"/>
        <w:rPr/>
      </w:pPr>
      <w:bookmarkStart w:colFirst="0" w:colLast="0" w:name="_rh7mgj8u0l6j" w:id="44"/>
      <w:bookmarkEnd w:id="44"/>
      <w:r w:rsidDel="00000000" w:rsidR="00000000" w:rsidRPr="00000000">
        <w:rPr>
          <w:rtl w:val="0"/>
        </w:rPr>
        <w:t xml:space="preserve">31 December </w:t>
        <w:br w:type="textWrapping"/>
        <w:t xml:space="preserve">John Wycliffe, Priest, 1384 (6)</w:t>
      </w:r>
    </w:p>
    <w:p w:rsidR="00000000" w:rsidDel="00000000" w:rsidP="00000000" w:rsidRDefault="00000000" w:rsidRPr="00000000" w14:paraId="000000EB">
      <w:pPr>
        <w:spacing w:after="240" w:before="240" w:lineRule="auto"/>
        <w:rPr/>
      </w:pPr>
      <w:r w:rsidDel="00000000" w:rsidR="00000000" w:rsidRPr="00000000">
        <w:rPr>
          <w:rtl w:val="0"/>
        </w:rPr>
        <w:t xml:space="preserve">John Wycliffe was a reformer, priest, philosopher and teacher at Oxford in the 14th century. Born in Richmond, Yorkshire, probably in the 1320s, he became one of the earliest English voices for reform in the Church.</w:t>
      </w:r>
    </w:p>
    <w:p w:rsidR="00000000" w:rsidDel="00000000" w:rsidP="00000000" w:rsidRDefault="00000000" w:rsidRPr="00000000" w14:paraId="000000EC">
      <w:pPr>
        <w:spacing w:after="240" w:before="240" w:lineRule="auto"/>
        <w:rPr/>
      </w:pPr>
      <w:r w:rsidDel="00000000" w:rsidR="00000000" w:rsidRPr="00000000">
        <w:rPr>
          <w:rtl w:val="0"/>
        </w:rPr>
        <w:t xml:space="preserve">Wycliffe wrote many tracts in the scholastic style of his time. He taught that the Church should own no property and that clergy should live in radical poverty. He sharply criticised wealthy monasteries and corrupt church leaders. He also questioned transubstantiation and developed ideas about justification by faith which anticipated the later Reformation. Wycliffe was closely associated with one of the first English translations of the Bible, although the extent of his own contribution remains uncertain.</w:t>
      </w:r>
    </w:p>
    <w:p w:rsidR="00000000" w:rsidDel="00000000" w:rsidP="00000000" w:rsidRDefault="00000000" w:rsidRPr="00000000" w14:paraId="000000ED">
      <w:pPr>
        <w:spacing w:after="240" w:before="240" w:lineRule="auto"/>
        <w:rPr/>
        <w:sectPr>
          <w:footerReference r:id="rId7" w:type="default"/>
          <w:type w:val="nextPage"/>
          <w:pgSz w:h="16834" w:w="11909" w:orient="portrait"/>
          <w:pgMar w:bottom="1440" w:top="1440" w:left="1440" w:right="1440" w:header="720" w:footer="720"/>
          <w:pgNumType w:start="1"/>
        </w:sectPr>
      </w:pPr>
      <w:r w:rsidDel="00000000" w:rsidR="00000000" w:rsidRPr="00000000">
        <w:rPr>
          <w:rtl w:val="0"/>
        </w:rPr>
        <w:t xml:space="preserve">Wycliffe died in Leicestershire on 31 December 1384. The Church remembers his concern for reform, his desire to make Scripture accessible and his conviction that the life of the clergy should reflect the poverty of Christ.</w:t>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8" w:type="default"/>
          <w:type w:val="nextPage"/>
          <w:pgSz w:h="16834" w:w="11909" w:orient="portrait"/>
          <w:pgMar w:bottom="1440" w:top="1440" w:left="1440" w:right="1440" w:header="720" w:footer="720"/>
          <w:pgNumType w:start="1"/>
        </w:sectPr>
      </w:pPr>
      <w:bookmarkStart w:colFirst="0" w:colLast="0" w:name="_u0rkozeo0nlq" w:id="45"/>
      <w:bookmarkEnd w:id="4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January (18/18)</w:t>
      </w:r>
      <w:r w:rsidDel="00000000" w:rsidR="00000000" w:rsidRPr="00000000">
        <w:rPr>
          <w:rtl w:val="0"/>
        </w:rPr>
      </w:r>
    </w:p>
    <w:p w:rsidR="00000000" w:rsidDel="00000000" w:rsidP="00000000" w:rsidRDefault="00000000" w:rsidRPr="00000000" w14:paraId="000000EF">
      <w:pPr>
        <w:pStyle w:val="Heading1"/>
        <w:rPr/>
      </w:pPr>
      <w:bookmarkStart w:colFirst="0" w:colLast="0" w:name="_abjq2iuyoidr" w:id="46"/>
      <w:bookmarkEnd w:id="46"/>
      <w:r w:rsidDel="00000000" w:rsidR="00000000" w:rsidRPr="00000000">
        <w:rPr>
          <w:rtl w:val="0"/>
        </w:rPr>
        <w:t xml:space="preserve">1 January</w:t>
        <w:br w:type="textWrapping"/>
        <w:t xml:space="preserve">THE NAMING OF JESUS (2)</w:t>
      </w:r>
    </w:p>
    <w:p w:rsidR="00000000" w:rsidDel="00000000" w:rsidP="00000000" w:rsidRDefault="00000000" w:rsidRPr="00000000" w14:paraId="000000F0">
      <w:pPr>
        <w:spacing w:after="240" w:before="240" w:lineRule="auto"/>
        <w:rPr/>
      </w:pPr>
      <w:r w:rsidDel="00000000" w:rsidR="00000000" w:rsidRPr="00000000">
        <w:rPr>
          <w:rtl w:val="0"/>
        </w:rPr>
        <w:t xml:space="preserve">The Naming of Jesus recalls the event described in a single verse of Luke's Gospel. Eight days after his birth, Jesus was circumcised and formally named.</w:t>
      </w:r>
    </w:p>
    <w:p w:rsidR="00000000" w:rsidDel="00000000" w:rsidP="00000000" w:rsidRDefault="00000000" w:rsidRPr="00000000" w14:paraId="000000F1">
      <w:pPr>
        <w:spacing w:after="240" w:before="240" w:lineRule="auto"/>
        <w:rPr/>
      </w:pPr>
      <w:r w:rsidDel="00000000" w:rsidR="00000000" w:rsidRPr="00000000">
        <w:rPr>
          <w:rtl w:val="0"/>
        </w:rPr>
        <w:t xml:space="preserve">Circumcision was the sign of God's covenant with the Jewish people, and it was customary for a child to be named at the same time. The name Jesus comes through Greek from Yeshua, a form of Joshua. This was probably the name by which Jesus was known during his life.</w:t>
      </w:r>
    </w:p>
    <w:p w:rsidR="00000000" w:rsidDel="00000000" w:rsidP="00000000" w:rsidRDefault="00000000" w:rsidRPr="00000000" w14:paraId="000000F2">
      <w:pPr>
        <w:spacing w:after="240" w:before="240" w:lineRule="auto"/>
        <w:rPr/>
      </w:pPr>
      <w:r w:rsidDel="00000000" w:rsidR="00000000" w:rsidRPr="00000000">
        <w:rPr>
          <w:rtl w:val="0"/>
        </w:rPr>
        <w:t xml:space="preserve">The feast reminds the Church that Jesus was born among the Jewish people and shared fully in their covenant and traditions. In receiving his name, he entered the particular life and identity through which God's saving purpose would be made known.</w:t>
      </w:r>
    </w:p>
    <w:p w:rsidR="00000000" w:rsidDel="00000000" w:rsidP="00000000" w:rsidRDefault="00000000" w:rsidRPr="00000000" w14:paraId="000000F3">
      <w:pPr>
        <w:pStyle w:val="Heading1"/>
        <w:rPr/>
      </w:pPr>
      <w:bookmarkStart w:colFirst="0" w:colLast="0" w:name="_u43vxp178qml" w:id="47"/>
      <w:bookmarkEnd w:id="47"/>
      <w:r w:rsidDel="00000000" w:rsidR="00000000" w:rsidRPr="00000000">
        <w:rPr>
          <w:rtl w:val="0"/>
        </w:rPr>
        <w:t xml:space="preserve">2 January</w:t>
        <w:br w:type="textWrapping"/>
        <w:t xml:space="preserve">Seraphim of Sarov, 1833 (6)</w:t>
      </w:r>
    </w:p>
    <w:p w:rsidR="00000000" w:rsidDel="00000000" w:rsidP="00000000" w:rsidRDefault="00000000" w:rsidRPr="00000000" w14:paraId="000000F4">
      <w:pPr>
        <w:rPr/>
      </w:pPr>
      <w:r w:rsidDel="00000000" w:rsidR="00000000" w:rsidRPr="00000000">
        <w:rPr>
          <w:rtl w:val="0"/>
        </w:rPr>
        <w:t xml:space="preserve">Seraphim of Sarov was a Russian monk, hermit and spiritual teacher. He was born Prochor in Kursk in 1754. His father worked on the construction of the cathedral there, although he died before it was completed. At nineteen, Seraphim entered the monastery at Sarov and took the name by which he is remembered.</w:t>
      </w:r>
    </w:p>
    <w:p w:rsidR="00000000" w:rsidDel="00000000" w:rsidP="00000000" w:rsidRDefault="00000000" w:rsidRPr="00000000" w14:paraId="000000F5">
      <w:pPr>
        <w:rPr/>
      </w:pPr>
      <w:r w:rsidDel="00000000" w:rsidR="00000000" w:rsidRPr="00000000">
        <w:rPr>
          <w:rtl w:val="0"/>
        </w:rPr>
        <w:t xml:space="preserve">Seraphim lived an intensely ascetic life. For 25 years he inhabited a log cabin as a hermit, practising severe fasting and spending many nights kneeling on a rock with his arms raised in prayer. Robbers once beat him and left him for dead, taking nothing but an icon. His injuries left him with a stooped back for the rest of his life.</w:t>
      </w:r>
    </w:p>
    <w:p w:rsidR="00000000" w:rsidDel="00000000" w:rsidP="00000000" w:rsidRDefault="00000000" w:rsidRPr="00000000" w14:paraId="000000F6">
      <w:pPr>
        <w:rPr/>
      </w:pPr>
      <w:r w:rsidDel="00000000" w:rsidR="00000000" w:rsidRPr="00000000">
        <w:rPr>
          <w:rtl w:val="0"/>
        </w:rPr>
        <w:t xml:space="preserve">Despite the severity of his own discipline, Seraphim was known as a kind and gentle man. In later life he welcomed people into his hermitage and extended the spiritual teaching of the monastery to lay people. He died in 1833 and is remembered throughout the Orthodox tradition as a gracious teacher whose life joined deep prayer with warmth and kindness.</w:t>
      </w:r>
    </w:p>
    <w:p w:rsidR="00000000" w:rsidDel="00000000" w:rsidP="00000000" w:rsidRDefault="00000000" w:rsidRPr="00000000" w14:paraId="000000F7">
      <w:pPr>
        <w:pStyle w:val="Heading1"/>
        <w:rPr/>
      </w:pPr>
      <w:bookmarkStart w:colFirst="0" w:colLast="0" w:name="_tvzmlhcvt4t4" w:id="48"/>
      <w:bookmarkEnd w:id="48"/>
      <w:r w:rsidDel="00000000" w:rsidR="00000000" w:rsidRPr="00000000">
        <w:rPr>
          <w:rtl w:val="0"/>
        </w:rPr>
        <w:t xml:space="preserve">6 January </w:t>
        <w:br w:type="textWrapping"/>
        <w:t xml:space="preserve">THE EPIPHANY OF THE LORD (1)</w:t>
      </w:r>
    </w:p>
    <w:p w:rsidR="00000000" w:rsidDel="00000000" w:rsidP="00000000" w:rsidRDefault="00000000" w:rsidRPr="00000000" w14:paraId="000000F8">
      <w:pPr>
        <w:rPr/>
      </w:pPr>
      <w:r w:rsidDel="00000000" w:rsidR="00000000" w:rsidRPr="00000000">
        <w:rPr>
          <w:rtl w:val="0"/>
        </w:rPr>
        <w:t xml:space="preserve">The feast of the Epiphany celebrates the coming of the Magi to the infant Jesus and brings the twelve days of Christmas to their close. The Magi's journey reveals Christ to the nations and shows that the good news of his birth is for all people.</w:t>
      </w:r>
    </w:p>
    <w:p w:rsidR="00000000" w:rsidDel="00000000" w:rsidP="00000000" w:rsidRDefault="00000000" w:rsidRPr="00000000" w14:paraId="000000F9">
      <w:pPr>
        <w:rPr/>
      </w:pPr>
      <w:r w:rsidDel="00000000" w:rsidR="00000000" w:rsidRPr="00000000">
        <w:rPr>
          <w:rtl w:val="0"/>
        </w:rPr>
        <w:t xml:space="preserve">In some Christian traditions, Epiphany has been called the day of the 'three miracles' or 'three manifestations'. It brings together the coming of the Magi, the baptism of Christ and the wedding at Cana. Each reveals something of who Jesus is and marks a beginning in his life and ministry.</w:t>
      </w:r>
    </w:p>
    <w:p w:rsidR="00000000" w:rsidDel="00000000" w:rsidP="00000000" w:rsidRDefault="00000000" w:rsidRPr="00000000" w14:paraId="000000FA">
      <w:pPr>
        <w:rPr/>
      </w:pPr>
      <w:r w:rsidDel="00000000" w:rsidR="00000000" w:rsidRPr="00000000">
        <w:rPr>
          <w:rtl w:val="0"/>
        </w:rPr>
        <w:t xml:space="preserve">Many customs have become associated with Epiphany. These include sharing a king's cake shaped like a crown, winter swimming as a sign of cleansing and marking the lintel of a home with chalk, although the early history of this last custom is uncertain. The feast continues to call the Church to seek Christ, to offer him its gifts and to make his light known among all peoples.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pPr>
      <w:bookmarkStart w:colFirst="0" w:colLast="0" w:name="_m1qzsex04lmc" w:id="49"/>
      <w:bookmarkEnd w:id="49"/>
      <w:r w:rsidDel="00000000" w:rsidR="00000000" w:rsidRPr="00000000">
        <w:rPr>
          <w:rtl w:val="0"/>
        </w:rPr>
        <w:t xml:space="preserve">10 January</w:t>
        <w:br w:type="textWrapping"/>
        <w:t xml:space="preserve">William Laud, Bishop, 1645 (6)</w:t>
      </w:r>
    </w:p>
    <w:p w:rsidR="00000000" w:rsidDel="00000000" w:rsidP="00000000" w:rsidRDefault="00000000" w:rsidRPr="00000000" w14:paraId="000000FD">
      <w:pPr>
        <w:spacing w:after="240" w:before="240" w:lineRule="auto"/>
        <w:rPr/>
      </w:pPr>
      <w:r w:rsidDel="00000000" w:rsidR="00000000" w:rsidRPr="00000000">
        <w:rPr>
          <w:rtl w:val="0"/>
        </w:rPr>
        <w:t xml:space="preserve">William Laud was born in Reading in 1573 and educated at Oxford, where he gained degrees in arts and divinity. Ordained in the Church of England in 1601, he became President of St John's College, Oxford, and later Bishop of St David's, Bath and Wells and London. In 1633 he became Archbishop of Canterbury.</w:t>
      </w:r>
    </w:p>
    <w:p w:rsidR="00000000" w:rsidDel="00000000" w:rsidP="00000000" w:rsidRDefault="00000000" w:rsidRPr="00000000" w14:paraId="000000FE">
      <w:pPr>
        <w:spacing w:after="240" w:before="240" w:lineRule="auto"/>
        <w:rPr/>
      </w:pPr>
      <w:r w:rsidDel="00000000" w:rsidR="00000000" w:rsidRPr="00000000">
        <w:rPr>
          <w:rtl w:val="0"/>
        </w:rPr>
        <w:t xml:space="preserve">Laud was a man of great personal integrity and immovable single-mindedness. From an early age, he firmly believed that "there can be no true Church without diocesan episcopacy", a conviction for which he was rebuked as a sower of discord. Under Charles I, Laud sought to bring greater uniformity to the Church's worship and order. The harshness of his methods, however, provoked deep opposition.</w:t>
      </w:r>
    </w:p>
    <w:p w:rsidR="00000000" w:rsidDel="00000000" w:rsidP="00000000" w:rsidRDefault="00000000" w:rsidRPr="00000000" w14:paraId="000000FF">
      <w:pPr>
        <w:spacing w:after="240" w:before="240" w:lineRule="auto"/>
        <w:rPr/>
      </w:pPr>
      <w:r w:rsidDel="00000000" w:rsidR="00000000" w:rsidRPr="00000000">
        <w:rPr>
          <w:rtl w:val="0"/>
        </w:rPr>
        <w:t xml:space="preserve">Laud was arrested for treason and imprisoned in the Tower of London. Although some wished to let the ageing archbishop die in captivity, he was eventually beheaded in 1645. The Church remembers his steadfast commitment to episcopacy and ordered worship, while recognising the controversy caused by his uncompromising methods.</w:t>
      </w:r>
    </w:p>
    <w:p w:rsidR="00000000" w:rsidDel="00000000" w:rsidP="00000000" w:rsidRDefault="00000000" w:rsidRPr="00000000" w14:paraId="00000100">
      <w:pPr>
        <w:pStyle w:val="Heading1"/>
        <w:rPr/>
      </w:pPr>
      <w:bookmarkStart w:colFirst="0" w:colLast="0" w:name="_rep72mf81txf" w:id="50"/>
      <w:bookmarkEnd w:id="50"/>
      <w:r w:rsidDel="00000000" w:rsidR="00000000" w:rsidRPr="00000000">
        <w:rPr>
          <w:rtl w:val="0"/>
        </w:rPr>
        <w:t xml:space="preserve">11 January</w:t>
        <w:br w:type="textWrapping"/>
        <w:t xml:space="preserve">David, King of Scots, 1153 (6)</w:t>
      </w:r>
    </w:p>
    <w:p w:rsidR="00000000" w:rsidDel="00000000" w:rsidP="00000000" w:rsidRDefault="00000000" w:rsidRPr="00000000" w14:paraId="00000101">
      <w:pPr>
        <w:rPr/>
      </w:pPr>
      <w:r w:rsidDel="00000000" w:rsidR="00000000" w:rsidRPr="00000000">
        <w:rPr>
          <w:rtl w:val="0"/>
        </w:rPr>
        <w:t xml:space="preserve">David was born around 1084, a son of King Malcolm III and Queen Margaret. He was still a child when his father and brother were killed at Alnwick, and his mother died soon afterwards. Following struggles for the throne, David spent much of his youth in exile in England, where his upbringing and education were shaped by the Norman court.</w:t>
      </w:r>
    </w:p>
    <w:p w:rsidR="00000000" w:rsidDel="00000000" w:rsidP="00000000" w:rsidRDefault="00000000" w:rsidRPr="00000000" w14:paraId="00000102">
      <w:pPr>
        <w:rPr/>
      </w:pPr>
      <w:r w:rsidDel="00000000" w:rsidR="00000000" w:rsidRPr="00000000">
        <w:rPr>
          <w:rtl w:val="0"/>
        </w:rPr>
        <w:t xml:space="preserve">David gained lands and standing through inheritance and marriage. After the deaths of his uncle and brothers, he became King of Scots in 1124. Though Norman English in culture and education, he defended the Scottish Church against the claims of the archbishops of York and Canterbury. He restored and established bishoprics, and helped order Scotland's systems of parishes and shires. He also founded more than twenty religious houses, favouring newer monastic orders. These became centres of worship, learning, hospitality and care for those in need.</w:t>
      </w:r>
    </w:p>
    <w:p w:rsidR="00000000" w:rsidDel="00000000" w:rsidP="00000000" w:rsidRDefault="00000000" w:rsidRPr="00000000" w14:paraId="00000103">
      <w:pPr>
        <w:rPr/>
      </w:pPr>
      <w:r w:rsidDel="00000000" w:rsidR="00000000" w:rsidRPr="00000000">
        <w:rPr>
          <w:rtl w:val="0"/>
        </w:rPr>
        <w:t xml:space="preserve">David died in 1153. He is remembered for his devotion to the Church and for reforms which shaped the life of Scotland for centuries.</w:t>
      </w:r>
    </w:p>
    <w:p w:rsidR="00000000" w:rsidDel="00000000" w:rsidP="00000000" w:rsidRDefault="00000000" w:rsidRPr="00000000" w14:paraId="00000104">
      <w:pPr>
        <w:pStyle w:val="Heading1"/>
        <w:rPr/>
      </w:pPr>
      <w:bookmarkStart w:colFirst="0" w:colLast="0" w:name="_1wrd4ap9epqk" w:id="51"/>
      <w:bookmarkEnd w:id="51"/>
      <w:r w:rsidDel="00000000" w:rsidR="00000000" w:rsidRPr="00000000">
        <w:rPr>
          <w:rtl w:val="0"/>
        </w:rPr>
        <w:t xml:space="preserve">13 January </w:t>
        <w:br w:type="textWrapping"/>
        <w:t xml:space="preserve">Kentigern (or Mungo), Bishop, c 603 (4)</w:t>
      </w:r>
    </w:p>
    <w:p w:rsidR="00000000" w:rsidDel="00000000" w:rsidP="00000000" w:rsidRDefault="00000000" w:rsidRPr="00000000" w14:paraId="00000105">
      <w:pPr>
        <w:rPr/>
      </w:pPr>
      <w:r w:rsidDel="00000000" w:rsidR="00000000" w:rsidRPr="00000000">
        <w:rPr>
          <w:rtl w:val="0"/>
        </w:rPr>
        <w:t xml:space="preserve">Kentigern, also known as Mungo, was a missionary bishop and the founder and patron of Glasgow. He lived during the sixth and early seventh centuries. Mungo was a nickname, traditionally understood to mean 'beloved one'. Few contemporary records of his life survive.</w:t>
      </w:r>
    </w:p>
    <w:p w:rsidR="00000000" w:rsidDel="00000000" w:rsidP="00000000" w:rsidRDefault="00000000" w:rsidRPr="00000000" w14:paraId="00000106">
      <w:pPr>
        <w:rPr/>
      </w:pPr>
      <w:r w:rsidDel="00000000" w:rsidR="00000000" w:rsidRPr="00000000">
        <w:rPr>
          <w:rtl w:val="0"/>
        </w:rPr>
        <w:t xml:space="preserve">According to later accounts, Kentigern was the son of Teneu, a princess of Lothian, and Owen, prince of Rheged. The circumstances of his conception are described variously, but Teneu was condemned by her father and thrown from Traprain Law. She survived and escaped to Fife, where Kentigern was born. He was taught by Serf, who was said to have given him his nickname. At about the age of twenty-five, Kentigern began missionary work beside the River Clyde, building a small dwelling near the site of the present Glasgow Cathedral. Opposition from King Morken drove him into exile in Wales. He later returned at the invitation of King Riderch and ministered at Hoddom, Glasgow and Kilmacolm, where tradition says that he met Columba.</w:t>
      </w:r>
    </w:p>
    <w:p w:rsidR="00000000" w:rsidDel="00000000" w:rsidP="00000000" w:rsidRDefault="00000000" w:rsidRPr="00000000" w14:paraId="00000107">
      <w:pPr>
        <w:rPr/>
      </w:pPr>
      <w:r w:rsidDel="00000000" w:rsidR="00000000" w:rsidRPr="00000000">
        <w:rPr>
          <w:rtl w:val="0"/>
        </w:rPr>
        <w:t xml:space="preserve">Kentigern died in old age during the early seventh century. A later tradition says that he died in his bath. He is remembered for his missionary witness and for laying the foundations of the Christian life of Glasgow and the surrounding region.</w:t>
      </w:r>
    </w:p>
    <w:p w:rsidR="00000000" w:rsidDel="00000000" w:rsidP="00000000" w:rsidRDefault="00000000" w:rsidRPr="00000000" w14:paraId="00000108">
      <w:pPr>
        <w:pStyle w:val="Heading1"/>
        <w:rPr/>
      </w:pPr>
      <w:bookmarkStart w:colFirst="0" w:colLast="0" w:name="_ehigsg5bxtf7" w:id="52"/>
      <w:bookmarkEnd w:id="52"/>
      <w:r w:rsidDel="00000000" w:rsidR="00000000" w:rsidRPr="00000000">
        <w:rPr>
          <w:rtl w:val="0"/>
        </w:rPr>
        <w:t xml:space="preserve">14 January</w:t>
        <w:br w:type="textWrapping"/>
        <w:t xml:space="preserve">Hilary of Poitiers, Bishop and Teacher of the Faith, c 367 (6)</w:t>
      </w:r>
    </w:p>
    <w:p w:rsidR="00000000" w:rsidDel="00000000" w:rsidP="00000000" w:rsidRDefault="00000000" w:rsidRPr="00000000" w14:paraId="00000109">
      <w:pPr>
        <w:rPr/>
      </w:pPr>
      <w:r w:rsidDel="00000000" w:rsidR="00000000" w:rsidRPr="00000000">
        <w:rPr>
          <w:rtl w:val="0"/>
        </w:rPr>
        <w:t xml:space="preserve">Hilary was born in Poitiers, in what is now France, around 310. The son of wealthy non-Christian parents, he was highly educated. His study of the Bible led him to Christian faith, and he was baptised with his wife and daughter. He was later elected Bishop of Poitiers.</w:t>
      </w:r>
    </w:p>
    <w:p w:rsidR="00000000" w:rsidDel="00000000" w:rsidP="00000000" w:rsidRDefault="00000000" w:rsidRPr="00000000" w14:paraId="0000010A">
      <w:pPr>
        <w:rPr/>
      </w:pPr>
      <w:r w:rsidDel="00000000" w:rsidR="00000000" w:rsidRPr="00000000">
        <w:rPr>
          <w:rtl w:val="0"/>
        </w:rPr>
        <w:t xml:space="preserve">Hilary lived during the great controversy over Arian teaching and became a firm defender of the divinity of Christ. After protesting to Emperor Constantius II against the treatment of his fellow Christians, he was banished to Phrygia. For four years he continued to govern his diocese from exile. He also wrote 'On Councils', addressing bishops with whom he disagreed. His theology was logical and clear, yet neither compassionless nor hardline.</w:t>
      </w:r>
    </w:p>
    <w:p w:rsidR="00000000" w:rsidDel="00000000" w:rsidP="00000000" w:rsidRDefault="00000000" w:rsidRPr="00000000" w14:paraId="0000010B">
      <w:pPr>
        <w:rPr/>
      </w:pPr>
      <w:r w:rsidDel="00000000" w:rsidR="00000000" w:rsidRPr="00000000">
        <w:rPr>
          <w:rtl w:val="0"/>
        </w:rPr>
        <w:t xml:space="preserve">Hilary returned to Poitiers and continued to argue against Arian teaching. He invited Martin of Tours to establish a monastery in his diocese and died around 367. The clarity of Hilary's writing and the depth of his scholarship inspired many. The Church remembers his courage, his patient engagement with controversy and his steadfast witness to the faith.</w:t>
      </w:r>
    </w:p>
    <w:p w:rsidR="00000000" w:rsidDel="00000000" w:rsidP="00000000" w:rsidRDefault="00000000" w:rsidRPr="00000000" w14:paraId="0000010C">
      <w:pPr>
        <w:pStyle w:val="Heading1"/>
        <w:rPr/>
      </w:pPr>
      <w:bookmarkStart w:colFirst="0" w:colLast="0" w:name="_gqlxgho3ydcw" w:id="53"/>
      <w:bookmarkEnd w:id="53"/>
      <w:r w:rsidDel="00000000" w:rsidR="00000000" w:rsidRPr="00000000">
        <w:rPr>
          <w:rtl w:val="0"/>
        </w:rPr>
        <w:t xml:space="preserve">17 January </w:t>
        <w:br w:type="textWrapping"/>
        <w:t xml:space="preserve">Anthony of Egypt, Abbot, 356 (6)</w:t>
      </w:r>
    </w:p>
    <w:p w:rsidR="00000000" w:rsidDel="00000000" w:rsidP="00000000" w:rsidRDefault="00000000" w:rsidRPr="00000000" w14:paraId="0000010D">
      <w:pPr>
        <w:rPr/>
      </w:pPr>
      <w:r w:rsidDel="00000000" w:rsidR="00000000" w:rsidRPr="00000000">
        <w:rPr>
          <w:rtl w:val="0"/>
        </w:rPr>
        <w:t xml:space="preserve">Anthony was born into a wealthy family in Egypt and became known as the 'father of all monks'. Much of what is known about him comes from a biography written by his contemporary, Athanasius.</w:t>
      </w:r>
    </w:p>
    <w:p w:rsidR="00000000" w:rsidDel="00000000" w:rsidP="00000000" w:rsidRDefault="00000000" w:rsidRPr="00000000" w14:paraId="0000010E">
      <w:pPr>
        <w:rPr/>
      </w:pPr>
      <w:r w:rsidDel="00000000" w:rsidR="00000000" w:rsidRPr="00000000">
        <w:rPr>
          <w:rtl w:val="0"/>
        </w:rPr>
        <w:t xml:space="preserve">When his parents died, Anthony sold all he had and gave the money to the poor. He then spent fifteen years learning from a hermit. His life was severely ascetic. He ate only bread and drank only water, once a day. He regarded boredom, laziness and lust as weapons of the devil and fought against them. The accounts say that these struggles left him physically bruised and battered. At the age of 35, he withdrew into the desert and lived in an abandoned Roman fort near the Nile. Other ascetics gathered outside the fort and Anthony eventually agreed to lead them.</w:t>
      </w:r>
    </w:p>
    <w:p w:rsidR="00000000" w:rsidDel="00000000" w:rsidP="00000000" w:rsidRDefault="00000000" w:rsidRPr="00000000" w14:paraId="0000010F">
      <w:pPr>
        <w:rPr/>
      </w:pPr>
      <w:r w:rsidDel="00000000" w:rsidR="00000000" w:rsidRPr="00000000">
        <w:rPr>
          <w:rtl w:val="0"/>
        </w:rPr>
        <w:t xml:space="preserve">After several years, Anthony withdrew again to a place near the Red Sea, where a monastery still bears his name. He lived there in seclusion, though he sometimes left to visit prisoners during the persecution under Diocletian. Anthony died at a great age on 17 January 356. The Church remembers his single-minded devotion to God and his lasting example to Christian monastic life.</w:t>
      </w:r>
    </w:p>
    <w:p w:rsidR="00000000" w:rsidDel="00000000" w:rsidP="00000000" w:rsidRDefault="00000000" w:rsidRPr="00000000" w14:paraId="00000110">
      <w:pPr>
        <w:pStyle w:val="Heading1"/>
        <w:rPr/>
      </w:pPr>
      <w:bookmarkStart w:colFirst="0" w:colLast="0" w:name="_t6jieeovy7m4" w:id="54"/>
      <w:bookmarkEnd w:id="54"/>
      <w:r w:rsidDel="00000000" w:rsidR="00000000" w:rsidRPr="00000000">
        <w:rPr>
          <w:rtl w:val="0"/>
        </w:rPr>
        <w:t xml:space="preserve">18 January</w:t>
        <w:br w:type="textWrapping"/>
        <w:t xml:space="preserve">The Confession of Peter (6)</w:t>
      </w:r>
    </w:p>
    <w:p w:rsidR="00000000" w:rsidDel="00000000" w:rsidP="00000000" w:rsidRDefault="00000000" w:rsidRPr="00000000" w14:paraId="00000111">
      <w:pPr>
        <w:rPr/>
      </w:pPr>
      <w:r w:rsidDel="00000000" w:rsidR="00000000" w:rsidRPr="00000000">
        <w:rPr>
          <w:rtl w:val="0"/>
        </w:rPr>
        <w:t xml:space="preserve">The Confession of Peter recalls the event recorded in Matthew's Gospel and its parallels. When Jesus asked, "Who do you say that I am?", Simon answered, "You are the Messiah, the Son of the living God." Jesus commended him, called him Peter, meaning 'rock', and spoke of building his Church upon this rock.</w:t>
      </w:r>
    </w:p>
    <w:p w:rsidR="00000000" w:rsidDel="00000000" w:rsidP="00000000" w:rsidRDefault="00000000" w:rsidRPr="00000000" w14:paraId="00000112">
      <w:pPr>
        <w:rPr/>
      </w:pPr>
      <w:r w:rsidDel="00000000" w:rsidR="00000000" w:rsidRPr="00000000">
        <w:rPr>
          <w:rtl w:val="0"/>
        </w:rPr>
        <w:t xml:space="preserve">It is hard to imagine a less rock-like apostle. Peter was impulsive, often uncertain in difficult moments and not always the leader others might have expected. Almost immediately after his confession, Jesus rebuked him for resisting the path of suffering. Peter's strength perhaps lay in his humility: his ability to confess, receive forgiveness and continue with courage after failure.</w:t>
      </w:r>
    </w:p>
    <w:p w:rsidR="00000000" w:rsidDel="00000000" w:rsidP="00000000" w:rsidRDefault="00000000" w:rsidRPr="00000000" w14:paraId="00000113">
      <w:pPr>
        <w:rPr/>
      </w:pPr>
      <w:r w:rsidDel="00000000" w:rsidR="00000000" w:rsidRPr="00000000">
        <w:rPr>
          <w:rtl w:val="0"/>
        </w:rPr>
        <w:t xml:space="preserve">Tradition remembers Peter as a leader among the apostles, and Roman Catholic tradition regards him as the first pope. He is often depicted with the keys of the kingdom, recalling the words of Jesus. Those words are written in gold around the dome of St Peter's Basilica in Rome. Yet Peter's lasting witness rests not in grandeur, but in his confession of Christ and his willingness to begin again. His example reminds the Church that faithful witness depends not upon perfection, but upon grace, repentance and courage.</w:t>
      </w:r>
    </w:p>
    <w:p w:rsidR="00000000" w:rsidDel="00000000" w:rsidP="00000000" w:rsidRDefault="00000000" w:rsidRPr="00000000" w14:paraId="00000114">
      <w:pPr>
        <w:pStyle w:val="Heading1"/>
        <w:rPr/>
      </w:pPr>
      <w:bookmarkStart w:colFirst="0" w:colLast="0" w:name="_8nxec2a28uff" w:id="55"/>
      <w:bookmarkEnd w:id="55"/>
      <w:r w:rsidDel="00000000" w:rsidR="00000000" w:rsidRPr="00000000">
        <w:rPr>
          <w:rtl w:val="0"/>
        </w:rPr>
        <w:t xml:space="preserve">19 January</w:t>
        <w:br w:type="textWrapping"/>
        <w:t xml:space="preserve">Commemoration of Scottish Saints and Martyrs of the Reformation Period (6)</w:t>
      </w:r>
    </w:p>
    <w:p w:rsidR="00000000" w:rsidDel="00000000" w:rsidP="00000000" w:rsidRDefault="00000000" w:rsidRPr="00000000" w14:paraId="00000115">
      <w:pPr>
        <w:rPr/>
      </w:pPr>
      <w:r w:rsidDel="00000000" w:rsidR="00000000" w:rsidRPr="00000000">
        <w:rPr>
          <w:rtl w:val="0"/>
        </w:rPr>
        <w:t xml:space="preserve">This commemoration remembers Scottish saints and martyrs of the Reformation period and its long aftermath. From the 1520s until the late 18th century, Scotland saw religion at its worst and, occasionally, faithfulness at its best.</w:t>
      </w:r>
    </w:p>
    <w:p w:rsidR="00000000" w:rsidDel="00000000" w:rsidP="00000000" w:rsidRDefault="00000000" w:rsidRPr="00000000" w14:paraId="00000116">
      <w:pPr>
        <w:rPr/>
      </w:pPr>
      <w:r w:rsidDel="00000000" w:rsidR="00000000" w:rsidRPr="00000000">
        <w:rPr>
          <w:rtl w:val="0"/>
        </w:rPr>
        <w:t xml:space="preserve">Catholics and Protestants, Jacobites and Covenanters struggled for power and survival. Politics, community, religion and theology became deeply entangled. Those who held power often persecuted others. People were driven from their churches, deprived of their livelihoods or killed. Families were divided by extreme and opposing theological views.</w:t>
      </w:r>
    </w:p>
    <w:p w:rsidR="00000000" w:rsidDel="00000000" w:rsidP="00000000" w:rsidRDefault="00000000" w:rsidRPr="00000000" w14:paraId="00000117">
      <w:pPr>
        <w:rPr/>
      </w:pPr>
      <w:r w:rsidDel="00000000" w:rsidR="00000000" w:rsidRPr="00000000">
        <w:rPr>
          <w:rtl w:val="0"/>
        </w:rPr>
        <w:t xml:space="preserve">We rejoice that many, when tested, died well and remained faithful. Yet we mourn that they needed to die at all. We remember those who suffered on every side, and pity those who found fervour in the condemnation of others rather than in the perfect love which casts out fear. Their witness calls the Church today to faithfulness, repentance and charity.</w:t>
      </w:r>
    </w:p>
    <w:p w:rsidR="00000000" w:rsidDel="00000000" w:rsidP="00000000" w:rsidRDefault="00000000" w:rsidRPr="00000000" w14:paraId="00000118">
      <w:pPr>
        <w:pStyle w:val="Heading1"/>
        <w:rPr/>
      </w:pPr>
      <w:bookmarkStart w:colFirst="0" w:colLast="0" w:name="_lkeh41gtyq4x" w:id="56"/>
      <w:bookmarkEnd w:id="56"/>
      <w:r w:rsidDel="00000000" w:rsidR="00000000" w:rsidRPr="00000000">
        <w:rPr>
          <w:rtl w:val="0"/>
        </w:rPr>
        <w:t xml:space="preserve">21 January</w:t>
        <w:br w:type="textWrapping"/>
        <w:t xml:space="preserve">Agnes, Martyr, c 304 (6)</w:t>
      </w:r>
    </w:p>
    <w:p w:rsidR="00000000" w:rsidDel="00000000" w:rsidP="00000000" w:rsidRDefault="00000000" w:rsidRPr="00000000" w14:paraId="00000119">
      <w:pPr>
        <w:rPr/>
      </w:pPr>
      <w:r w:rsidDel="00000000" w:rsidR="00000000" w:rsidRPr="00000000">
        <w:rPr>
          <w:rtl w:val="0"/>
        </w:rPr>
        <w:t xml:space="preserve">Agnes was a young Christian martyr who died in Rome around 304, aged only thirteen or fourteen. She was born into a high-ranking Roman Christian family. According to tradition, she rejected her suitors because she wished to devote her life to chastity and prayer.</w:t>
      </w:r>
    </w:p>
    <w:p w:rsidR="00000000" w:rsidDel="00000000" w:rsidP="00000000" w:rsidRDefault="00000000" w:rsidRPr="00000000" w14:paraId="0000011A">
      <w:pPr>
        <w:rPr/>
      </w:pPr>
      <w:r w:rsidDel="00000000" w:rsidR="00000000" w:rsidRPr="00000000">
        <w:rPr>
          <w:rtl w:val="0"/>
        </w:rPr>
        <w:t xml:space="preserve">A crowd turned against Agnes and tried to force her to deny God. She understood the consequences, but could not and did not renounce her faith. Later accounts describe her being publicly humiliated and taken to a brothel. They say that an attempt to burn her failed and that she was then beheaded. We cannot know how accurate every detail of Agnes's story is. Ambrose of Milan preserved one of the earliest accounts, while later traditions added further details, including the stoning of her foster sister at her tomb.</w:t>
      </w:r>
    </w:p>
    <w:p w:rsidR="00000000" w:rsidDel="00000000" w:rsidP="00000000" w:rsidRDefault="00000000" w:rsidRPr="00000000" w14:paraId="0000011B">
      <w:pPr>
        <w:rPr/>
      </w:pPr>
      <w:r w:rsidDel="00000000" w:rsidR="00000000" w:rsidRPr="00000000">
        <w:rPr>
          <w:rtl w:val="0"/>
        </w:rPr>
        <w:t xml:space="preserve">Agnes is remembered for a courage remarkable in one so young. Her witness shows that neither noble birth nor high status offered protection from persecution, but that faithfulness did not depend upon age, status or power.</w:t>
      </w:r>
    </w:p>
    <w:p w:rsidR="00000000" w:rsidDel="00000000" w:rsidP="00000000" w:rsidRDefault="00000000" w:rsidRPr="00000000" w14:paraId="0000011C">
      <w:pPr>
        <w:pStyle w:val="Heading1"/>
        <w:rPr/>
      </w:pPr>
      <w:bookmarkStart w:colFirst="0" w:colLast="0" w:name="_wdes41qivcn8" w:id="57"/>
      <w:bookmarkEnd w:id="57"/>
      <w:r w:rsidDel="00000000" w:rsidR="00000000" w:rsidRPr="00000000">
        <w:rPr>
          <w:rtl w:val="0"/>
        </w:rPr>
        <w:t xml:space="preserve">24 January </w:t>
        <w:br w:type="textWrapping"/>
        <w:t xml:space="preserve">Francis de Sales, Bishop, 1622 (6)</w:t>
      </w:r>
    </w:p>
    <w:p w:rsidR="00000000" w:rsidDel="00000000" w:rsidP="00000000" w:rsidRDefault="00000000" w:rsidRPr="00000000" w14:paraId="0000011D">
      <w:pPr>
        <w:rPr/>
      </w:pPr>
      <w:r w:rsidDel="00000000" w:rsidR="00000000" w:rsidRPr="00000000">
        <w:rPr>
          <w:rtl w:val="0"/>
        </w:rPr>
        <w:t xml:space="preserve">Francis de Sales was remembered above all as a man of peace in a time of conflict. Born in south-eastern France in 1567, he was educated for the magistracy, as his father intended. As a student in Paris, he lived a normal, if privileged, life. He was known as good company, a fine sportsman and handsome to boot.</w:t>
      </w:r>
    </w:p>
    <w:p w:rsidR="00000000" w:rsidDel="00000000" w:rsidP="00000000" w:rsidRDefault="00000000" w:rsidRPr="00000000" w14:paraId="0000011E">
      <w:pPr>
        <w:rPr/>
      </w:pPr>
      <w:r w:rsidDel="00000000" w:rsidR="00000000" w:rsidRPr="00000000">
        <w:rPr>
          <w:rtl w:val="0"/>
        </w:rPr>
        <w:t xml:space="preserve">In 1586 Francis suffered a spiritual crisis and became convinced that he was destined for hell. This lasted for about a year, until he prayed to the Virgin Mary and made a vow of chastity. He came to trust that the God who is love had good in store for him. Despite his family's anxieties, Francis was ordained priest in 1593. He served in the Chablais, a centre of Reformation conflict, where he faced physical attacks and accusations of sorcery. As Bishop of Geneva from 1602, he encouraged lay people to be well educated in the faith and clergy to be zealous without becoming extreme. A fine preacher, his motto was, "He who preaches with love, preaches effectively."</w:t>
      </w:r>
    </w:p>
    <w:p w:rsidR="00000000" w:rsidDel="00000000" w:rsidP="00000000" w:rsidRDefault="00000000" w:rsidRPr="00000000" w14:paraId="0000011F">
      <w:pPr>
        <w:rPr/>
      </w:pPr>
      <w:r w:rsidDel="00000000" w:rsidR="00000000" w:rsidRPr="00000000">
        <w:rPr>
          <w:rtl w:val="0"/>
        </w:rPr>
        <w:t xml:space="preserve">Francis died following a stroke in 1622. The Church remembers him as a pastor who met hostility with peace and taught the faith through love. His life remains an example of courage, gentleness and trust in God's goodness.</w:t>
      </w:r>
    </w:p>
    <w:p w:rsidR="00000000" w:rsidDel="00000000" w:rsidP="00000000" w:rsidRDefault="00000000" w:rsidRPr="00000000" w14:paraId="00000120">
      <w:pPr>
        <w:pStyle w:val="Heading1"/>
        <w:rPr/>
      </w:pPr>
      <w:bookmarkStart w:colFirst="0" w:colLast="0" w:name="_xmjrt2mb4dh0" w:id="58"/>
      <w:bookmarkEnd w:id="58"/>
      <w:r w:rsidDel="00000000" w:rsidR="00000000" w:rsidRPr="00000000">
        <w:rPr>
          <w:rtl w:val="0"/>
        </w:rPr>
        <w:t xml:space="preserve">25 January </w:t>
        <w:br w:type="textWrapping"/>
        <w:t xml:space="preserve">The Conversion of Paul, Apostle (4)</w:t>
      </w:r>
    </w:p>
    <w:p w:rsidR="00000000" w:rsidDel="00000000" w:rsidP="00000000" w:rsidRDefault="00000000" w:rsidRPr="00000000" w14:paraId="00000121">
      <w:pPr>
        <w:spacing w:after="240" w:before="240" w:lineRule="auto"/>
        <w:rPr/>
      </w:pPr>
      <w:r w:rsidDel="00000000" w:rsidR="00000000" w:rsidRPr="00000000">
        <w:rPr>
          <w:rtl w:val="0"/>
        </w:rPr>
        <w:t xml:space="preserve">The Conversion of Paul commemorates the dramatic turning point in the life of the apostle. Luke's image of Saul "breathing threats and murder" presents a man full of zeal and fire. Paul possessed that same energy both before his conversion and after it.</w:t>
      </w:r>
    </w:p>
    <w:p w:rsidR="00000000" w:rsidDel="00000000" w:rsidP="00000000" w:rsidRDefault="00000000" w:rsidRPr="00000000" w14:paraId="00000122">
      <w:pPr>
        <w:spacing w:after="240" w:before="240" w:lineRule="auto"/>
        <w:rPr/>
      </w:pPr>
      <w:r w:rsidDel="00000000" w:rsidR="00000000" w:rsidRPr="00000000">
        <w:rPr>
          <w:rtl w:val="0"/>
        </w:rPr>
        <w:t xml:space="preserve">Blinded on the road to Damascus, Paul remained without sight for three days. Ananias showed remarkable courage and kindness by going to him, welcoming him as a brother and helping him find his new path. Paul's name and forceful character did not suddenly change. Instead, the direction of his life was transformed.</w:t>
      </w:r>
    </w:p>
    <w:p w:rsidR="00000000" w:rsidDel="00000000" w:rsidP="00000000" w:rsidRDefault="00000000" w:rsidRPr="00000000" w14:paraId="00000123">
      <w:pPr>
        <w:spacing w:after="240" w:before="240" w:lineRule="auto"/>
        <w:rPr/>
      </w:pPr>
      <w:r w:rsidDel="00000000" w:rsidR="00000000" w:rsidRPr="00000000">
        <w:rPr>
          <w:rtl w:val="0"/>
        </w:rPr>
        <w:t xml:space="preserve">Paul remains a powerful reminder that the same personal qualities can cause harm when pointed in one direction and serve God when pointed in another. His conversion shows how grace can redirect zeal, courage and passion towards the service of Christ.</w:t>
      </w:r>
    </w:p>
    <w:p w:rsidR="00000000" w:rsidDel="00000000" w:rsidP="00000000" w:rsidRDefault="00000000" w:rsidRPr="00000000" w14:paraId="00000124">
      <w:pPr>
        <w:pStyle w:val="Heading1"/>
        <w:rPr/>
      </w:pPr>
      <w:bookmarkStart w:colFirst="0" w:colLast="0" w:name="_a96ior9a1xgm" w:id="59"/>
      <w:bookmarkEnd w:id="59"/>
      <w:r w:rsidDel="00000000" w:rsidR="00000000" w:rsidRPr="00000000">
        <w:rPr>
          <w:rtl w:val="0"/>
        </w:rPr>
        <w:t xml:space="preserve">26 January</w:t>
        <w:br w:type="textWrapping"/>
        <w:t xml:space="preserve">Timothy and Titus, Bishops (6)</w:t>
      </w:r>
    </w:p>
    <w:p w:rsidR="00000000" w:rsidDel="00000000" w:rsidP="00000000" w:rsidRDefault="00000000" w:rsidRPr="00000000" w14:paraId="00000125">
      <w:pPr>
        <w:rPr/>
      </w:pPr>
      <w:r w:rsidDel="00000000" w:rsidR="00000000" w:rsidRPr="00000000">
        <w:rPr>
          <w:rtl w:val="0"/>
        </w:rPr>
        <w:t xml:space="preserve">Timothy and Titus were companions of Paul and leaders in the early Church, traditionally remembered as bishops. Although they came from different backgrounds and may rarely have met, both became Paul's trusted missionaries, diplomats and friends.</w:t>
      </w:r>
    </w:p>
    <w:p w:rsidR="00000000" w:rsidDel="00000000" w:rsidP="00000000" w:rsidRDefault="00000000" w:rsidRPr="00000000" w14:paraId="00000126">
      <w:pPr>
        <w:rPr/>
      </w:pPr>
      <w:r w:rsidDel="00000000" w:rsidR="00000000" w:rsidRPr="00000000">
        <w:rPr>
          <w:rtl w:val="0"/>
        </w:rPr>
        <w:t xml:space="preserve">Timothy was a young man whose Jewish mother had become a Christian. Paul took him under his wing, and Timothy travelled with Paul and Silas on their missionary journeys. Paul later sent him to represent him among Christian communities, including the Church at Corinth. Such a messenger carried more than words: he acted as Paul's voice and presence. Titus was a Gentile Christian whose place in the Church was challenged during the debates at Jerusalem. Paul also entrusted him with work in Corinth and with the care of the Church in Crete.</w:t>
      </w:r>
    </w:p>
    <w:p w:rsidR="00000000" w:rsidDel="00000000" w:rsidP="00000000" w:rsidRDefault="00000000" w:rsidRPr="00000000" w14:paraId="00000127">
      <w:pPr>
        <w:rPr/>
      </w:pPr>
      <w:r w:rsidDel="00000000" w:rsidR="00000000" w:rsidRPr="00000000">
        <w:rPr>
          <w:rtl w:val="0"/>
        </w:rPr>
        <w:t xml:space="preserve">The New Testament contains pastoral letters addressed to both men. The Church remembers them as faithful servants who helped Christians of different cultures and backgrounds find unity in Christ. Their friendship, trust and shared service remain an example of how the Church's mission is sustained.</w:t>
      </w:r>
    </w:p>
    <w:p w:rsidR="00000000" w:rsidDel="00000000" w:rsidP="00000000" w:rsidRDefault="00000000" w:rsidRPr="00000000" w14:paraId="00000128">
      <w:pPr>
        <w:pStyle w:val="Heading1"/>
        <w:rPr/>
      </w:pPr>
      <w:bookmarkStart w:colFirst="0" w:colLast="0" w:name="_2rx6q968qn7m" w:id="60"/>
      <w:bookmarkEnd w:id="60"/>
      <w:r w:rsidDel="00000000" w:rsidR="00000000" w:rsidRPr="00000000">
        <w:rPr>
          <w:rtl w:val="0"/>
        </w:rPr>
        <w:t xml:space="preserve">27 January</w:t>
        <w:br w:type="textWrapping"/>
        <w:t xml:space="preserve">John Chrysostom, Bishop and Teacher of the Faith, 407 (6)</w:t>
      </w:r>
    </w:p>
    <w:p w:rsidR="00000000" w:rsidDel="00000000" w:rsidP="00000000" w:rsidRDefault="00000000" w:rsidRPr="00000000" w14:paraId="00000129">
      <w:pPr>
        <w:spacing w:after="240" w:before="240" w:lineRule="auto"/>
        <w:rPr/>
      </w:pPr>
      <w:r w:rsidDel="00000000" w:rsidR="00000000" w:rsidRPr="00000000">
        <w:rPr>
          <w:rtl w:val="0"/>
        </w:rPr>
        <w:t xml:space="preserve">John Chrysostom was born around 349 in Antioch, in modern-day Türkiye. His father died while John was young, although his family was wealthy. In his twenties, he became a reader in the Church. His clear and powerful preaching later earned him the name "Chrysostom", meaning "golden-mouthed".</w:t>
      </w:r>
    </w:p>
    <w:p w:rsidR="00000000" w:rsidDel="00000000" w:rsidP="00000000" w:rsidRDefault="00000000" w:rsidRPr="00000000" w14:paraId="0000012A">
      <w:pPr>
        <w:spacing w:after="240" w:before="240" w:lineRule="auto"/>
        <w:rPr/>
      </w:pPr>
      <w:r w:rsidDel="00000000" w:rsidR="00000000" w:rsidRPr="00000000">
        <w:rPr>
          <w:rtl w:val="0"/>
        </w:rPr>
        <w:t xml:space="preserve">For two years, John practised an extreme form of asceticism, eating and drinking little and praying without sleep. This permanently damaged his health. He was ordained deacon by a bishop involved in schism and later ordained priest by an orthodox bishop. John helped to heal some of the divisions within the Church. In 398, he became Archbishop of Constantinople. He spoke against greed, injustice and the misuse of power.</w:t>
      </w:r>
    </w:p>
    <w:p w:rsidR="00000000" w:rsidDel="00000000" w:rsidP="00000000" w:rsidRDefault="00000000" w:rsidRPr="00000000" w14:paraId="0000012B">
      <w:pPr>
        <w:spacing w:after="240" w:before="240" w:lineRule="auto"/>
        <w:rPr/>
      </w:pPr>
      <w:r w:rsidDel="00000000" w:rsidR="00000000" w:rsidRPr="00000000">
        <w:rPr>
          <w:rtl w:val="0"/>
        </w:rPr>
        <w:t xml:space="preserve">John's preaching brought him into conflict with powerful figures. He was removed from office and exiled, dying in exile in 407. His final recorded words were, "Glory be to God for all things." John is remembered as one of the greatest teachers and preachers of the early Church. The liturgy bearing his name remains central to worship in many Orthodox churches.</w:t>
      </w:r>
    </w:p>
    <w:p w:rsidR="00000000" w:rsidDel="00000000" w:rsidP="00000000" w:rsidRDefault="00000000" w:rsidRPr="00000000" w14:paraId="0000012C">
      <w:pPr>
        <w:pStyle w:val="Heading1"/>
        <w:rPr/>
      </w:pPr>
      <w:bookmarkStart w:colFirst="0" w:colLast="0" w:name="_q8wcjtikdtr2" w:id="61"/>
      <w:bookmarkEnd w:id="61"/>
      <w:r w:rsidDel="00000000" w:rsidR="00000000" w:rsidRPr="00000000">
        <w:rPr>
          <w:rtl w:val="0"/>
        </w:rPr>
        <w:t xml:space="preserve">28 January </w:t>
        <w:br w:type="textWrapping"/>
        <w:t xml:space="preserve">Thomas Aquinas, Teacher of the Faith, 1274 (6)</w:t>
      </w:r>
    </w:p>
    <w:p w:rsidR="00000000" w:rsidDel="00000000" w:rsidP="00000000" w:rsidRDefault="00000000" w:rsidRPr="00000000" w14:paraId="0000012D">
      <w:pPr>
        <w:rPr/>
      </w:pPr>
      <w:r w:rsidDel="00000000" w:rsidR="00000000" w:rsidRPr="00000000">
        <w:rPr>
          <w:rtl w:val="0"/>
        </w:rPr>
        <w:t xml:space="preserve">Thomas Aquinas was a 13th-century Dominican friar, philosopher and theologian. Born into a noble family near Roccasecca in Italy around 1225, he joined the Dominican Order despite strong opposition from his family. He later studied under the scholar Albert the Great.</w:t>
      </w:r>
    </w:p>
    <w:p w:rsidR="00000000" w:rsidDel="00000000" w:rsidP="00000000" w:rsidRDefault="00000000" w:rsidRPr="00000000" w14:paraId="0000012E">
      <w:pPr>
        <w:rPr/>
      </w:pPr>
      <w:r w:rsidDel="00000000" w:rsidR="00000000" w:rsidRPr="00000000">
        <w:rPr>
          <w:rtl w:val="0"/>
        </w:rPr>
        <w:t xml:space="preserve">Aquinas dedicated his life to bringing faith and reason together. He believed that both came from God and therefore could not contradict one another. His best-known work, the Summa Theologiae, offered a comprehensive account of Christian belief and remains deeply influential. Scholastic theology has often been criticised, but its intellectual rigour and respect for reason helped to guard the Church against fanciful supernaturalism.</w:t>
      </w:r>
    </w:p>
    <w:p w:rsidR="00000000" w:rsidDel="00000000" w:rsidP="00000000" w:rsidRDefault="00000000" w:rsidRPr="00000000" w14:paraId="0000012F">
      <w:pPr>
        <w:rPr/>
      </w:pPr>
      <w:r w:rsidDel="00000000" w:rsidR="00000000" w:rsidRPr="00000000">
        <w:rPr>
          <w:rtl w:val="0"/>
        </w:rPr>
        <w:t xml:space="preserve">Known for his humility as well as his intelligence, Thomas was said to have undergone a profound revelation near the end of his life. He stopped writing and reportedly said, "All that I have written seems like straw compared with what has been revealed to me." Thomas died in 1274 while travelling to the Second Council of Lyon. He is remembered for showing that disciplined thought and humble devotion may serve one another in the search for truth.</w:t>
      </w:r>
    </w:p>
    <w:p w:rsidR="00000000" w:rsidDel="00000000" w:rsidP="00000000" w:rsidRDefault="00000000" w:rsidRPr="00000000" w14:paraId="00000130">
      <w:pPr>
        <w:pStyle w:val="Heading1"/>
        <w:rPr/>
      </w:pPr>
      <w:bookmarkStart w:colFirst="0" w:colLast="0" w:name="_4oqph8mm5tto" w:id="62"/>
      <w:bookmarkEnd w:id="62"/>
      <w:r w:rsidDel="00000000" w:rsidR="00000000" w:rsidRPr="00000000">
        <w:rPr>
          <w:rtl w:val="0"/>
        </w:rPr>
        <w:t xml:space="preserve">30 January</w:t>
        <w:br w:type="textWrapping"/>
        <w:t xml:space="preserve">Charles I, King, 1649 (6)</w:t>
      </w:r>
    </w:p>
    <w:p w:rsidR="00000000" w:rsidDel="00000000" w:rsidP="00000000" w:rsidRDefault="00000000" w:rsidRPr="00000000" w14:paraId="00000131">
      <w:pPr>
        <w:rPr/>
      </w:pPr>
      <w:r w:rsidDel="00000000" w:rsidR="00000000" w:rsidRPr="00000000">
        <w:rPr>
          <w:rtl w:val="0"/>
        </w:rPr>
        <w:t xml:space="preserve">Charles I was King of Scotland, England and Ireland from 1625 until 1649. He is remembered chiefly within the Scottish Episcopal Church as a martyr who died for his faith and his commitment to the historic order of the Church.</w:t>
      </w:r>
    </w:p>
    <w:p w:rsidR="00000000" w:rsidDel="00000000" w:rsidP="00000000" w:rsidRDefault="00000000" w:rsidRPr="00000000" w14:paraId="00000132">
      <w:pPr>
        <w:rPr/>
      </w:pPr>
      <w:r w:rsidDel="00000000" w:rsidR="00000000" w:rsidRPr="00000000">
        <w:rPr>
          <w:rtl w:val="0"/>
        </w:rPr>
        <w:t xml:space="preserve">Charles believed that the monarchy had a sacred responsibility to protect the Church. He defended the authority of bishops, but his disastrous attempt to introduce religious reforms, particularly a new prayer book in Scotland, provoked fierce opposition. The traditional story of Jenny Geddes throwing her stool in St Giles' Cathedral is probably legendary. The dispute contributed to the unrest that led to the Wars of the Three Kingdoms.</w:t>
      </w:r>
    </w:p>
    <w:p w:rsidR="00000000" w:rsidDel="00000000" w:rsidP="00000000" w:rsidRDefault="00000000" w:rsidRPr="00000000" w14:paraId="00000133">
      <w:pPr>
        <w:rPr/>
      </w:pPr>
      <w:r w:rsidDel="00000000" w:rsidR="00000000" w:rsidRPr="00000000">
        <w:rPr>
          <w:rtl w:val="0"/>
        </w:rPr>
        <w:t xml:space="preserve">Following defeat in the English Civil War, Charles was tried for treason by a parliamentary court and executed on 30 January 1649. His rule and religious policies remain contested, and Christians differ over whether his death should be regarded as martyrdom. The Scottish Episcopal Church nevertheless remembers his personal devotion and steadfast commitment to episcopacy.</w:t>
      </w:r>
    </w:p>
    <w:p w:rsidR="00000000" w:rsidDel="00000000" w:rsidP="00000000" w:rsidRDefault="00000000" w:rsidRPr="00000000" w14:paraId="00000134">
      <w:pPr>
        <w:pStyle w:val="Heading1"/>
        <w:rPr/>
      </w:pPr>
      <w:bookmarkStart w:colFirst="0" w:colLast="0" w:name="_8kpvxbxfu846" w:id="63"/>
      <w:bookmarkEnd w:id="63"/>
      <w:r w:rsidDel="00000000" w:rsidR="00000000" w:rsidRPr="00000000">
        <w:rPr>
          <w:rtl w:val="0"/>
        </w:rPr>
        <w:t xml:space="preserve">31 January </w:t>
        <w:br w:type="textWrapping"/>
        <w:t xml:space="preserve">Charles Mackenzie of Central Africa, Bishop, Missionary, Martyr, 1862 (6)</w:t>
      </w:r>
    </w:p>
    <w:p w:rsidR="00000000" w:rsidDel="00000000" w:rsidP="00000000" w:rsidRDefault="00000000" w:rsidRPr="00000000" w14:paraId="00000135">
      <w:pPr>
        <w:rPr/>
      </w:pPr>
      <w:r w:rsidDel="00000000" w:rsidR="00000000" w:rsidRPr="00000000">
        <w:rPr>
          <w:rtl w:val="0"/>
        </w:rPr>
        <w:t xml:space="preserve">Charles Mackenzie was born in 1825 at Portmore, near Peebles in the Scottish Borders. He was educated at Edinburgh Academy and Cambridge, then served as a curate in England before becoming Archdeacon of Natal.</w:t>
      </w:r>
    </w:p>
    <w:p w:rsidR="00000000" w:rsidDel="00000000" w:rsidP="00000000" w:rsidRDefault="00000000" w:rsidRPr="00000000" w14:paraId="00000136">
      <w:pPr>
        <w:rPr/>
      </w:pPr>
      <w:r w:rsidDel="00000000" w:rsidR="00000000" w:rsidRPr="00000000">
        <w:rPr>
          <w:rtl w:val="0"/>
        </w:rPr>
        <w:t xml:space="preserve">Influenced by the missionary vision of David Livingstone, Mackenzie sought to spread the Christian faith and oppose the East African slave trade. In 1861 he was consecrated bishop and led the Universities' Mission to Central Africa, establishing missionary work in what is now Malawi. Despite disease, food shortages and local conflict, he remained committed to serving through preaching, education and acts of compassion.</w:t>
      </w:r>
    </w:p>
    <w:p w:rsidR="00000000" w:rsidDel="00000000" w:rsidP="00000000" w:rsidRDefault="00000000" w:rsidRPr="00000000" w14:paraId="00000137">
      <w:pPr>
        <w:rPr/>
      </w:pPr>
      <w:r w:rsidDel="00000000" w:rsidR="00000000" w:rsidRPr="00000000">
        <w:rPr>
          <w:rtl w:val="0"/>
        </w:rPr>
        <w:t xml:space="preserve">In January 1862, while returning from an expedition to assist famine-stricken communities, Mackenzie contracted malaria and died aged thirty-six. His courage, faith and selfless service are remembered today, together with his concern for those suffering from poverty and exploitation.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sectPr>
          <w:footerReference r:id="rId9"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type w:val="nextPage"/>
          <w:pgSz w:h="16834" w:w="11909" w:orient="portrait"/>
          <w:pgMar w:bottom="1440" w:top="1440" w:left="1440" w:right="1440" w:header="720" w:footer="720"/>
          <w:pgNumType w:start="1"/>
        </w:sectPr>
      </w:pPr>
      <w:bookmarkStart w:colFirst="0" w:colLast="0" w:name="_9c1lnus289zt" w:id="64"/>
      <w:bookmarkEnd w:id="6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February (12/12)</w:t>
      </w:r>
      <w:r w:rsidDel="00000000" w:rsidR="00000000" w:rsidRPr="00000000">
        <w:rPr>
          <w:rtl w:val="0"/>
        </w:rPr>
      </w:r>
    </w:p>
    <w:p w:rsidR="00000000" w:rsidDel="00000000" w:rsidP="00000000" w:rsidRDefault="00000000" w:rsidRPr="00000000" w14:paraId="0000013C">
      <w:pPr>
        <w:pStyle w:val="Heading1"/>
        <w:rPr/>
      </w:pPr>
      <w:bookmarkStart w:colFirst="0" w:colLast="0" w:name="_ulmkeegmudxj" w:id="65"/>
      <w:bookmarkEnd w:id="65"/>
      <w:r w:rsidDel="00000000" w:rsidR="00000000" w:rsidRPr="00000000">
        <w:rPr>
          <w:rtl w:val="0"/>
        </w:rPr>
        <w:t xml:space="preserve">1 February</w:t>
        <w:br w:type="textWrapping"/>
        <w:t xml:space="preserve">Bride of Kildare, Abbess, c 525 (6)</w:t>
      </w:r>
    </w:p>
    <w:p w:rsidR="00000000" w:rsidDel="00000000" w:rsidP="00000000" w:rsidRDefault="00000000" w:rsidRPr="00000000" w14:paraId="0000013D">
      <w:pPr>
        <w:rPr/>
      </w:pPr>
      <w:r w:rsidDel="00000000" w:rsidR="00000000" w:rsidRPr="00000000">
        <w:rPr>
          <w:rtl w:val="0"/>
        </w:rPr>
        <w:t xml:space="preserve">Bride, also known as Brigid of Kildare, was an abbess and one of the great figures of the early Irish Church. Very little historical evidence survives about her life. She is traditionally said to have been born around 451 or 452 and to have founded a convent at Kildare.</w:t>
      </w:r>
    </w:p>
    <w:p w:rsidR="00000000" w:rsidDel="00000000" w:rsidP="00000000" w:rsidRDefault="00000000" w:rsidRPr="00000000" w14:paraId="0000013E">
      <w:pPr>
        <w:rPr/>
      </w:pPr>
      <w:r w:rsidDel="00000000" w:rsidR="00000000" w:rsidRPr="00000000">
        <w:rPr>
          <w:rtl w:val="0"/>
        </w:rPr>
        <w:t xml:space="preserve">The earliest written evidence for Bride is a seventh-century hymn praising her virtue and miracles. Later traditions describe her working on a farm in her youth, tending sheep, churning butter and bringing in the harvest. They also name her as the daughter of an enslaved woman and her master. These accounts were written long after her death and cannot be confirmed. Some historians have suggested that parts of her story may reflect traditions associated with the pre-Christian goddess Brigid.</w:t>
      </w:r>
    </w:p>
    <w:p w:rsidR="00000000" w:rsidDel="00000000" w:rsidP="00000000" w:rsidRDefault="00000000" w:rsidRPr="00000000" w14:paraId="0000013F">
      <w:pPr>
        <w:rPr/>
      </w:pPr>
      <w:r w:rsidDel="00000000" w:rsidR="00000000" w:rsidRPr="00000000">
        <w:rPr>
          <w:rtl w:val="0"/>
        </w:rPr>
        <w:t xml:space="preserve">Bride is venerated as the 'mother saint' of Ireland and, with Patrick and Columba, as one of the pillars of the Celtic Church. Her memory recalls the freedom and leadership of early Christian women who founded religious communities and promoted learning and art.</w:t>
      </w:r>
    </w:p>
    <w:p w:rsidR="00000000" w:rsidDel="00000000" w:rsidP="00000000" w:rsidRDefault="00000000" w:rsidRPr="00000000" w14:paraId="00000140">
      <w:pPr>
        <w:pStyle w:val="Heading1"/>
        <w:rPr/>
      </w:pPr>
      <w:bookmarkStart w:colFirst="0" w:colLast="0" w:name="_ole6w7tcatww" w:id="66"/>
      <w:bookmarkEnd w:id="66"/>
      <w:r w:rsidDel="00000000" w:rsidR="00000000" w:rsidRPr="00000000">
        <w:rPr>
          <w:rtl w:val="0"/>
        </w:rPr>
        <w:t xml:space="preserve">2 February</w:t>
        <w:br w:type="textWrapping"/>
        <w:t xml:space="preserve">THE PRESENTATION OF THE LORD (2)</w:t>
      </w:r>
    </w:p>
    <w:p w:rsidR="00000000" w:rsidDel="00000000" w:rsidP="00000000" w:rsidRDefault="00000000" w:rsidRPr="00000000" w14:paraId="00000141">
      <w:pPr>
        <w:rPr/>
      </w:pPr>
      <w:r w:rsidDel="00000000" w:rsidR="00000000" w:rsidRPr="00000000">
        <w:rPr>
          <w:rtl w:val="0"/>
        </w:rPr>
        <w:t xml:space="preserve">This is a feast of many names. It is called the Presentation of the Lord, the Purification of the Virgin Mary and often Candlemas, because candles were traditionally blessed on this day for use throughout the church year. The reason for the feast is found in Luke chapter two. Mary and Joseph went to the Temple for Mary's ritual purification and to present the infant Jesus to the Lord, forty days after his birth.</w:t>
      </w:r>
    </w:p>
    <w:p w:rsidR="00000000" w:rsidDel="00000000" w:rsidP="00000000" w:rsidRDefault="00000000" w:rsidRPr="00000000" w14:paraId="00000142">
      <w:pPr>
        <w:rPr/>
      </w:pPr>
      <w:r w:rsidDel="00000000" w:rsidR="00000000" w:rsidRPr="00000000">
        <w:rPr>
          <w:rtl w:val="0"/>
        </w:rPr>
        <w:t xml:space="preserve">There Simeon and Anna recognised in Jesus the promised Messiah. Simeon's words, "a light to lighten the nations", probably gave rise to the tradition of blessing candles on this day. Candlemas celebrates Christ as the light who comes into the darkness of the world.</w:t>
      </w:r>
    </w:p>
    <w:p w:rsidR="00000000" w:rsidDel="00000000" w:rsidP="00000000" w:rsidRDefault="00000000" w:rsidRPr="00000000" w14:paraId="00000143">
      <w:pPr>
        <w:rPr/>
      </w:pPr>
      <w:r w:rsidDel="00000000" w:rsidR="00000000" w:rsidRPr="00000000">
        <w:rPr>
          <w:rtl w:val="0"/>
        </w:rPr>
        <w:t xml:space="preserve">The feast falls around halfway between the winter solstice and the spring equinox, as the days lengthen and winter begins to turn towards spring. The same date is observed as Groundhog Day in North America. Candlemas marks the end of the traditional forty days of Christmas celebration and holds before the Church the light and salvation revealed in Christ.</w:t>
      </w:r>
    </w:p>
    <w:p w:rsidR="00000000" w:rsidDel="00000000" w:rsidP="00000000" w:rsidRDefault="00000000" w:rsidRPr="00000000" w14:paraId="00000144">
      <w:pPr>
        <w:pStyle w:val="Heading1"/>
        <w:rPr/>
      </w:pPr>
      <w:bookmarkStart w:colFirst="0" w:colLast="0" w:name="_6fohm4av05cp" w:id="67"/>
      <w:bookmarkEnd w:id="67"/>
      <w:r w:rsidDel="00000000" w:rsidR="00000000" w:rsidRPr="00000000">
        <w:rPr>
          <w:rtl w:val="0"/>
        </w:rPr>
        <w:t xml:space="preserve">3 February</w:t>
        <w:br w:type="textWrapping"/>
        <w:t xml:space="preserve">Saints and Martyrs of Europe (6)</w:t>
      </w:r>
    </w:p>
    <w:p w:rsidR="00000000" w:rsidDel="00000000" w:rsidP="00000000" w:rsidRDefault="00000000" w:rsidRPr="00000000" w14:paraId="00000145">
      <w:pPr>
        <w:rPr/>
      </w:pPr>
      <w:r w:rsidDel="00000000" w:rsidR="00000000" w:rsidRPr="00000000">
        <w:rPr>
          <w:rtl w:val="0"/>
        </w:rPr>
        <w:t xml:space="preserve">The Saints and Martyrs of Europe commemorates an unnamed and unnumbered company of faithful people. Some do not appear individually in the Church's calendar because little is known about them. Others simply cannot be contained within the limited days of the year.</w:t>
      </w:r>
    </w:p>
    <w:p w:rsidR="00000000" w:rsidDel="00000000" w:rsidP="00000000" w:rsidRDefault="00000000" w:rsidRPr="00000000" w14:paraId="00000146">
      <w:pPr>
        <w:rPr/>
      </w:pPr>
      <w:r w:rsidDel="00000000" w:rsidR="00000000" w:rsidRPr="00000000">
        <w:rPr>
          <w:rtl w:val="0"/>
        </w:rPr>
        <w:t xml:space="preserve">Among them might be Christina the Astonishing, who was said to have lived up a tree when a bishop visited because she could not stand the smell of men. There was Rita, who endured abuse from her husband and outlived and outshone him through her courage. There was Gerald, the blind man who dreamed of founding a monastery and, despite everyone's discouragement, did so. There was also Hermanus, whose disabilities left him isolated, but to whom the Salve Regina, a cry to the Virgin Mary in pain and hope, has traditionally been attributed.</w:t>
      </w:r>
    </w:p>
    <w:p w:rsidR="00000000" w:rsidDel="00000000" w:rsidP="00000000" w:rsidRDefault="00000000" w:rsidRPr="00000000" w14:paraId="00000147">
      <w:pPr>
        <w:rPr/>
      </w:pPr>
      <w:r w:rsidDel="00000000" w:rsidR="00000000" w:rsidRPr="00000000">
        <w:rPr>
          <w:rtl w:val="0"/>
        </w:rPr>
        <w:t xml:space="preserve">The Church remembers them alongside countless martyrs and faithful people whose names and stories have been lost. They remind us that holiness is not measured by fame and that no faithful life is forgotten by God.</w:t>
      </w:r>
    </w:p>
    <w:p w:rsidR="00000000" w:rsidDel="00000000" w:rsidP="00000000" w:rsidRDefault="00000000" w:rsidRPr="00000000" w14:paraId="00000148">
      <w:pPr>
        <w:pStyle w:val="Heading1"/>
        <w:rPr/>
      </w:pPr>
      <w:bookmarkStart w:colFirst="0" w:colLast="0" w:name="_bjw7ez7zkhe7" w:id="68"/>
      <w:bookmarkEnd w:id="68"/>
      <w:r w:rsidDel="00000000" w:rsidR="00000000" w:rsidRPr="00000000">
        <w:rPr>
          <w:rtl w:val="0"/>
        </w:rPr>
        <w:t xml:space="preserve">6 February </w:t>
        <w:br w:type="textWrapping"/>
        <w:t xml:space="preserve">Paul Miki, Priest, and the Martyrs of Japan, 1597 (6)</w:t>
      </w:r>
    </w:p>
    <w:p w:rsidR="00000000" w:rsidDel="00000000" w:rsidP="00000000" w:rsidRDefault="00000000" w:rsidRPr="00000000" w14:paraId="00000149">
      <w:pPr>
        <w:rPr/>
      </w:pPr>
      <w:r w:rsidDel="00000000" w:rsidR="00000000" w:rsidRPr="00000000">
        <w:rPr>
          <w:rtl w:val="0"/>
        </w:rPr>
        <w:t xml:space="preserve">Paul Miki was born into a wealthy Japanese family in 1562. Educated by the Jesuits, he joined the order and became renowned as a powerful preacher and evangelist.</w:t>
      </w:r>
    </w:p>
    <w:p w:rsidR="00000000" w:rsidDel="00000000" w:rsidP="00000000" w:rsidRDefault="00000000" w:rsidRPr="00000000" w14:paraId="0000014A">
      <w:pPr>
        <w:rPr/>
      </w:pPr>
      <w:r w:rsidDel="00000000" w:rsidR="00000000" w:rsidRPr="00000000">
        <w:rPr>
          <w:rtl w:val="0"/>
        </w:rPr>
        <w:t xml:space="preserve">When Japan's ruler, Toyotomi Hideyoshi, began to fear Jesuit influence, Paul was arrested with other Christians. The twenty-six martyrs were forced to march about six hundred miles to Nagasaki, reportedly singing the Te Deum on the way. There they were crucified together.</w:t>
      </w:r>
    </w:p>
    <w:p w:rsidR="00000000" w:rsidDel="00000000" w:rsidP="00000000" w:rsidRDefault="00000000" w:rsidRPr="00000000" w14:paraId="0000014B">
      <w:pPr>
        <w:rPr/>
      </w:pPr>
      <w:r w:rsidDel="00000000" w:rsidR="00000000" w:rsidRPr="00000000">
        <w:rPr>
          <w:rtl w:val="0"/>
        </w:rPr>
        <w:t xml:space="preserve">From the cross, Paul preached his final sermon and forgave his executioners, as Jesus had done before him. He and his companions were killed with lances on 6 February 1597. The Church remembers their courage, forgiveness and steadfast witness to Christ.</w:t>
      </w:r>
    </w:p>
    <w:p w:rsidR="00000000" w:rsidDel="00000000" w:rsidP="00000000" w:rsidRDefault="00000000" w:rsidRPr="00000000" w14:paraId="0000014C">
      <w:pPr>
        <w:pStyle w:val="Heading1"/>
        <w:rPr/>
      </w:pPr>
      <w:bookmarkStart w:colFirst="0" w:colLast="0" w:name="_fegg2j79146u" w:id="69"/>
      <w:bookmarkEnd w:id="69"/>
      <w:r w:rsidDel="00000000" w:rsidR="00000000" w:rsidRPr="00000000">
        <w:rPr>
          <w:rtl w:val="0"/>
        </w:rPr>
        <w:t xml:space="preserve">10 February </w:t>
        <w:br w:type="textWrapping"/>
        <w:t xml:space="preserve">Scholastica, Religious, 543 (6)</w:t>
      </w:r>
    </w:p>
    <w:p w:rsidR="00000000" w:rsidDel="00000000" w:rsidP="00000000" w:rsidRDefault="00000000" w:rsidRPr="00000000" w14:paraId="0000014D">
      <w:pPr>
        <w:rPr/>
      </w:pPr>
      <w:r w:rsidDel="00000000" w:rsidR="00000000" w:rsidRPr="00000000">
        <w:rPr>
          <w:rtl w:val="0"/>
        </w:rPr>
        <w:t xml:space="preserve">Scholastica was a sixth-century religious woman from Nursia in Umbria. She was born to wealthy parents and was the sister of Benedict, founder of the Benedictine tradition. They were sometimes described as twins, although this may have expressed their spiritual kinship rather than a biological relationship.</w:t>
      </w:r>
    </w:p>
    <w:p w:rsidR="00000000" w:rsidDel="00000000" w:rsidP="00000000" w:rsidRDefault="00000000" w:rsidRPr="00000000" w14:paraId="0000014E">
      <w:pPr>
        <w:rPr/>
      </w:pPr>
      <w:r w:rsidDel="00000000" w:rsidR="00000000" w:rsidRPr="00000000">
        <w:rPr>
          <w:rtl w:val="0"/>
        </w:rPr>
        <w:t xml:space="preserve">Scholastica became a 'consecrated virgin', dedicating herself to God in the days before organised religious orders for women. This calling gave her a life outside marriage and an unusual degree of freedom. Tradition holds that she used that freedom to establish a community of women near Benedict's monastery at Monte Cassino. She was also credited with writing a rule for women living together in community.</w:t>
      </w:r>
    </w:p>
    <w:p w:rsidR="00000000" w:rsidDel="00000000" w:rsidP="00000000" w:rsidRDefault="00000000" w:rsidRPr="00000000" w14:paraId="0000014F">
      <w:pPr>
        <w:rPr/>
      </w:pPr>
      <w:r w:rsidDel="00000000" w:rsidR="00000000" w:rsidRPr="00000000">
        <w:rPr>
          <w:rtl w:val="0"/>
        </w:rPr>
        <w:t xml:space="preserve">Scholastica died in 543. Benedict said that he saw her soul ascend to heaven in the form of a dove. Scholastica is remembered for her prayerful independence and for helping women to seek God together in community.</w:t>
      </w:r>
    </w:p>
    <w:p w:rsidR="00000000" w:rsidDel="00000000" w:rsidP="00000000" w:rsidRDefault="00000000" w:rsidRPr="00000000" w14:paraId="00000150">
      <w:pPr>
        <w:pStyle w:val="Heading1"/>
        <w:rPr/>
      </w:pPr>
      <w:bookmarkStart w:colFirst="0" w:colLast="0" w:name="_tzqbr88mbgua" w:id="70"/>
      <w:bookmarkEnd w:id="70"/>
      <w:r w:rsidDel="00000000" w:rsidR="00000000" w:rsidRPr="00000000">
        <w:rPr>
          <w:rtl w:val="0"/>
        </w:rPr>
        <w:t xml:space="preserve">14 February </w:t>
        <w:br w:type="textWrapping"/>
        <w:t xml:space="preserve">Cyril, Monk, 869, and Methodius, Bishop, 885, "Apostles of the Slavs" (6)</w:t>
      </w:r>
    </w:p>
    <w:p w:rsidR="00000000" w:rsidDel="00000000" w:rsidP="00000000" w:rsidRDefault="00000000" w:rsidRPr="00000000" w14:paraId="00000151">
      <w:pPr>
        <w:rPr/>
      </w:pPr>
      <w:r w:rsidDel="00000000" w:rsidR="00000000" w:rsidRPr="00000000">
        <w:rPr>
          <w:rtl w:val="0"/>
        </w:rPr>
        <w:t xml:space="preserve">Cyril and Methodius were brothers born in Thessalonica early in the ninth century. Originally named Constantine and Michael, they were educated after their father's death. Cyril became a teacher and priest, while his elder brother Methodius became a monk. Cyril also took part in a mission to the Khazars, engaging in religious discussions with Jewish and Muslim teachers.</w:t>
      </w:r>
    </w:p>
    <w:p w:rsidR="00000000" w:rsidDel="00000000" w:rsidP="00000000" w:rsidRDefault="00000000" w:rsidRPr="00000000" w14:paraId="00000152">
      <w:pPr>
        <w:rPr/>
      </w:pPr>
      <w:r w:rsidDel="00000000" w:rsidR="00000000" w:rsidRPr="00000000">
        <w:rPr>
          <w:rtl w:val="0"/>
        </w:rPr>
        <w:t xml:space="preserve">In 862, the brothers answered a call to support the Christian mission among the Slavic people of Great Moravia. They trained assistants, preached and taught. They are chiefly remembered for developing the Glagolitic alphabet, which made it possible to write Slavonic and use it in Christian worship and teaching. The later Cyrillic alphabet, named after Cyril, grew from their work and remains widely used.</w:t>
      </w:r>
    </w:p>
    <w:p w:rsidR="00000000" w:rsidDel="00000000" w:rsidP="00000000" w:rsidRDefault="00000000" w:rsidRPr="00000000" w14:paraId="00000153">
      <w:pPr>
        <w:rPr/>
      </w:pPr>
      <w:r w:rsidDel="00000000" w:rsidR="00000000" w:rsidRPr="00000000">
        <w:rPr>
          <w:rtl w:val="0"/>
        </w:rPr>
        <w:t xml:space="preserve">Cyril died in 869. Methodius continued their mission into later life and died as a bishop in 885. Remembered as the "Apostles of the Slavs", they showed the enduring importance of sharing the Christian faith through the language and culture of the people.</w:t>
      </w:r>
    </w:p>
    <w:p w:rsidR="00000000" w:rsidDel="00000000" w:rsidP="00000000" w:rsidRDefault="00000000" w:rsidRPr="00000000" w14:paraId="00000154">
      <w:pPr>
        <w:pStyle w:val="Heading1"/>
        <w:rPr/>
      </w:pPr>
      <w:bookmarkStart w:colFirst="0" w:colLast="0" w:name="_5zgw4bipawtf" w:id="71"/>
      <w:bookmarkEnd w:id="71"/>
      <w:r w:rsidDel="00000000" w:rsidR="00000000" w:rsidRPr="00000000">
        <w:rPr>
          <w:rtl w:val="0"/>
        </w:rPr>
        <w:t xml:space="preserve">15 February</w:t>
        <w:br w:type="textWrapping"/>
        <w:t xml:space="preserve">Thomas Bray, Priest and Missionary, 1730 (6)</w:t>
      </w:r>
    </w:p>
    <w:p w:rsidR="00000000" w:rsidDel="00000000" w:rsidP="00000000" w:rsidRDefault="00000000" w:rsidRPr="00000000" w14:paraId="00000155">
      <w:pPr>
        <w:rPr/>
      </w:pPr>
      <w:r w:rsidDel="00000000" w:rsidR="00000000" w:rsidRPr="00000000">
        <w:rPr>
          <w:rtl w:val="0"/>
        </w:rPr>
        <w:t xml:space="preserve">Thomas Bray was an Anglican priest and missionary, born in the 1650s to poor farming parents. With the support of his bishop, he was educated at Oxford. After ordination, he served in several clerical posts.</w:t>
      </w:r>
    </w:p>
    <w:p w:rsidR="00000000" w:rsidDel="00000000" w:rsidP="00000000" w:rsidRDefault="00000000" w:rsidRPr="00000000" w14:paraId="00000156">
      <w:pPr>
        <w:rPr/>
      </w:pPr>
      <w:r w:rsidDel="00000000" w:rsidR="00000000" w:rsidRPr="00000000">
        <w:rPr>
          <w:rtl w:val="0"/>
        </w:rPr>
        <w:t xml:space="preserve">Bray's catechetical writings attracted the attention of Henry Compton, Bishop of London. Compton appointed him as his commissary to help organise the Church of England in Maryland, where the Church was divided and disorganised. Bray knew that many clergy sent there were poor and lacked books. He accepted the appointment on condition that they received theological resources. This work helped lead to the formation of the Society for Promoting Christian Knowledge. Bray also established libraries for poor communities in Britain and America and spoke against slavery.</w:t>
      </w:r>
    </w:p>
    <w:p w:rsidR="00000000" w:rsidDel="00000000" w:rsidP="00000000" w:rsidRDefault="00000000" w:rsidRPr="00000000" w14:paraId="00000157">
      <w:pPr>
        <w:rPr/>
      </w:pPr>
      <w:r w:rsidDel="00000000" w:rsidR="00000000" w:rsidRPr="00000000">
        <w:rPr>
          <w:rtl w:val="0"/>
        </w:rPr>
        <w:t xml:space="preserve">Bray returned to England and spent the rest of his life as Rector of St Botolph's, Aldgate. He continued his work of education and practical support in Britain, America and Africa. Thomas Bray died in 1730. He is remembered for bringing learning and Christian service together, especially for those who lacked the resources of others.</w:t>
      </w:r>
    </w:p>
    <w:p w:rsidR="00000000" w:rsidDel="00000000" w:rsidP="00000000" w:rsidRDefault="00000000" w:rsidRPr="00000000" w14:paraId="00000158">
      <w:pPr>
        <w:pStyle w:val="Heading1"/>
        <w:rPr/>
      </w:pPr>
      <w:bookmarkStart w:colFirst="0" w:colLast="0" w:name="_brqx61rtiwsw" w:id="72"/>
      <w:bookmarkEnd w:id="72"/>
      <w:r w:rsidDel="00000000" w:rsidR="00000000" w:rsidRPr="00000000">
        <w:rPr>
          <w:rtl w:val="0"/>
        </w:rPr>
        <w:t xml:space="preserve">17 February </w:t>
        <w:br w:type="textWrapping"/>
        <w:t xml:space="preserve">Finan of Lindisfarne, Bishop, 661 (6)</w:t>
      </w:r>
    </w:p>
    <w:p w:rsidR="00000000" w:rsidDel="00000000" w:rsidP="00000000" w:rsidRDefault="00000000" w:rsidRPr="00000000" w14:paraId="00000159">
      <w:pPr>
        <w:rPr/>
      </w:pPr>
      <w:r w:rsidDel="00000000" w:rsidR="00000000" w:rsidRPr="00000000">
        <w:rPr>
          <w:rtl w:val="0"/>
        </w:rPr>
        <w:t xml:space="preserve">Finan was a seventh-century bishop of Lindisfarne in Northumberland and the successor of Aidan. He belonged to the great company of 'Celtic' Christians whose lives and work were preserved even after their customs gave way to Roman practice.</w:t>
      </w:r>
    </w:p>
    <w:p w:rsidR="00000000" w:rsidDel="00000000" w:rsidP="00000000" w:rsidRDefault="00000000" w:rsidRPr="00000000" w14:paraId="0000015A">
      <w:pPr>
        <w:rPr/>
      </w:pPr>
      <w:r w:rsidDel="00000000" w:rsidR="00000000" w:rsidRPr="00000000">
        <w:rPr>
          <w:rtl w:val="0"/>
        </w:rPr>
        <w:t xml:space="preserve">Accounts remember Finan as a man of humility and piety, although such virtues are often taken for granted in the lives of saints. Bede regarded him as important in the conversion of the Saxon peoples. At Lindisfarne, Finan built a new and larger church of hewn oak and thatch, replacing the humbler building used by Aidan.</w:t>
      </w:r>
    </w:p>
    <w:p w:rsidR="00000000" w:rsidDel="00000000" w:rsidP="00000000" w:rsidRDefault="00000000" w:rsidRPr="00000000" w14:paraId="0000015B">
      <w:pPr>
        <w:rPr/>
      </w:pPr>
      <w:r w:rsidDel="00000000" w:rsidR="00000000" w:rsidRPr="00000000">
        <w:rPr>
          <w:rtl w:val="0"/>
        </w:rPr>
        <w:t xml:space="preserve">Finan died in 661. The community he led would later be divided by the decision of the Synod of Whitby. The Church remembers Finan as a faithful inheritor of Aidan's mission and as one who helped the Christian faith take deeper root among new peoples.</w:t>
      </w:r>
    </w:p>
    <w:p w:rsidR="00000000" w:rsidDel="00000000" w:rsidP="00000000" w:rsidRDefault="00000000" w:rsidRPr="00000000" w14:paraId="0000015C">
      <w:pPr>
        <w:pStyle w:val="Heading1"/>
        <w:rPr/>
      </w:pPr>
      <w:bookmarkStart w:colFirst="0" w:colLast="0" w:name="_la6gqh9nhvh9" w:id="73"/>
      <w:bookmarkEnd w:id="73"/>
      <w:r w:rsidDel="00000000" w:rsidR="00000000" w:rsidRPr="00000000">
        <w:rPr>
          <w:rtl w:val="0"/>
        </w:rPr>
        <w:t xml:space="preserve">18 February </w:t>
        <w:br w:type="textWrapping"/>
        <w:t xml:space="preserve">Colman of Lindisfarne, Bishop, 676 (6)</w:t>
      </w:r>
    </w:p>
    <w:p w:rsidR="00000000" w:rsidDel="00000000" w:rsidP="00000000" w:rsidRDefault="00000000" w:rsidRPr="00000000" w14:paraId="0000015D">
      <w:pPr>
        <w:rPr/>
      </w:pPr>
      <w:r w:rsidDel="00000000" w:rsidR="00000000" w:rsidRPr="00000000">
        <w:rPr>
          <w:rtl w:val="0"/>
        </w:rPr>
        <w:t xml:space="preserve">Colman was an Irish monk who succeeded Finian as bishop and prior of Lindisfarne. Very little is known about his life, and almost nothing contemporary survives. He led the community until the Synod of Whitby, which favoured the Roman calculation of the date of Easter. Colman could not accept the decision and left Lindisfarne with several fellow Irish monks.</w:t>
      </w:r>
    </w:p>
    <w:p w:rsidR="00000000" w:rsidDel="00000000" w:rsidP="00000000" w:rsidRDefault="00000000" w:rsidRPr="00000000" w14:paraId="0000015E">
      <w:pPr>
        <w:rPr/>
      </w:pPr>
      <w:r w:rsidDel="00000000" w:rsidR="00000000" w:rsidRPr="00000000">
        <w:rPr>
          <w:rtl w:val="0"/>
        </w:rPr>
        <w:t xml:space="preserve">The monastic life Colman knew was very different from the stone monasteries of later centuries. The monks lived in simple huts and regarded themselves as warriors against evil. They trusted in the power of prayer and accepted hardship as a consequence of doing God's will. Colman may have founded churches in Scotland before going to Iona, and from there returned to Ireland.</w:t>
      </w:r>
    </w:p>
    <w:p w:rsidR="00000000" w:rsidDel="00000000" w:rsidP="00000000" w:rsidRDefault="00000000" w:rsidRPr="00000000" w14:paraId="0000015F">
      <w:pPr>
        <w:rPr/>
      </w:pPr>
      <w:r w:rsidDel="00000000" w:rsidR="00000000" w:rsidRPr="00000000">
        <w:rPr>
          <w:rtl w:val="0"/>
        </w:rPr>
        <w:t xml:space="preserve">Colman died around 676. He is remembered for his faithfulness to the tradition that had formed him, and for his willingness to bear the cost of following what he believed to be God's will.</w:t>
      </w:r>
    </w:p>
    <w:p w:rsidR="00000000" w:rsidDel="00000000" w:rsidP="00000000" w:rsidRDefault="00000000" w:rsidRPr="00000000" w14:paraId="00000160">
      <w:pPr>
        <w:pStyle w:val="Heading1"/>
        <w:rPr/>
      </w:pPr>
      <w:bookmarkStart w:colFirst="0" w:colLast="0" w:name="_glqadn8g45gz" w:id="74"/>
      <w:bookmarkEnd w:id="74"/>
      <w:r w:rsidDel="00000000" w:rsidR="00000000" w:rsidRPr="00000000">
        <w:rPr>
          <w:rtl w:val="0"/>
        </w:rPr>
        <w:t xml:space="preserve">19 February </w:t>
        <w:br w:type="textWrapping"/>
        <w:t xml:space="preserve">Martin Luther, 1546 (6)</w:t>
      </w:r>
    </w:p>
    <w:p w:rsidR="00000000" w:rsidDel="00000000" w:rsidP="00000000" w:rsidRDefault="00000000" w:rsidRPr="00000000" w14:paraId="00000161">
      <w:pPr>
        <w:rPr/>
      </w:pPr>
      <w:r w:rsidDel="00000000" w:rsidR="00000000" w:rsidRPr="00000000">
        <w:rPr>
          <w:rtl w:val="0"/>
        </w:rPr>
        <w:t xml:space="preserve">Martin Luther was a German priest, theologian and reformer, born in Saxony in 1483. His fame and the consequences of his actions have made him an almost mythic figure. Yet the records reveal a fascinating, vivid and sometimes impulsive man.</w:t>
      </w:r>
    </w:p>
    <w:p w:rsidR="00000000" w:rsidDel="00000000" w:rsidP="00000000" w:rsidRDefault="00000000" w:rsidRPr="00000000" w14:paraId="00000162">
      <w:pPr>
        <w:rPr/>
      </w:pPr>
      <w:r w:rsidDel="00000000" w:rsidR="00000000" w:rsidRPr="00000000">
        <w:rPr>
          <w:rtl w:val="0"/>
        </w:rPr>
        <w:t xml:space="preserve">His father intended him for a career in law, but Luther turned instead to theology. He entered the Augustinian order in 1505 and was ordained priest two years later. His years in the monastery were marked by spiritual despair and a sense that he had lost the presence of God. At Wittenberg, he lectured on the Psalms, Hebrews and Galatians. His passionate objections to the sale of indulgences and other corruption led him to proclaim that justification depended upon God's grace, received through faith.</w:t>
      </w:r>
    </w:p>
    <w:p w:rsidR="00000000" w:rsidDel="00000000" w:rsidP="00000000" w:rsidRDefault="00000000" w:rsidRPr="00000000" w14:paraId="00000163">
      <w:pPr>
        <w:rPr/>
      </w:pPr>
      <w:r w:rsidDel="00000000" w:rsidR="00000000" w:rsidRPr="00000000">
        <w:rPr>
          <w:rtl w:val="0"/>
        </w:rPr>
        <w:t xml:space="preserve">Luther did not intend to split the western Church, but his teaching helped to set the Reformation in motion and shook the Church to its foundations. He died in 1546. His legacy remains complex, but he is remembered for calling the Church back to Scripture and to the freely given grace of God.</w:t>
      </w:r>
    </w:p>
    <w:p w:rsidR="00000000" w:rsidDel="00000000" w:rsidP="00000000" w:rsidRDefault="00000000" w:rsidRPr="00000000" w14:paraId="00000164">
      <w:pPr>
        <w:pStyle w:val="Heading1"/>
        <w:rPr/>
      </w:pPr>
      <w:bookmarkStart w:colFirst="0" w:colLast="0" w:name="_jddaft6hhbfe" w:id="75"/>
      <w:bookmarkEnd w:id="75"/>
      <w:r w:rsidDel="00000000" w:rsidR="00000000" w:rsidRPr="00000000">
        <w:rPr>
          <w:rtl w:val="0"/>
        </w:rPr>
        <w:t xml:space="preserve">21 February</w:t>
        <w:br w:type="textWrapping"/>
        <w:t xml:space="preserve">Eric Liddell, Minister and Missionary, 1945 (6)</w:t>
      </w:r>
    </w:p>
    <w:p w:rsidR="00000000" w:rsidDel="00000000" w:rsidP="00000000" w:rsidRDefault="00000000" w:rsidRPr="00000000" w14:paraId="00000165">
      <w:pPr>
        <w:rPr/>
      </w:pPr>
      <w:r w:rsidDel="00000000" w:rsidR="00000000" w:rsidRPr="00000000">
        <w:rPr>
          <w:rtl w:val="0"/>
        </w:rPr>
        <w:t xml:space="preserve">Eric Liddell was a Scottish athlete, minister and missionary, born in China in 1902 to Scottish missionary parents. He studied at the University of Edinburgh and became known as one of Scotland's finest runners and rugby players. At the Paris Olympics in 1924, he refused to run in the 100 metres because the heats were held on a Sunday. He instead ran the 400 metres, winning gold and setting a new record.</w:t>
      </w:r>
    </w:p>
    <w:p w:rsidR="00000000" w:rsidDel="00000000" w:rsidP="00000000" w:rsidRDefault="00000000" w:rsidRPr="00000000" w14:paraId="00000166">
      <w:pPr>
        <w:rPr/>
      </w:pPr>
      <w:r w:rsidDel="00000000" w:rsidR="00000000" w:rsidRPr="00000000">
        <w:rPr>
          <w:rtl w:val="0"/>
        </w:rPr>
        <w:t xml:space="preserve">After the Olympics, Liddell returned to China as a missionary teacher. He was ordained as a Congregational minister in 1932, and served in Tianjin and later in a rural mission station during the Sino-Japanese war, supporting missionary families and Chinese people caught up in conflict. In 1943 he was interned by the Japanese at Weihsien, where he taught children, organised games and camp activities, interpreted with the Japanese authorities, led Bible classes and cared for others in difficult conditions.</w:t>
      </w:r>
    </w:p>
    <w:p w:rsidR="00000000" w:rsidDel="00000000" w:rsidP="00000000" w:rsidRDefault="00000000" w:rsidRPr="00000000" w14:paraId="00000167">
      <w:pPr>
        <w:rPr/>
      </w:pPr>
      <w:r w:rsidDel="00000000" w:rsidR="00000000" w:rsidRPr="00000000">
        <w:rPr>
          <w:rtl w:val="0"/>
        </w:rPr>
        <w:t xml:space="preserve">Eric Liddell died there on 21 February 1945. He is remembered not only for sporting greatness, but for a life shaped by conviction, service and quiet generosity under pressure.</w:t>
      </w:r>
    </w:p>
    <w:p w:rsidR="00000000" w:rsidDel="00000000" w:rsidP="00000000" w:rsidRDefault="00000000" w:rsidRPr="00000000" w14:paraId="00000168">
      <w:pPr>
        <w:pStyle w:val="Heading1"/>
        <w:rPr/>
      </w:pPr>
      <w:bookmarkStart w:colFirst="0" w:colLast="0" w:name="_2y311rpub21e" w:id="76"/>
      <w:bookmarkEnd w:id="76"/>
      <w:r w:rsidDel="00000000" w:rsidR="00000000" w:rsidRPr="00000000">
        <w:rPr>
          <w:rtl w:val="0"/>
        </w:rPr>
        <w:t xml:space="preserve">23 February</w:t>
        <w:br w:type="textWrapping"/>
        <w:t xml:space="preserve">Polycarp of Smyrna, Bishop and Martyr, c 156 (6)</w:t>
      </w:r>
    </w:p>
    <w:p w:rsidR="00000000" w:rsidDel="00000000" w:rsidP="00000000" w:rsidRDefault="00000000" w:rsidRPr="00000000" w14:paraId="00000169">
      <w:pPr>
        <w:rPr/>
      </w:pPr>
      <w:r w:rsidDel="00000000" w:rsidR="00000000" w:rsidRPr="00000000">
        <w:rPr>
          <w:rtl w:val="0"/>
        </w:rPr>
        <w:t xml:space="preserve">Polycarp was bishop of Smyrna and one of the best-known martyrs of the early Church. He lived in the second century, when worshipping one God could have complex and dangerous consequences in a polytheistic world. He was remembered as a pupil of John and a friend of many early Church leaders.</w:t>
      </w:r>
    </w:p>
    <w:p w:rsidR="00000000" w:rsidDel="00000000" w:rsidP="00000000" w:rsidRDefault="00000000" w:rsidRPr="00000000" w14:paraId="0000016A">
      <w:pPr>
        <w:rPr/>
      </w:pPr>
      <w:r w:rsidDel="00000000" w:rsidR="00000000" w:rsidRPr="00000000">
        <w:rPr>
          <w:rtl w:val="0"/>
        </w:rPr>
        <w:t xml:space="preserve">Polycarp showed that Christians could disagree and remain in full communion. When he and Anicetus, bishop of Rome, differed over the date of Easter, they did not allow the dispute to divide them. Our knowledge of Polycarp's death comes mainly from the "Martyrdom of Polycarp", the earliest surviving account of a Christian martyrdom outside the New Testament.</w:t>
      </w:r>
    </w:p>
    <w:p w:rsidR="00000000" w:rsidDel="00000000" w:rsidP="00000000" w:rsidRDefault="00000000" w:rsidRPr="00000000" w14:paraId="0000016B">
      <w:pPr>
        <w:rPr/>
      </w:pPr>
      <w:r w:rsidDel="00000000" w:rsidR="00000000" w:rsidRPr="00000000">
        <w:rPr>
          <w:rtl w:val="0"/>
        </w:rPr>
        <w:t xml:space="preserve">According to that account, Polycarp refused to deny Christ to save his own life. He was condemned to be burned and was finally killed with a blade when the flames did not kill him. His exact age is uncertain, although the account says that he had served Christ for 86 years. Polycarp is remembered for his courage and for his faithfulness to the God whom he loved.</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sectPr>
          <w:headerReference r:id="rId11" w:type="first"/>
          <w:footerReference r:id="rId12" w:type="default"/>
          <w:footerReference r:id="rId13"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4" w:type="first"/>
          <w:footerReference r:id="rId15" w:type="default"/>
          <w:footerReference r:id="rId16" w:type="first"/>
          <w:type w:val="nextPage"/>
          <w:pgSz w:h="16834" w:w="11909" w:orient="portrait"/>
          <w:pgMar w:bottom="1440" w:top="1440" w:left="1440" w:right="1440" w:header="720" w:footer="720"/>
          <w:pgNumType w:start="1"/>
        </w:sectPr>
      </w:pPr>
      <w:bookmarkStart w:colFirst="0" w:colLast="0" w:name="_a989yiphnvmw" w:id="77"/>
      <w:bookmarkEnd w:id="7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March (19/19)</w:t>
      </w:r>
      <w:r w:rsidDel="00000000" w:rsidR="00000000" w:rsidRPr="00000000">
        <w:rPr>
          <w:rtl w:val="0"/>
        </w:rPr>
      </w:r>
    </w:p>
    <w:p w:rsidR="00000000" w:rsidDel="00000000" w:rsidP="00000000" w:rsidRDefault="00000000" w:rsidRPr="00000000" w14:paraId="00000171">
      <w:pPr>
        <w:pStyle w:val="Heading1"/>
        <w:rPr/>
      </w:pPr>
      <w:bookmarkStart w:colFirst="0" w:colLast="0" w:name="_ip894tpukj5t" w:id="78"/>
      <w:bookmarkEnd w:id="78"/>
      <w:r w:rsidDel="00000000" w:rsidR="00000000" w:rsidRPr="00000000">
        <w:rPr>
          <w:rtl w:val="0"/>
        </w:rPr>
        <w:t xml:space="preserve">1 March </w:t>
        <w:br w:type="textWrapping"/>
        <w:t xml:space="preserve">David, Bishop, Patron of Wales, c 601 (6)</w:t>
      </w:r>
    </w:p>
    <w:p w:rsidR="00000000" w:rsidDel="00000000" w:rsidP="00000000" w:rsidRDefault="00000000" w:rsidRPr="00000000" w14:paraId="00000172">
      <w:pPr>
        <w:rPr/>
      </w:pPr>
      <w:r w:rsidDel="00000000" w:rsidR="00000000" w:rsidRPr="00000000">
        <w:rPr>
          <w:rtl w:val="0"/>
        </w:rPr>
        <w:t xml:space="preserve">David, known in Welsh as Dewi, was a sixth-century monk and bishop in Wales. He founded a monastery at Menevia, now St Davids, and is traditionally associated with several other monastic communities.</w:t>
      </w:r>
    </w:p>
    <w:p w:rsidR="00000000" w:rsidDel="00000000" w:rsidP="00000000" w:rsidRDefault="00000000" w:rsidRPr="00000000" w14:paraId="00000173">
      <w:pPr>
        <w:rPr/>
      </w:pPr>
      <w:r w:rsidDel="00000000" w:rsidR="00000000" w:rsidRPr="00000000">
        <w:rPr>
          <w:rtl w:val="0"/>
        </w:rPr>
        <w:t xml:space="preserve">The rule of life in these communities was austere, drawing on the example of the desert monks. The brothers worked hard, abstained from alcohol and avoided unnecessary speech. Although David valued solitude, prayer and study, he also became a respected leader and teacher. He was known for kindness and compassion, especially towards the poor and the sick. Tradition remembers him as an effective opponent of Pelagian teaching, defending the Church's belief in humanity's need for the grace of God revealed in Jesus Christ. Later accounts say that he was consecrated bishop in Jerusalem and became the chief bishop of Wales, but these details are uncertain.</w:t>
      </w:r>
    </w:p>
    <w:p w:rsidR="00000000" w:rsidDel="00000000" w:rsidP="00000000" w:rsidRDefault="00000000" w:rsidRPr="00000000" w14:paraId="00000174">
      <w:pPr>
        <w:rPr/>
      </w:pPr>
      <w:r w:rsidDel="00000000" w:rsidR="00000000" w:rsidRPr="00000000">
        <w:rPr>
          <w:rtl w:val="0"/>
        </w:rPr>
        <w:t xml:space="preserve">David died around 601. He has been honoured as the patron of Wales since at least the 12th century. His example brings together disciplined prayer, practical service and compassionate care. The Church remembers him as a leader whose austere way of life did not diminish his kindness, but helped to shape a life devoted to God and to others.</w:t>
      </w:r>
    </w:p>
    <w:p w:rsidR="00000000" w:rsidDel="00000000" w:rsidP="00000000" w:rsidRDefault="00000000" w:rsidRPr="00000000" w14:paraId="00000175">
      <w:pPr>
        <w:pStyle w:val="Heading1"/>
        <w:rPr/>
      </w:pPr>
      <w:bookmarkStart w:colFirst="0" w:colLast="0" w:name="_84mn3sakj46g" w:id="79"/>
      <w:bookmarkEnd w:id="79"/>
      <w:r w:rsidDel="00000000" w:rsidR="00000000" w:rsidRPr="00000000">
        <w:rPr>
          <w:rtl w:val="0"/>
        </w:rPr>
        <w:t xml:space="preserve">2 March </w:t>
        <w:br w:type="textWrapping"/>
        <w:t xml:space="preserve">Chad of Lichfield, Bishop, 672 (6)</w:t>
      </w:r>
    </w:p>
    <w:p w:rsidR="00000000" w:rsidDel="00000000" w:rsidP="00000000" w:rsidRDefault="00000000" w:rsidRPr="00000000" w14:paraId="00000176">
      <w:pPr>
        <w:rPr/>
      </w:pPr>
      <w:r w:rsidDel="00000000" w:rsidR="00000000" w:rsidRPr="00000000">
        <w:rPr>
          <w:rtl w:val="0"/>
        </w:rPr>
        <w:t xml:space="preserve">Chad was one of the great missionary bishops of the early English Church. He was born in Northumbria early in the seventh century, when Christianity was flourishing in the region. Chad and his three brothers all entered the religious life. He was formed at Lindisfarne under Aidan and later travelled to Ireland, which had strong links with the Celtic Christians of northern England and Scotland.</w:t>
      </w:r>
    </w:p>
    <w:p w:rsidR="00000000" w:rsidDel="00000000" w:rsidP="00000000" w:rsidRDefault="00000000" w:rsidRPr="00000000" w14:paraId="00000177">
      <w:pPr>
        <w:rPr/>
      </w:pPr>
      <w:r w:rsidDel="00000000" w:rsidR="00000000" w:rsidRPr="00000000">
        <w:rPr>
          <w:rtl w:val="0"/>
        </w:rPr>
        <w:t xml:space="preserve">After the Synod of Whitby, Roman customs prevailed over Celtic traditions. Some monks left Lindisfarne, while others were lost to plague. Chad succeeded his brother as Abbot of Lastingham in Yorkshire and was later consecrated Bishop of Northumbria. When the new Archbishop questioned his consecration, Chad willingly resigned. Impressed by his humility and character, the Archbishop later consecrated him Bishop of Mercia and Lichfield. Chad lived simply, travelling widely and showing kindness and charity wherever he went. He preferred to walk, following the example of the Apostles, and had to be persuaded to travel on horseback.</w:t>
      </w:r>
    </w:p>
    <w:p w:rsidR="00000000" w:rsidDel="00000000" w:rsidP="00000000" w:rsidRDefault="00000000" w:rsidRPr="00000000" w14:paraId="00000178">
      <w:pPr>
        <w:rPr/>
      </w:pPr>
      <w:r w:rsidDel="00000000" w:rsidR="00000000" w:rsidRPr="00000000">
        <w:rPr>
          <w:rtl w:val="0"/>
        </w:rPr>
        <w:t xml:space="preserve">Chad died during a plague in 672 and was soon revered as a holy man. His shrine at Lichfield became one of medieval England's great centres of pilgrimage. Bede praised him as "a holy man... diligent in preaching the Gospel". Chad is remembered for his humility, simplicity of life and faithful proclamation of the Gospel.</w:t>
      </w:r>
    </w:p>
    <w:p w:rsidR="00000000" w:rsidDel="00000000" w:rsidP="00000000" w:rsidRDefault="00000000" w:rsidRPr="00000000" w14:paraId="00000179">
      <w:pPr>
        <w:pStyle w:val="Heading1"/>
        <w:rPr/>
      </w:pPr>
      <w:bookmarkStart w:colFirst="0" w:colLast="0" w:name="_pf81fs15t5z0" w:id="80"/>
      <w:bookmarkEnd w:id="80"/>
      <w:r w:rsidDel="00000000" w:rsidR="00000000" w:rsidRPr="00000000">
        <w:rPr>
          <w:rtl w:val="0"/>
        </w:rPr>
        <w:t xml:space="preserve">3 March </w:t>
        <w:br w:type="textWrapping"/>
        <w:t xml:space="preserve">John and Charles Wesley, Priests, 1791, 1788 (6)</w:t>
      </w:r>
    </w:p>
    <w:p w:rsidR="00000000" w:rsidDel="00000000" w:rsidP="00000000" w:rsidRDefault="00000000" w:rsidRPr="00000000" w14:paraId="0000017A">
      <w:pPr>
        <w:rPr/>
      </w:pPr>
      <w:r w:rsidDel="00000000" w:rsidR="00000000" w:rsidRPr="00000000">
        <w:rPr>
          <w:rtl w:val="0"/>
        </w:rPr>
        <w:t xml:space="preserve">John and Charles Wesley were 18th-century Church of England priests and the sons of Samuel and Susanna Wesley. Educated at Oxford, they formed the 'Holy Club', devoted to prayer, Bible study, fasting and good works. Their methodical approach to Christian living earned them the name 'Methodists'.</w:t>
      </w:r>
    </w:p>
    <w:p w:rsidR="00000000" w:rsidDel="00000000" w:rsidP="00000000" w:rsidRDefault="00000000" w:rsidRPr="00000000" w14:paraId="0000017B">
      <w:pPr>
        <w:rPr/>
      </w:pPr>
      <w:r w:rsidDel="00000000" w:rsidR="00000000" w:rsidRPr="00000000">
        <w:rPr>
          <w:rtl w:val="0"/>
        </w:rPr>
        <w:t xml:space="preserve">After an unsuccessful mission to colonial Georgia, John underwent a profound spiritual renewal in Aldersgate Street, London, in 1738. He felt his "heart strangely warmed" while hearing words from Martin Luther on the Letter to the Romans. John became an itinerant preacher, travelling an estimated quarter of a million miles and preaching more than 40,000 sermons. Charles became a gifted hymn writer, composing thousands of hymns, including 'Hark! The Herald Angels Sing', 'Love Divine, All Loves Excelling' and 'And Can It Be'.</w:t>
      </w:r>
    </w:p>
    <w:p w:rsidR="00000000" w:rsidDel="00000000" w:rsidP="00000000" w:rsidRDefault="00000000" w:rsidRPr="00000000" w14:paraId="0000017C">
      <w:pPr>
        <w:rPr/>
      </w:pPr>
      <w:r w:rsidDel="00000000" w:rsidR="00000000" w:rsidRPr="00000000">
        <w:rPr>
          <w:rtl w:val="0"/>
        </w:rPr>
        <w:t xml:space="preserve">Charles died in 1788 and John in 1791. Both remained priests of the Church of England throughout their lives, although the movement they began eventually developed into the Methodist Church. Their emphasis on conversion, holiness, social justice and lifelong discipleship continues to shape churches throughout the world.</w:t>
      </w:r>
    </w:p>
    <w:p w:rsidR="00000000" w:rsidDel="00000000" w:rsidP="00000000" w:rsidRDefault="00000000" w:rsidRPr="00000000" w14:paraId="0000017D">
      <w:pPr>
        <w:pStyle w:val="Heading1"/>
        <w:rPr/>
      </w:pPr>
      <w:bookmarkStart w:colFirst="0" w:colLast="0" w:name="_uvpw3f8t2nba" w:id="81"/>
      <w:bookmarkEnd w:id="81"/>
      <w:r w:rsidDel="00000000" w:rsidR="00000000" w:rsidRPr="00000000">
        <w:rPr>
          <w:rtl w:val="0"/>
        </w:rPr>
        <w:t xml:space="preserve">4 March </w:t>
        <w:br w:type="textWrapping"/>
        <w:t xml:space="preserve">Adrian of May Island, Abbot, and Companions, Martyrs, 875 (6)</w:t>
      </w:r>
    </w:p>
    <w:p w:rsidR="00000000" w:rsidDel="00000000" w:rsidP="00000000" w:rsidRDefault="00000000" w:rsidRPr="00000000" w14:paraId="0000017E">
      <w:pPr>
        <w:rPr/>
      </w:pPr>
      <w:r w:rsidDel="00000000" w:rsidR="00000000" w:rsidRPr="00000000">
        <w:rPr>
          <w:rtl w:val="0"/>
        </w:rPr>
        <w:t xml:space="preserve">Adrian of May was one of Scotland's early missionary saints and martyrs. His life is known only through medieval tradition and many of its details are uncertain.</w:t>
      </w:r>
    </w:p>
    <w:p w:rsidR="00000000" w:rsidDel="00000000" w:rsidP="00000000" w:rsidRDefault="00000000" w:rsidRPr="00000000" w14:paraId="0000017F">
      <w:pPr>
        <w:rPr/>
      </w:pPr>
      <w:r w:rsidDel="00000000" w:rsidR="00000000" w:rsidRPr="00000000">
        <w:rPr>
          <w:rtl w:val="0"/>
        </w:rPr>
        <w:t xml:space="preserve">According to tradition, Adrian was a Hungarian monk or bishop who travelled west with fellow missionaries to preach the Gospel in ninth-century Scotland. They settled on the Isle of May in the Firth of Forth, where Adrian became abbot of a community dedicated to prayer.</w:t>
      </w:r>
    </w:p>
    <w:p w:rsidR="00000000" w:rsidDel="00000000" w:rsidP="00000000" w:rsidRDefault="00000000" w:rsidRPr="00000000" w14:paraId="00000180">
      <w:pPr>
        <w:rPr/>
      </w:pPr>
      <w:r w:rsidDel="00000000" w:rsidR="00000000" w:rsidRPr="00000000">
        <w:rPr>
          <w:rtl w:val="0"/>
        </w:rPr>
        <w:t xml:space="preserve">Tradition holds that Adrian and his companions refused to abandon their monastery during the Viking invasions. They were killed by raiders around 875 while remaining faithful to their vocation. Adrian later became widely venerated in eastern Scotland, particularly in Fife and along the Forth. He and his companions are remembered for the courage of their missionary witness in dangerous and unsettled times.</w:t>
      </w:r>
    </w:p>
    <w:p w:rsidR="00000000" w:rsidDel="00000000" w:rsidP="00000000" w:rsidRDefault="00000000" w:rsidRPr="00000000" w14:paraId="00000181">
      <w:pPr>
        <w:pStyle w:val="Heading1"/>
        <w:rPr/>
      </w:pPr>
      <w:bookmarkStart w:colFirst="0" w:colLast="0" w:name="_8dqvnuakcfzy" w:id="82"/>
      <w:bookmarkEnd w:id="82"/>
      <w:r w:rsidDel="00000000" w:rsidR="00000000" w:rsidRPr="00000000">
        <w:rPr>
          <w:rtl w:val="0"/>
        </w:rPr>
        <w:t xml:space="preserve">6 March </w:t>
        <w:br w:type="textWrapping"/>
        <w:t xml:space="preserve">Baldred, Bishop, 608 (6)</w:t>
      </w:r>
    </w:p>
    <w:p w:rsidR="00000000" w:rsidDel="00000000" w:rsidP="00000000" w:rsidRDefault="00000000" w:rsidRPr="00000000" w14:paraId="00000182">
      <w:pPr>
        <w:rPr/>
      </w:pPr>
      <w:r w:rsidDel="00000000" w:rsidR="00000000" w:rsidRPr="00000000">
        <w:rPr>
          <w:rtl w:val="0"/>
        </w:rPr>
        <w:t xml:space="preserve">Baldred, known as 'the Apostle of the Lothians', was an influential voice in the early Christianisation of south-east Scotland. He is associated with the monastery at Tyninghame in present-day East Lothian. Later tradition describes him as a bishop, although evidence for his life is limited.</w:t>
      </w:r>
    </w:p>
    <w:p w:rsidR="00000000" w:rsidDel="00000000" w:rsidP="00000000" w:rsidRDefault="00000000" w:rsidRPr="00000000" w14:paraId="00000183">
      <w:pPr>
        <w:rPr/>
      </w:pPr>
      <w:r w:rsidDel="00000000" w:rsidR="00000000" w:rsidRPr="00000000">
        <w:rPr>
          <w:rtl w:val="0"/>
        </w:rPr>
        <w:t xml:space="preserve">Baldred devoted himself to preaching, pastoral care and the founding of Christian communities along the coast between Northumbria and the Firth of Forth. He is particularly associated with the Bass Rock, where tradition says that he lived for periods as a hermit, devoted to prayer and contemplation.</w:t>
      </w:r>
    </w:p>
    <w:p w:rsidR="00000000" w:rsidDel="00000000" w:rsidP="00000000" w:rsidRDefault="00000000" w:rsidRPr="00000000" w14:paraId="00000184">
      <w:pPr>
        <w:rPr/>
      </w:pPr>
      <w:r w:rsidDel="00000000" w:rsidR="00000000" w:rsidRPr="00000000">
        <w:rPr>
          <w:rtl w:val="0"/>
        </w:rPr>
        <w:t xml:space="preserve">After Baldred's death, several churches claimed his body. Medieval tradition tells that three identical coffins appeared, allowing each community to receive what it believed to be his relics. Baldred is remembered as a faithful shepherd who united contemplation with practical ministry.</w:t>
      </w:r>
    </w:p>
    <w:p w:rsidR="00000000" w:rsidDel="00000000" w:rsidP="00000000" w:rsidRDefault="00000000" w:rsidRPr="00000000" w14:paraId="00000185">
      <w:pPr>
        <w:pStyle w:val="Heading1"/>
        <w:rPr/>
      </w:pPr>
      <w:bookmarkStart w:colFirst="0" w:colLast="0" w:name="_6ocjaanoaxqu" w:id="83"/>
      <w:bookmarkEnd w:id="83"/>
      <w:r w:rsidDel="00000000" w:rsidR="00000000" w:rsidRPr="00000000">
        <w:rPr>
          <w:rtl w:val="0"/>
        </w:rPr>
        <w:t xml:space="preserve">7 March </w:t>
        <w:br w:type="textWrapping"/>
        <w:t xml:space="preserve">Perpetua and her Companions, Martyrs, 203 (6)</w:t>
      </w:r>
    </w:p>
    <w:p w:rsidR="00000000" w:rsidDel="00000000" w:rsidP="00000000" w:rsidRDefault="00000000" w:rsidRPr="00000000" w14:paraId="00000186">
      <w:pPr>
        <w:rPr/>
      </w:pPr>
      <w:r w:rsidDel="00000000" w:rsidR="00000000" w:rsidRPr="00000000">
        <w:rPr>
          <w:rtl w:val="0"/>
        </w:rPr>
        <w:t xml:space="preserve">Perpetua was a young noblewoman from Carthage in Roman North Africa. She was arrested during the persecution of Christians under Septimius Severus in 203. She is unusual among the martyrs of the early Church because part of her surviving prison account is widely believed to preserve her own words.</w:t>
      </w:r>
    </w:p>
    <w:p w:rsidR="00000000" w:rsidDel="00000000" w:rsidP="00000000" w:rsidRDefault="00000000" w:rsidRPr="00000000" w14:paraId="00000187">
      <w:pPr>
        <w:rPr/>
      </w:pPr>
      <w:r w:rsidDel="00000000" w:rsidR="00000000" w:rsidRPr="00000000">
        <w:rPr>
          <w:rtl w:val="0"/>
        </w:rPr>
        <w:t xml:space="preserve">Perpetua was twenty-two years old and the mother of an infant son. Her father repeatedly pleaded with her to sacrifice to the Roman gods for the sake of her family, but she remained firm: "I cannot be called anything other than what I am - a Christian." She was imprisoned with Felicity, Revocatus, Saturninus and Secundulus, together with their teacher Saturus. Felicity gave birth to a daughter only days before their execution. Perpetua recorded vivid visions that strengthened her confidence in Christ's victory over death.</w:t>
      </w:r>
    </w:p>
    <w:p w:rsidR="00000000" w:rsidDel="00000000" w:rsidP="00000000" w:rsidRDefault="00000000" w:rsidRPr="00000000" w14:paraId="00000188">
      <w:pPr>
        <w:rPr/>
      </w:pPr>
      <w:r w:rsidDel="00000000" w:rsidR="00000000" w:rsidRPr="00000000">
        <w:rPr>
          <w:rtl w:val="0"/>
        </w:rPr>
        <w:t xml:space="preserve">On 7 March, Perpetua and her companions were taken into the arena, exposed to wild beasts and put to death. The Church remembers their courage and their steadfast witness to Christ in the face of suffering and death.</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1"/>
        <w:rPr/>
      </w:pPr>
      <w:bookmarkStart w:colFirst="0" w:colLast="0" w:name="_639cr32zpfqd" w:id="84"/>
      <w:bookmarkEnd w:id="84"/>
      <w:r w:rsidDel="00000000" w:rsidR="00000000" w:rsidRPr="00000000">
        <w:rPr>
          <w:rtl w:val="0"/>
        </w:rPr>
        <w:t xml:space="preserve">8 March </w:t>
        <w:br w:type="textWrapping"/>
        <w:t xml:space="preserve">Duthac, Bishop, 1068 (6)</w:t>
      </w:r>
    </w:p>
    <w:p w:rsidR="00000000" w:rsidDel="00000000" w:rsidP="00000000" w:rsidRDefault="00000000" w:rsidRPr="00000000" w14:paraId="0000018C">
      <w:pPr>
        <w:rPr/>
      </w:pPr>
      <w:r w:rsidDel="00000000" w:rsidR="00000000" w:rsidRPr="00000000">
        <w:rPr>
          <w:rtl w:val="0"/>
        </w:rPr>
        <w:t xml:space="preserve">Duthac, whose Gaelic name was Dubhthach (pronounced ‘DOO-hukh’), was born in Ross, probably early in the 11th century. Little is known with certainty about his life. Tradition holds that he served as Bishop of Ross, although he may instead have been an abbot or missionary bishop.</w:t>
      </w:r>
    </w:p>
    <w:p w:rsidR="00000000" w:rsidDel="00000000" w:rsidP="00000000" w:rsidRDefault="00000000" w:rsidRPr="00000000" w14:paraId="0000018D">
      <w:pPr>
        <w:rPr/>
      </w:pPr>
      <w:r w:rsidDel="00000000" w:rsidR="00000000" w:rsidRPr="00000000">
        <w:rPr>
          <w:rtl w:val="0"/>
        </w:rPr>
        <w:t xml:space="preserve">Duthac spent much of his ministry around Tain. He became renowned for his holiness, learning and pastoral care, and for his wisdom and charity. Stories of miraculous healing also became associated with him.</w:t>
      </w:r>
    </w:p>
    <w:p w:rsidR="00000000" w:rsidDel="00000000" w:rsidP="00000000" w:rsidRDefault="00000000" w:rsidRPr="00000000" w14:paraId="0000018E">
      <w:pPr>
        <w:rPr/>
      </w:pPr>
      <w:r w:rsidDel="00000000" w:rsidR="00000000" w:rsidRPr="00000000">
        <w:rPr>
          <w:rtl w:val="0"/>
        </w:rPr>
        <w:t xml:space="preserve">After Duthac's death in 1068, his shrine at Tain became an important place of pilgrimage. James IV of Scotland was among its most devoted visitors. Duthac is remembered as a faithful pastor whose life and ministry left a lasting mark upon the Church in northern Scotland.</w:t>
      </w:r>
    </w:p>
    <w:p w:rsidR="00000000" w:rsidDel="00000000" w:rsidP="00000000" w:rsidRDefault="00000000" w:rsidRPr="00000000" w14:paraId="0000018F">
      <w:pPr>
        <w:pStyle w:val="Heading1"/>
        <w:rPr/>
      </w:pPr>
      <w:bookmarkStart w:colFirst="0" w:colLast="0" w:name="_646u7iw54icz" w:id="85"/>
      <w:bookmarkEnd w:id="85"/>
      <w:r w:rsidDel="00000000" w:rsidR="00000000" w:rsidRPr="00000000">
        <w:rPr>
          <w:rtl w:val="0"/>
        </w:rPr>
        <w:t xml:space="preserve">10 March </w:t>
        <w:br w:type="textWrapping"/>
        <w:t xml:space="preserve">Kessog, Bishop, c 700 (6)</w:t>
      </w:r>
    </w:p>
    <w:p w:rsidR="00000000" w:rsidDel="00000000" w:rsidP="00000000" w:rsidRDefault="00000000" w:rsidRPr="00000000" w14:paraId="00000190">
      <w:pPr>
        <w:rPr/>
      </w:pPr>
      <w:r w:rsidDel="00000000" w:rsidR="00000000" w:rsidRPr="00000000">
        <w:rPr>
          <w:rtl w:val="0"/>
        </w:rPr>
        <w:t xml:space="preserve">Kessog was an early missionary bishop among the peoples of central and western Scotland. He worked around Loch Lomond and Strathclyde, although the details and dating of his life are uncertain.</w:t>
      </w:r>
    </w:p>
    <w:p w:rsidR="00000000" w:rsidDel="00000000" w:rsidP="00000000" w:rsidRDefault="00000000" w:rsidRPr="00000000" w14:paraId="00000191">
      <w:pPr>
        <w:rPr/>
      </w:pPr>
      <w:r w:rsidDel="00000000" w:rsidR="00000000" w:rsidRPr="00000000">
        <w:rPr>
          <w:rtl w:val="0"/>
        </w:rPr>
        <w:t xml:space="preserve">According to tradition, Kessog was an Irish prince who renounced worldly privilege to serve Christ. He established churches and small monastic communities, preaching among Pictish and British peoples. His ministry combined missionary zeal, solitude and engagement with local communities. He is particularly associated with Luss on Loch Lomond.</w:t>
      </w:r>
    </w:p>
    <w:p w:rsidR="00000000" w:rsidDel="00000000" w:rsidP="00000000" w:rsidRDefault="00000000" w:rsidRPr="00000000" w14:paraId="00000192">
      <w:pPr>
        <w:rPr/>
      </w:pPr>
      <w:r w:rsidDel="00000000" w:rsidR="00000000" w:rsidRPr="00000000">
        <w:rPr>
          <w:rtl w:val="0"/>
        </w:rPr>
        <w:t xml:space="preserve">Later tradition held that Kessog was martyred by hostile rulers, although the manner of his death is uncertain. The Scottish Episcopal Church records his death around 700, although other traditions place him in the sixth century. He was honoured as a protector of travellers and soldiers, and medieval Scottish armies were said to invoke his prayers. The Church remembers his missionary courage and his devotion to Christ.</w:t>
      </w:r>
    </w:p>
    <w:p w:rsidR="00000000" w:rsidDel="00000000" w:rsidP="00000000" w:rsidRDefault="00000000" w:rsidRPr="00000000" w14:paraId="00000193">
      <w:pPr>
        <w:pStyle w:val="Heading1"/>
        <w:rPr/>
      </w:pPr>
      <w:bookmarkStart w:colFirst="0" w:colLast="0" w:name="_15rb0yrt22j" w:id="86"/>
      <w:bookmarkEnd w:id="86"/>
      <w:r w:rsidDel="00000000" w:rsidR="00000000" w:rsidRPr="00000000">
        <w:rPr>
          <w:rtl w:val="0"/>
        </w:rPr>
        <w:t xml:space="preserve">16 March </w:t>
        <w:br w:type="textWrapping"/>
        <w:t xml:space="preserve">Boniface of Ross, Bishop, eighth century (6)</w:t>
      </w:r>
    </w:p>
    <w:p w:rsidR="00000000" w:rsidDel="00000000" w:rsidP="00000000" w:rsidRDefault="00000000" w:rsidRPr="00000000" w14:paraId="00000194">
      <w:pPr>
        <w:rPr/>
      </w:pPr>
      <w:r w:rsidDel="00000000" w:rsidR="00000000" w:rsidRPr="00000000">
        <w:rPr>
          <w:rtl w:val="0"/>
        </w:rPr>
        <w:t xml:space="preserve">Boniface was an important bishop in Ross during the eighth century. He helped to strengthen the Church in a region where Christianity had yet to take firm root.</w:t>
      </w:r>
    </w:p>
    <w:p w:rsidR="00000000" w:rsidDel="00000000" w:rsidP="00000000" w:rsidRDefault="00000000" w:rsidRPr="00000000" w14:paraId="00000195">
      <w:pPr>
        <w:rPr/>
      </w:pPr>
      <w:r w:rsidDel="00000000" w:rsidR="00000000" w:rsidRPr="00000000">
        <w:rPr>
          <w:rtl w:val="0"/>
        </w:rPr>
        <w:t xml:space="preserve">Tradition suggests that Boniface was formed within the Irish monastic tradition. He cared for scattered Christian communities, encouraged monastic life and supported the training of clergy for missionary work throughout the Highlands. He nurtured communities already present in fledgling form, bringing stability in a time of change.</w:t>
      </w:r>
    </w:p>
    <w:p w:rsidR="00000000" w:rsidDel="00000000" w:rsidP="00000000" w:rsidRDefault="00000000" w:rsidRPr="00000000" w14:paraId="00000196">
      <w:pPr>
        <w:rPr/>
      </w:pPr>
      <w:r w:rsidDel="00000000" w:rsidR="00000000" w:rsidRPr="00000000">
        <w:rPr>
          <w:rtl w:val="0"/>
        </w:rPr>
        <w:t xml:space="preserve">Documentary evidence for his life is sparse, but his memory was preserved through local devotion, and his feast became an important one in medieval Scotland. Boniface is remembered for patiently building up Christian life and sustaining communities of faith.</w:t>
      </w:r>
    </w:p>
    <w:p w:rsidR="00000000" w:rsidDel="00000000" w:rsidP="00000000" w:rsidRDefault="00000000" w:rsidRPr="00000000" w14:paraId="00000197">
      <w:pPr>
        <w:pStyle w:val="Heading1"/>
        <w:rPr/>
      </w:pPr>
      <w:bookmarkStart w:colFirst="0" w:colLast="0" w:name="_fh23i22sblv0" w:id="87"/>
      <w:bookmarkEnd w:id="87"/>
      <w:r w:rsidDel="00000000" w:rsidR="00000000" w:rsidRPr="00000000">
        <w:rPr>
          <w:rtl w:val="0"/>
        </w:rPr>
        <w:t xml:space="preserve">17 March </w:t>
        <w:br w:type="textWrapping"/>
        <w:t xml:space="preserve">Patrick, Bishop, Patron of Ireland, c 461 (4)</w:t>
      </w:r>
    </w:p>
    <w:p w:rsidR="00000000" w:rsidDel="00000000" w:rsidP="00000000" w:rsidRDefault="00000000" w:rsidRPr="00000000" w14:paraId="00000198">
      <w:pPr>
        <w:rPr/>
      </w:pPr>
      <w:r w:rsidDel="00000000" w:rsidR="00000000" w:rsidRPr="00000000">
        <w:rPr>
          <w:rtl w:val="0"/>
        </w:rPr>
        <w:t xml:space="preserve">Patrick was born in Roman Britain around 385, the son of a deacon and grandson of a priest. At the age of sixteen, he was captured by Irish raiders and sold into slavery. During six years in Ireland, he experienced a profound sense of God's presence, later writing that he prayed "a hundred times a day".</w:t>
      </w:r>
    </w:p>
    <w:p w:rsidR="00000000" w:rsidDel="00000000" w:rsidP="00000000" w:rsidRDefault="00000000" w:rsidRPr="00000000" w14:paraId="00000199">
      <w:pPr>
        <w:rPr/>
      </w:pPr>
      <w:r w:rsidDel="00000000" w:rsidR="00000000" w:rsidRPr="00000000">
        <w:rPr>
          <w:rtl w:val="0"/>
        </w:rPr>
        <w:t xml:space="preserve">After escaping and returning home, Patrick received a vision in which the people of Ireland called him back. Following theological training in Gaul, he returned as a bishop and missionary. He travelled widely, preaching the Gospel, baptising converts, ordaining clergy and founding churches. Later tradition associated him with the three-leafed shamrock as an illustration of the Holy Trinity.</w:t>
      </w:r>
    </w:p>
    <w:p w:rsidR="00000000" w:rsidDel="00000000" w:rsidP="00000000" w:rsidRDefault="00000000" w:rsidRPr="00000000" w14:paraId="0000019A">
      <w:pPr>
        <w:rPr/>
      </w:pPr>
      <w:r w:rsidDel="00000000" w:rsidR="00000000" w:rsidRPr="00000000">
        <w:rPr>
          <w:rtl w:val="0"/>
        </w:rPr>
        <w:t xml:space="preserve">Patrick died around 461. His authentic writings, including the Confession and the Letter to Coroticus, reveal a humble man who trusted in God's grace despite his own weakness. The Church remembers Patrick for his courageous mission among the Irish people and for a life shaped by prayer, humility and grace.</w:t>
      </w:r>
    </w:p>
    <w:p w:rsidR="00000000" w:rsidDel="00000000" w:rsidP="00000000" w:rsidRDefault="00000000" w:rsidRPr="00000000" w14:paraId="0000019B">
      <w:pPr>
        <w:pStyle w:val="Heading1"/>
        <w:rPr/>
      </w:pPr>
      <w:bookmarkStart w:colFirst="0" w:colLast="0" w:name="_34117kcsa178" w:id="88"/>
      <w:bookmarkEnd w:id="88"/>
      <w:r w:rsidDel="00000000" w:rsidR="00000000" w:rsidRPr="00000000">
        <w:rPr>
          <w:rtl w:val="0"/>
        </w:rPr>
        <w:t xml:space="preserve">18 March </w:t>
        <w:br w:type="textWrapping"/>
        <w:t xml:space="preserve">Cyril of Jerusalem, Bishop and Teacher of the Faith, 386 (6)</w:t>
      </w:r>
    </w:p>
    <w:p w:rsidR="00000000" w:rsidDel="00000000" w:rsidP="00000000" w:rsidRDefault="00000000" w:rsidRPr="00000000" w14:paraId="0000019C">
      <w:pPr>
        <w:rPr/>
      </w:pPr>
      <w:r w:rsidDel="00000000" w:rsidR="00000000" w:rsidRPr="00000000">
        <w:rPr>
          <w:rtl w:val="0"/>
        </w:rPr>
        <w:t xml:space="preserve">Cyril became Bishop of Jerusalem around 350, during one of the most turbulent periods in the Church's doctrinal history.</w:t>
      </w:r>
    </w:p>
    <w:p w:rsidR="00000000" w:rsidDel="00000000" w:rsidP="00000000" w:rsidRDefault="00000000" w:rsidRPr="00000000" w14:paraId="0000019D">
      <w:pPr>
        <w:rPr/>
      </w:pPr>
      <w:r w:rsidDel="00000000" w:rsidR="00000000" w:rsidRPr="00000000">
        <w:rPr>
          <w:rtl w:val="0"/>
        </w:rPr>
        <w:t xml:space="preserve">Much of his episcopate was marked by conflict over the Arian controversy, which questioned the full divinity of Christ. Cyril was exiled from Jerusalem on three occasions and spent nearly half his ministry away from his see. He is especially remembered for his Catechetical Lectures, delivered to those preparing for baptism. These explored the creed, the sacraments, prayer and Christian living, revealing a warm and kindly pastor with theological clarity and a gift for teaching.</w:t>
      </w:r>
    </w:p>
    <w:p w:rsidR="00000000" w:rsidDel="00000000" w:rsidP="00000000" w:rsidRDefault="00000000" w:rsidRPr="00000000" w14:paraId="0000019E">
      <w:pPr>
        <w:rPr/>
      </w:pPr>
      <w:r w:rsidDel="00000000" w:rsidR="00000000" w:rsidRPr="00000000">
        <w:rPr>
          <w:rtl w:val="0"/>
        </w:rPr>
        <w:t xml:space="preserve">After the Council of Constantinople reaffirmed the Nicene faith in 381, Cyril spent his final years seeking to unite the divided Church. He died in old age on 18 March 386. The Church remembers Cyril as a faithful bishop whose teaching continues to illuminate the Christian faith.</w:t>
      </w:r>
    </w:p>
    <w:p w:rsidR="00000000" w:rsidDel="00000000" w:rsidP="00000000" w:rsidRDefault="00000000" w:rsidRPr="00000000" w14:paraId="0000019F">
      <w:pPr>
        <w:pStyle w:val="Heading1"/>
        <w:rPr/>
      </w:pPr>
      <w:bookmarkStart w:colFirst="0" w:colLast="0" w:name="_r1b9t2npy4jp" w:id="89"/>
      <w:bookmarkEnd w:id="89"/>
      <w:r w:rsidDel="00000000" w:rsidR="00000000" w:rsidRPr="00000000">
        <w:rPr>
          <w:rtl w:val="0"/>
        </w:rPr>
        <w:t xml:space="preserve">19 March </w:t>
        <w:br w:type="textWrapping"/>
        <w:t xml:space="preserve">Joseph of Nazareth (4)</w:t>
      </w:r>
    </w:p>
    <w:p w:rsidR="00000000" w:rsidDel="00000000" w:rsidP="00000000" w:rsidRDefault="00000000" w:rsidRPr="00000000" w14:paraId="000001A0">
      <w:pPr>
        <w:rPr/>
      </w:pPr>
      <w:r w:rsidDel="00000000" w:rsidR="00000000" w:rsidRPr="00000000">
        <w:rPr>
          <w:rtl w:val="0"/>
        </w:rPr>
        <w:t xml:space="preserve">Joseph occupied a unique place in Christian tradition as the husband of the Blessed Virgin Mary and the foster father of Jesus. Although the birth narratives say little about him, he faithfully cared for Mary and her child.</w:t>
      </w:r>
    </w:p>
    <w:p w:rsidR="00000000" w:rsidDel="00000000" w:rsidP="00000000" w:rsidRDefault="00000000" w:rsidRPr="00000000" w14:paraId="000001A1">
      <w:pPr>
        <w:rPr/>
      </w:pPr>
      <w:r w:rsidDel="00000000" w:rsidR="00000000" w:rsidRPr="00000000">
        <w:rPr>
          <w:rtl w:val="0"/>
        </w:rPr>
        <w:t xml:space="preserve">Joseph was described as a tekton, a word often translated as 'carpenter', but which could also mean a craftsman or builder. His calling was expressed through ordinary work and through acts of responsibility, love and trust.</w:t>
      </w:r>
    </w:p>
    <w:p w:rsidR="00000000" w:rsidDel="00000000" w:rsidP="00000000" w:rsidRDefault="00000000" w:rsidRPr="00000000" w14:paraId="000001A2">
      <w:pPr>
        <w:rPr/>
      </w:pPr>
      <w:r w:rsidDel="00000000" w:rsidR="00000000" w:rsidRPr="00000000">
        <w:rPr>
          <w:rtl w:val="0"/>
        </w:rPr>
        <w:t xml:space="preserve">Christian tradition honours Joseph as a patron of workers, families, fathers and adoptive parents. His quiet faithfulness shows that holiness is often found in caring for others and fulfilling the duties placed before us.</w:t>
      </w:r>
    </w:p>
    <w:p w:rsidR="00000000" w:rsidDel="00000000" w:rsidP="00000000" w:rsidRDefault="00000000" w:rsidRPr="00000000" w14:paraId="000001A3">
      <w:pPr>
        <w:pStyle w:val="Heading1"/>
        <w:rPr/>
      </w:pPr>
      <w:bookmarkStart w:colFirst="0" w:colLast="0" w:name="_5fy7iqnupdtt" w:id="90"/>
      <w:bookmarkEnd w:id="90"/>
      <w:r w:rsidDel="00000000" w:rsidR="00000000" w:rsidRPr="00000000">
        <w:rPr>
          <w:rtl w:val="0"/>
        </w:rPr>
        <w:t xml:space="preserve">20 March </w:t>
        <w:br w:type="textWrapping"/>
        <w:t xml:space="preserve">Cuthbert, Bishop, 687 (6)</w:t>
      </w:r>
    </w:p>
    <w:p w:rsidR="00000000" w:rsidDel="00000000" w:rsidP="00000000" w:rsidRDefault="00000000" w:rsidRPr="00000000" w14:paraId="000001A4">
      <w:pPr>
        <w:rPr/>
      </w:pPr>
      <w:r w:rsidDel="00000000" w:rsidR="00000000" w:rsidRPr="00000000">
        <w:rPr>
          <w:rtl w:val="0"/>
        </w:rPr>
        <w:t xml:space="preserve">Cuthbert was a seventh-century monk, missionary, hermit and bishop of Lindisfarne. Born around 635, probably near Melrose, he became one of the most famous saints of the British Isles.</w:t>
      </w:r>
    </w:p>
    <w:p w:rsidR="00000000" w:rsidDel="00000000" w:rsidP="00000000" w:rsidRDefault="00000000" w:rsidRPr="00000000" w14:paraId="000001A5">
      <w:pPr>
        <w:rPr/>
      </w:pPr>
      <w:r w:rsidDel="00000000" w:rsidR="00000000" w:rsidRPr="00000000">
        <w:rPr>
          <w:rtl w:val="0"/>
        </w:rPr>
        <w:t xml:space="preserve">At Melrose, Cuthbert was taught by Boisil and briefly succeeded him as prior before moving to Lindisfarne. He was renowned for tireless missionary journeys on foot and horseback through the wild hill country of Northumbria. He preached in isolated villages, reconciled disputes and called people to holiness. Drawn also to solitary prayer, he withdrew to the Farne Islands. He later served as bishop, governing, as Bede tells us, more by example than by authority.</w:t>
      </w:r>
    </w:p>
    <w:p w:rsidR="00000000" w:rsidDel="00000000" w:rsidP="00000000" w:rsidRDefault="00000000" w:rsidRPr="00000000" w14:paraId="000001A6">
      <w:pPr>
        <w:rPr/>
      </w:pPr>
      <w:r w:rsidDel="00000000" w:rsidR="00000000" w:rsidRPr="00000000">
        <w:rPr>
          <w:rtl w:val="0"/>
        </w:rPr>
        <w:t xml:space="preserve">Cuthbert died in 687. Afterwards, his body went on quite a journey, and many churches claim to have been temporary resting places. It eventually found its earthly home at Durham Cathedral, which became a major pilgrimage site. Cuthbert is remembered for a life in which mission, reconciliation, prayer and leadership were held together.</w:t>
      </w:r>
    </w:p>
    <w:p w:rsidR="00000000" w:rsidDel="00000000" w:rsidP="00000000" w:rsidRDefault="00000000" w:rsidRPr="00000000" w14:paraId="000001A7">
      <w:pPr>
        <w:pStyle w:val="Heading1"/>
        <w:rPr/>
      </w:pPr>
      <w:bookmarkStart w:colFirst="0" w:colLast="0" w:name="_6a1hhpcq9buk" w:id="91"/>
      <w:bookmarkEnd w:id="91"/>
      <w:r w:rsidDel="00000000" w:rsidR="00000000" w:rsidRPr="00000000">
        <w:rPr>
          <w:rtl w:val="0"/>
        </w:rPr>
        <w:t xml:space="preserve">21 March </w:t>
        <w:br w:type="textWrapping"/>
        <w:t xml:space="preserve">Thomas Cranmer, Bishop, 1556 (6)</w:t>
      </w:r>
    </w:p>
    <w:p w:rsidR="00000000" w:rsidDel="00000000" w:rsidP="00000000" w:rsidRDefault="00000000" w:rsidRPr="00000000" w14:paraId="000001A8">
      <w:pPr>
        <w:rPr/>
      </w:pPr>
      <w:r w:rsidDel="00000000" w:rsidR="00000000" w:rsidRPr="00000000">
        <w:rPr>
          <w:rtl w:val="0"/>
        </w:rPr>
        <w:t xml:space="preserve">Thomas Cranmer was born in Nottinghamshire in 1489. He studied at Jesus College, Cambridge, where he was influenced by humanist scholarship and the writings of continental reformers. Henry VIII appointed him Archbishop of Canterbury in 1533, and Cranmer played a central role in the annulment of the king's marriage to Catherine of Aragon.</w:t>
      </w:r>
    </w:p>
    <w:p w:rsidR="00000000" w:rsidDel="00000000" w:rsidP="00000000" w:rsidRDefault="00000000" w:rsidRPr="00000000" w14:paraId="000001A9">
      <w:pPr>
        <w:rPr/>
      </w:pPr>
      <w:r w:rsidDel="00000000" w:rsidR="00000000" w:rsidRPr="00000000">
        <w:rPr>
          <w:rtl w:val="0"/>
        </w:rPr>
        <w:t xml:space="preserve">Cranmer was one of the principal architects of the Book of Common Prayer. He compiled its first two editions, published in 1549 and 1552, and helped to lay the foundations of the Thirty-Nine Articles. His rhythmic, scriptural language shaped Prayer Book Matins and the glory that is Evensong, and has nourished Anglican devotion for nearly five centuries.</w:t>
      </w:r>
    </w:p>
    <w:p w:rsidR="00000000" w:rsidDel="00000000" w:rsidP="00000000" w:rsidRDefault="00000000" w:rsidRPr="00000000" w14:paraId="000001AA">
      <w:pPr>
        <w:rPr/>
      </w:pPr>
      <w:r w:rsidDel="00000000" w:rsidR="00000000" w:rsidRPr="00000000">
        <w:rPr>
          <w:rtl w:val="0"/>
        </w:rPr>
        <w:t xml:space="preserve">Following the accession of Mary I, Cranmer was imprisoned for more than two years. Under severe pressure, he signed several recantations. Before he was burnt at the stake in 1556, however, he withdrew them and declared that the hand which had signed them would be punished first. His courage in his final moments secured his place among the martyrs of the Reformation. His liturgical genius continues to shape Anglican worship throughout the world.</w:t>
      </w:r>
    </w:p>
    <w:p w:rsidR="00000000" w:rsidDel="00000000" w:rsidP="00000000" w:rsidRDefault="00000000" w:rsidRPr="00000000" w14:paraId="000001AB">
      <w:pPr>
        <w:pStyle w:val="Heading1"/>
        <w:rPr/>
      </w:pPr>
      <w:bookmarkStart w:colFirst="0" w:colLast="0" w:name="_3arlv5el2kr5" w:id="92"/>
      <w:bookmarkEnd w:id="92"/>
      <w:r w:rsidDel="00000000" w:rsidR="00000000" w:rsidRPr="00000000">
        <w:rPr>
          <w:rtl w:val="0"/>
        </w:rPr>
        <w:t xml:space="preserve">22 March </w:t>
        <w:br w:type="textWrapping"/>
        <w:t xml:space="preserve">Thomas Ken, Bishop, 1711 (6)</w:t>
      </w:r>
    </w:p>
    <w:p w:rsidR="00000000" w:rsidDel="00000000" w:rsidP="00000000" w:rsidRDefault="00000000" w:rsidRPr="00000000" w14:paraId="000001AC">
      <w:pPr>
        <w:rPr/>
      </w:pPr>
      <w:r w:rsidDel="00000000" w:rsidR="00000000" w:rsidRPr="00000000">
        <w:rPr>
          <w:rtl w:val="0"/>
        </w:rPr>
        <w:t xml:space="preserve">Thomas Ken was born in Hertfordshire in 1637 and educated at Oxford. He became known as an exemplary parish priest before being appointed Bishop of Bath and Wells in 1685.</w:t>
      </w:r>
    </w:p>
    <w:p w:rsidR="00000000" w:rsidDel="00000000" w:rsidP="00000000" w:rsidRDefault="00000000" w:rsidRPr="00000000" w14:paraId="000001AD">
      <w:pPr>
        <w:rPr/>
      </w:pPr>
      <w:r w:rsidDel="00000000" w:rsidR="00000000" w:rsidRPr="00000000">
        <w:rPr>
          <w:rtl w:val="0"/>
        </w:rPr>
        <w:t xml:space="preserve">Thomas lived at a time when the heat of the Reformation was dimming into an uneasy consensus. He was distinguished by personal holiness and unwavering principles, joined to a gentle and pastoral heart. Before becoming a bishop, he refused to allow Charles II's mistress, Nell Gwyn, to lodge in his residence. He later declined to swear allegiance to William III, believing that his oath to James II remained binding. Deprived of his bishopric as one of the 'Nonjurors', he accepted the loss.</w:t>
      </w:r>
    </w:p>
    <w:p w:rsidR="00000000" w:rsidDel="00000000" w:rsidP="00000000" w:rsidRDefault="00000000" w:rsidRPr="00000000" w14:paraId="000001AE">
      <w:pPr>
        <w:rPr/>
      </w:pPr>
      <w:r w:rsidDel="00000000" w:rsidR="00000000" w:rsidRPr="00000000">
        <w:rPr>
          <w:rtl w:val="0"/>
        </w:rPr>
        <w:t xml:space="preserve">Throughout his ministry, Thomas encouraged daily prayer, pastoral care and preparation for a holy death. He died in 1711. He is remembered especially as a hymn writer, whose familiar Doxology begins, "Praise God, from whom all blessings flow". His life offers an enduring example of holiness, gentleness and fidelity to conscience.</w:t>
      </w:r>
    </w:p>
    <w:p w:rsidR="00000000" w:rsidDel="00000000" w:rsidP="00000000" w:rsidRDefault="00000000" w:rsidRPr="00000000" w14:paraId="000001AF">
      <w:pPr>
        <w:pStyle w:val="Heading1"/>
        <w:rPr/>
      </w:pPr>
      <w:bookmarkStart w:colFirst="0" w:colLast="0" w:name="_teiuxs3c8dzr" w:id="93"/>
      <w:bookmarkEnd w:id="93"/>
      <w:r w:rsidDel="00000000" w:rsidR="00000000" w:rsidRPr="00000000">
        <w:rPr>
          <w:rtl w:val="0"/>
        </w:rPr>
        <w:t xml:space="preserve">24 March </w:t>
        <w:br w:type="textWrapping"/>
        <w:t xml:space="preserve">Paul Couturier, Priest, 1953 (6)</w:t>
      </w:r>
    </w:p>
    <w:p w:rsidR="00000000" w:rsidDel="00000000" w:rsidP="00000000" w:rsidRDefault="00000000" w:rsidRPr="00000000" w14:paraId="000001B0">
      <w:pPr>
        <w:rPr/>
      </w:pPr>
      <w:r w:rsidDel="00000000" w:rsidR="00000000" w:rsidRPr="00000000">
        <w:rPr>
          <w:rtl w:val="0"/>
        </w:rPr>
        <w:t xml:space="preserve">Paul Couturier was a French Roman Catholic priest and a leading figure in the ecumenical movement of the twentieth century.</w:t>
      </w:r>
    </w:p>
    <w:p w:rsidR="00000000" w:rsidDel="00000000" w:rsidP="00000000" w:rsidRDefault="00000000" w:rsidRPr="00000000" w14:paraId="000001B1">
      <w:pPr>
        <w:rPr/>
      </w:pPr>
      <w:r w:rsidDel="00000000" w:rsidR="00000000" w:rsidRPr="00000000">
        <w:rPr>
          <w:rtl w:val="0"/>
        </w:rPr>
        <w:t xml:space="preserve">Born in Lyon in 1881, Couturier first trained as a scientist before discerning a vocation to the priesthood. His early ministry included teaching and pastoral work. Through assisting Russian Orthodox refugees and the friendships he formed with them, he came to believe that the healing of divisions among Christians must begin with shared prayer and a conversion of heart. He saw Christian unity as a movement of the Holy Spirit, rather than a human achievement.</w:t>
      </w:r>
    </w:p>
    <w:p w:rsidR="00000000" w:rsidDel="00000000" w:rsidP="00000000" w:rsidRDefault="00000000" w:rsidRPr="00000000" w14:paraId="000001B2">
      <w:pPr>
        <w:rPr/>
      </w:pPr>
      <w:r w:rsidDel="00000000" w:rsidR="00000000" w:rsidRPr="00000000">
        <w:rPr>
          <w:rtl w:val="0"/>
        </w:rPr>
        <w:t xml:space="preserve">Couturier gave fresh impetus to the Week of Prayer for Christian Unity. He encouraged Christians of every tradition to pray for "the unity which Christ wills, by the means that he wills". He maintained close friendships with Anglican, Orthodox and Protestant leaders until his death in 1953. The Church remembers him as a pioneer of Christian unity, whose life shows how prayer and friendship can cross divisions and prepare the way for reconciliation.</w:t>
      </w:r>
    </w:p>
    <w:p w:rsidR="00000000" w:rsidDel="00000000" w:rsidP="00000000" w:rsidRDefault="00000000" w:rsidRPr="00000000" w14:paraId="000001B3">
      <w:pPr>
        <w:pStyle w:val="Heading1"/>
        <w:rPr/>
      </w:pPr>
      <w:bookmarkStart w:colFirst="0" w:colLast="0" w:name="_3p26czyps1zh" w:id="94"/>
      <w:bookmarkEnd w:id="94"/>
      <w:r w:rsidDel="00000000" w:rsidR="00000000" w:rsidRPr="00000000">
        <w:rPr>
          <w:rtl w:val="0"/>
        </w:rPr>
        <w:t xml:space="preserve">25 March</w:t>
        <w:br w:type="textWrapping"/>
        <w:t xml:space="preserve">THE ANNUNCIATION OF THE LORD (2)</w:t>
      </w:r>
    </w:p>
    <w:p w:rsidR="00000000" w:rsidDel="00000000" w:rsidP="00000000" w:rsidRDefault="00000000" w:rsidRPr="00000000" w14:paraId="000001B4">
      <w:pPr>
        <w:rPr/>
      </w:pPr>
      <w:r w:rsidDel="00000000" w:rsidR="00000000" w:rsidRPr="00000000">
        <w:rPr>
          <w:rtl w:val="0"/>
        </w:rPr>
        <w:t xml:space="preserve">The Feast of the Annunciation commemorates the moment, told in Luke's Gospel, when the Archangel Gabriel announced to Mary that she would conceive and bear Jesus Christ by the power of the Holy Spirit.</w:t>
      </w:r>
    </w:p>
    <w:p w:rsidR="00000000" w:rsidDel="00000000" w:rsidP="00000000" w:rsidRDefault="00000000" w:rsidRPr="00000000" w14:paraId="000001B5">
      <w:pPr>
        <w:rPr/>
      </w:pPr>
      <w:r w:rsidDel="00000000" w:rsidR="00000000" w:rsidRPr="00000000">
        <w:rPr>
          <w:rtl w:val="0"/>
        </w:rPr>
        <w:t xml:space="preserve">Celebrated nine months before Christmas, the feast honours Mary's faithful response to God's call and the mystery of the Incarnation. In this meeting of divine grace and human freedom, the Word began to take flesh among us.</w:t>
      </w:r>
    </w:p>
    <w:p w:rsidR="00000000" w:rsidDel="00000000" w:rsidP="00000000" w:rsidRDefault="00000000" w:rsidRPr="00000000" w14:paraId="000001B6">
      <w:pPr>
        <w:rPr/>
      </w:pPr>
      <w:r w:rsidDel="00000000" w:rsidR="00000000" w:rsidRPr="00000000">
        <w:rPr>
          <w:rtl w:val="0"/>
        </w:rPr>
        <w:t xml:space="preserve">From the earliest centuries, the Annunciation has inspired Christian prayer, theology, poetry, music and art. It is also the central theme of the Angelus, traditionally prayed when the Angelus bell is heard. The feast invites the Church to share Mary's trust and openness to the transforming grace of God.</w:t>
      </w:r>
    </w:p>
    <w:p w:rsidR="00000000" w:rsidDel="00000000" w:rsidP="00000000" w:rsidRDefault="00000000" w:rsidRPr="00000000" w14:paraId="000001B7">
      <w:pPr>
        <w:pStyle w:val="Heading1"/>
        <w:rPr/>
      </w:pPr>
      <w:bookmarkStart w:colFirst="0" w:colLast="0" w:name="_2c4bhzbdmj89" w:id="95"/>
      <w:bookmarkEnd w:id="95"/>
      <w:r w:rsidDel="00000000" w:rsidR="00000000" w:rsidRPr="00000000">
        <w:rPr>
          <w:rtl w:val="0"/>
        </w:rPr>
        <w:t xml:space="preserve">28 March </w:t>
        <w:br w:type="textWrapping"/>
        <w:t xml:space="preserve">Patrick Forbes, Bishop, 1635, and the Aberdeen Doctors, Teachers of the Faith (6)</w:t>
      </w:r>
    </w:p>
    <w:p w:rsidR="00000000" w:rsidDel="00000000" w:rsidP="00000000" w:rsidRDefault="00000000" w:rsidRPr="00000000" w14:paraId="000001B8">
      <w:pPr>
        <w:rPr/>
      </w:pPr>
      <w:r w:rsidDel="00000000" w:rsidR="00000000" w:rsidRPr="00000000">
        <w:rPr>
          <w:rtl w:val="0"/>
        </w:rPr>
        <w:t xml:space="preserve">Patrick Forbes was born into a prominent Aberdeenshire family in 1564. He studied theology before being ordained and later served as Bishop of Aberdeen from 1618.</w:t>
      </w:r>
    </w:p>
    <w:p w:rsidR="00000000" w:rsidDel="00000000" w:rsidP="00000000" w:rsidRDefault="00000000" w:rsidRPr="00000000" w14:paraId="000001B9">
      <w:pPr>
        <w:rPr/>
      </w:pPr>
      <w:r w:rsidDel="00000000" w:rsidR="00000000" w:rsidRPr="00000000">
        <w:rPr>
          <w:rtl w:val="0"/>
        </w:rPr>
        <w:t xml:space="preserve">Forbes was known for his learning, moderation and pastoral wisdom. He encouraged the scholars and clergy who became known as the Aberdeen Doctors. Drawing upon Scripture and the teaching of the early Church, they combined rigorous theology with practical holiness. They valued reverent worship, episcopal order, sacramental life and Christian charity.</w:t>
      </w:r>
    </w:p>
    <w:p w:rsidR="00000000" w:rsidDel="00000000" w:rsidP="00000000" w:rsidRDefault="00000000" w:rsidRPr="00000000" w14:paraId="000001BA">
      <w:pPr>
        <w:rPr/>
      </w:pPr>
      <w:r w:rsidDel="00000000" w:rsidR="00000000" w:rsidRPr="00000000">
        <w:rPr>
          <w:rtl w:val="0"/>
        </w:rPr>
        <w:t xml:space="preserve">Forbes sought moderation and reconciliation during a time of growing religious and political conflict. He died in 1635. Several of the Aberdeen Doctors later suffered deprivation or exile during the Covenanting disputes, but their writings continued to influence Scottish Episcopalianism and the wider Anglican tradition. Together they are remembered for their scholarship, devotion and commitment to Christian unity.</w:t>
      </w:r>
    </w:p>
    <w:p w:rsidR="00000000" w:rsidDel="00000000" w:rsidP="00000000" w:rsidRDefault="00000000" w:rsidRPr="00000000" w14:paraId="000001BB">
      <w:pPr>
        <w:pStyle w:val="Heading1"/>
        <w:rPr/>
      </w:pPr>
      <w:bookmarkStart w:colFirst="0" w:colLast="0" w:name="_741iecdqxown" w:id="96"/>
      <w:bookmarkEnd w:id="96"/>
      <w:r w:rsidDel="00000000" w:rsidR="00000000" w:rsidRPr="00000000">
        <w:rPr>
          <w:rtl w:val="0"/>
        </w:rPr>
        <w:t xml:space="preserve">29 March </w:t>
        <w:br w:type="textWrapping"/>
        <w:t xml:space="preserve">John Keble, Priest, 1866 (6)</w:t>
      </w:r>
    </w:p>
    <w:p w:rsidR="00000000" w:rsidDel="00000000" w:rsidP="00000000" w:rsidRDefault="00000000" w:rsidRPr="00000000" w14:paraId="000001BC">
      <w:pPr>
        <w:rPr/>
      </w:pPr>
      <w:r w:rsidDel="00000000" w:rsidR="00000000" w:rsidRPr="00000000">
        <w:rPr>
          <w:rtl w:val="0"/>
        </w:rPr>
        <w:t xml:space="preserve">John Keble was an English priest and poet, born in Gloucestershire in 1792. The son of a clergyman, he was educated at home before entering Oxford at the age of fourteen. He gained a double first in Latin and mathematics and was ordained in 1816.</w:t>
      </w:r>
    </w:p>
    <w:p w:rsidR="00000000" w:rsidDel="00000000" w:rsidP="00000000" w:rsidRDefault="00000000" w:rsidRPr="00000000" w14:paraId="000001BD">
      <w:pPr>
        <w:rPr/>
      </w:pPr>
      <w:r w:rsidDel="00000000" w:rsidR="00000000" w:rsidRPr="00000000">
        <w:rPr>
          <w:rtl w:val="0"/>
        </w:rPr>
        <w:t xml:space="preserve">After his mother's death, Keble returned to the family home. He declined several appointments, saying that he could not leave his father. During these years he wrote The Christian Year, a collection of poetry which proved hugely popular, and became Professor of Poetry at Oxford. With Edward Pusey and John Henry Newman, he helped to lead the Oxford Movement. He wrote seven of the Tracts for the Times, which renewed interest in the catholic heritage of Anglicanism.</w:t>
      </w:r>
    </w:p>
    <w:p w:rsidR="00000000" w:rsidDel="00000000" w:rsidP="00000000" w:rsidRDefault="00000000" w:rsidRPr="00000000" w14:paraId="000001BE">
      <w:pPr>
        <w:rPr/>
        <w:sectPr>
          <w:headerReference r:id="rId17" w:type="first"/>
          <w:footerReference r:id="rId18" w:type="default"/>
          <w:footerReference r:id="rId19" w:type="first"/>
          <w:type w:val="nextPage"/>
          <w:pgSz w:h="16834" w:w="11909" w:orient="portrait"/>
          <w:pgMar w:bottom="1440" w:top="1440" w:left="1440" w:right="1440" w:header="720" w:footer="720"/>
          <w:pgNumType w:start="1"/>
        </w:sectPr>
      </w:pPr>
      <w:r w:rsidDel="00000000" w:rsidR="00000000" w:rsidRPr="00000000">
        <w:rPr>
          <w:rtl w:val="0"/>
        </w:rPr>
        <w:t xml:space="preserve">Keble became Vicar of All Saints', Hursley, in Hampshire, in 1836 and remained there for the rest of his life. He oversaw the rebuilding of the parish church and continued to write poetry and hymns. He died on 29 March 1866. Keble is remembered for his influence upon Anglican life and for hymns such as 'Sun of my soul', 'New every morning' and 'Blest are the pure in heart', through which his prayerful voice continues to speak.</w:t>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first"/>
          <w:footerReference r:id="rId21" w:type="default"/>
          <w:footerReference r:id="rId22" w:type="first"/>
          <w:type w:val="nextPage"/>
          <w:pgSz w:h="16834" w:w="11909" w:orient="portrait"/>
          <w:pgMar w:bottom="1440" w:top="1440" w:left="1440" w:right="1440" w:header="720" w:footer="720"/>
          <w:pgNumType w:start="1"/>
        </w:sectPr>
      </w:pPr>
      <w:bookmarkStart w:colFirst="0" w:colLast="0" w:name="_yxb13597lu72" w:id="97"/>
      <w:bookmarkEnd w:id="9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April (13/13)</w:t>
      </w:r>
      <w:r w:rsidDel="00000000" w:rsidR="00000000" w:rsidRPr="00000000">
        <w:rPr>
          <w:rtl w:val="0"/>
        </w:rPr>
      </w:r>
    </w:p>
    <w:p w:rsidR="00000000" w:rsidDel="00000000" w:rsidP="00000000" w:rsidRDefault="00000000" w:rsidRPr="00000000" w14:paraId="000001C0">
      <w:pPr>
        <w:pStyle w:val="Heading1"/>
        <w:rPr/>
      </w:pPr>
      <w:bookmarkStart w:colFirst="0" w:colLast="0" w:name="_ylmxmjrvti59" w:id="98"/>
      <w:bookmarkEnd w:id="98"/>
      <w:r w:rsidDel="00000000" w:rsidR="00000000" w:rsidRPr="00000000">
        <w:rPr>
          <w:rtl w:val="0"/>
        </w:rPr>
        <w:t xml:space="preserve">1 April </w:t>
        <w:br w:type="textWrapping"/>
        <w:t xml:space="preserve">Gilbert of Caithness, Bishop, 1245 (6)</w:t>
      </w:r>
    </w:p>
    <w:p w:rsidR="00000000" w:rsidDel="00000000" w:rsidP="00000000" w:rsidRDefault="00000000" w:rsidRPr="00000000" w14:paraId="000001C1">
      <w:pPr>
        <w:rPr/>
      </w:pPr>
      <w:r w:rsidDel="00000000" w:rsidR="00000000" w:rsidRPr="00000000">
        <w:rPr>
          <w:rtl w:val="0"/>
        </w:rPr>
        <w:t xml:space="preserve">Gilbert of Caithness was a medieval Scottish bishop and Church reformer in the far north. Born into a noble family in Moray during the late 12th century, he was ordained and became Archdeacon of Moray. Around 1223, he was elected Bishop of Caithness, a large and sometimes turbulent diocese across the northern Highlands.</w:t>
      </w:r>
    </w:p>
    <w:p w:rsidR="00000000" w:rsidDel="00000000" w:rsidP="00000000" w:rsidRDefault="00000000" w:rsidRPr="00000000" w14:paraId="000001C2">
      <w:pPr>
        <w:rPr/>
      </w:pPr>
      <w:r w:rsidDel="00000000" w:rsidR="00000000" w:rsidRPr="00000000">
        <w:rPr>
          <w:rtl w:val="0"/>
        </w:rPr>
        <w:t xml:space="preserve">Gilbert inherited a Church weakened by political unrest and poor organisation. He reorganised parish life, strengthened the education and discipline of the clergy and encouraged the proper celebration of the liturgy. He also began the building of Dornoch Cathedral. Known as a mediator, Gilbert sought to reconcile rival clans and the competing interests of Scottish kings and Norse earls.</w:t>
      </w:r>
    </w:p>
    <w:p w:rsidR="00000000" w:rsidDel="00000000" w:rsidP="00000000" w:rsidRDefault="00000000" w:rsidRPr="00000000" w14:paraId="000001C3">
      <w:pPr>
        <w:rPr/>
      </w:pPr>
      <w:r w:rsidDel="00000000" w:rsidR="00000000" w:rsidRPr="00000000">
        <w:rPr>
          <w:rtl w:val="0"/>
        </w:rPr>
        <w:t xml:space="preserve">Gilbert died on 1 April 1245. Medieval chroniclers praised his administrative gifts and personal holiness. He is remembered for bringing order and stability to the Church, and for serving faithfully amid political division.</w:t>
      </w:r>
    </w:p>
    <w:p w:rsidR="00000000" w:rsidDel="00000000" w:rsidP="00000000" w:rsidRDefault="00000000" w:rsidRPr="00000000" w14:paraId="000001C4">
      <w:pPr>
        <w:pStyle w:val="Heading1"/>
        <w:rPr/>
      </w:pPr>
      <w:bookmarkStart w:colFirst="0" w:colLast="0" w:name="_w43by4lidsqv" w:id="99"/>
      <w:bookmarkEnd w:id="99"/>
      <w:r w:rsidDel="00000000" w:rsidR="00000000" w:rsidRPr="00000000">
        <w:rPr>
          <w:rtl w:val="0"/>
        </w:rPr>
        <w:t xml:space="preserve">9 April </w:t>
        <w:br w:type="textWrapping"/>
        <w:t xml:space="preserve">Dietrich Bonhoeffer, Theologian and Martyr, 1945 (6)</w:t>
      </w:r>
    </w:p>
    <w:p w:rsidR="00000000" w:rsidDel="00000000" w:rsidP="00000000" w:rsidRDefault="00000000" w:rsidRPr="00000000" w14:paraId="000001C5">
      <w:pPr>
        <w:rPr/>
      </w:pPr>
      <w:r w:rsidDel="00000000" w:rsidR="00000000" w:rsidRPr="00000000">
        <w:rPr>
          <w:rtl w:val="0"/>
        </w:rPr>
        <w:t xml:space="preserve">Dietrich Bonhoeffer was a German Lutheran pastor and theologian, born in Breslau, now Wrocław in Poland, in 1906. He is widely remembered as one of the most courageous Christian witnesses of the 20th century.</w:t>
      </w:r>
    </w:p>
    <w:p w:rsidR="00000000" w:rsidDel="00000000" w:rsidP="00000000" w:rsidRDefault="00000000" w:rsidRPr="00000000" w14:paraId="000001C6">
      <w:pPr>
        <w:rPr/>
      </w:pPr>
      <w:r w:rsidDel="00000000" w:rsidR="00000000" w:rsidRPr="00000000">
        <w:rPr>
          <w:rtl w:val="0"/>
        </w:rPr>
        <w:t xml:space="preserve">As Adolf Hitler rose to power, Bonhoeffer became one of the earliest church leaders to recognise the moral danger of Nazism. He helped to found the Confessing Church, resisting attempts by the Nazi regime to control Germany's Protestant churches. At Finkenwalde, he established an underground seminary where future pastors were formed through prayer, disciplined community and faithful discipleship. His experiences inspired his books Life Together and The Cost of Discipleship.</w:t>
      </w:r>
    </w:p>
    <w:p w:rsidR="00000000" w:rsidDel="00000000" w:rsidP="00000000" w:rsidRDefault="00000000" w:rsidRPr="00000000" w14:paraId="000001C7">
      <w:pPr>
        <w:rPr/>
      </w:pPr>
      <w:r w:rsidDel="00000000" w:rsidR="00000000" w:rsidRPr="00000000">
        <w:rPr>
          <w:rtl w:val="0"/>
        </w:rPr>
        <w:t xml:space="preserve">Bonhoeffer became involved in the German resistance and was arrested in 1943. He continued to write during two years of imprisonment, but was executed by hanging on 9 April 1945, only weeks before Germany's surrender. His life and writings continue to challenge Christians to costly and courageous discipleship: "When Christ calls a man, he bids him come and die."</w:t>
      </w:r>
    </w:p>
    <w:p w:rsidR="00000000" w:rsidDel="00000000" w:rsidP="00000000" w:rsidRDefault="00000000" w:rsidRPr="00000000" w14:paraId="000001C8">
      <w:pPr>
        <w:pStyle w:val="Heading1"/>
        <w:rPr/>
      </w:pPr>
      <w:bookmarkStart w:colFirst="0" w:colLast="0" w:name="_qnubs0tfsotg" w:id="100"/>
      <w:bookmarkEnd w:id="100"/>
      <w:r w:rsidDel="00000000" w:rsidR="00000000" w:rsidRPr="00000000">
        <w:rPr>
          <w:rtl w:val="0"/>
        </w:rPr>
        <w:t xml:space="preserve">10 April </w:t>
        <w:br w:type="textWrapping"/>
        <w:t xml:space="preserve">William Law, Priest, 1761 (6)</w:t>
      </w:r>
    </w:p>
    <w:p w:rsidR="00000000" w:rsidDel="00000000" w:rsidP="00000000" w:rsidRDefault="00000000" w:rsidRPr="00000000" w14:paraId="000001C9">
      <w:pPr>
        <w:rPr/>
      </w:pPr>
      <w:r w:rsidDel="00000000" w:rsidR="00000000" w:rsidRPr="00000000">
        <w:rPr>
          <w:rtl w:val="0"/>
        </w:rPr>
        <w:t xml:space="preserve">William Law was born in Northamptonshire in 1686. He studied at Cambridge, where he distinguished himself as both a scholar and a man of devotion. Ordained priest in the Church of England, he lost the prospect of preferment when he refused to swear allegiance to King George I. As a Nonjuror, he accepted this loss rather than violate his conscience.</w:t>
      </w:r>
    </w:p>
    <w:p w:rsidR="00000000" w:rsidDel="00000000" w:rsidP="00000000" w:rsidRDefault="00000000" w:rsidRPr="00000000" w14:paraId="000001CA">
      <w:pPr>
        <w:rPr/>
      </w:pPr>
      <w:r w:rsidDel="00000000" w:rsidR="00000000" w:rsidRPr="00000000">
        <w:rPr>
          <w:rtl w:val="0"/>
        </w:rPr>
        <w:t xml:space="preserve">Law devoted himself to writing works of spiritual guidance. His best-known book, A Serious Call to a Devout and Holy Life, challenged ordinary Christians to see every part of daily life as an opportunity for holiness. It influenced readers including Samuel Johnson and John Wesley. In his later writings, Law explored a more mystical spirituality, expressing his conviction that faith requires inward transformation rather than outward conformity.</w:t>
      </w:r>
    </w:p>
    <w:p w:rsidR="00000000" w:rsidDel="00000000" w:rsidP="00000000" w:rsidRDefault="00000000" w:rsidRPr="00000000" w14:paraId="000001CB">
      <w:pPr>
        <w:rPr/>
      </w:pPr>
      <w:r w:rsidDel="00000000" w:rsidR="00000000" w:rsidRPr="00000000">
        <w:rPr>
          <w:rtl w:val="0"/>
        </w:rPr>
        <w:t xml:space="preserve">Law lived simply, gave generously to the poor and devoted himself to prayer and works of charity. He died in 1761. Despite the florid style of his age, his writings remain fresh. The Church remembers his integrity, humility and enduring call to a devout and holy life.</w:t>
      </w:r>
    </w:p>
    <w:p w:rsidR="00000000" w:rsidDel="00000000" w:rsidP="00000000" w:rsidRDefault="00000000" w:rsidRPr="00000000" w14:paraId="000001CC">
      <w:pPr>
        <w:pStyle w:val="Heading1"/>
        <w:rPr/>
      </w:pPr>
      <w:bookmarkStart w:colFirst="0" w:colLast="0" w:name="_78rviq2ruwpz" w:id="101"/>
      <w:bookmarkEnd w:id="101"/>
      <w:r w:rsidDel="00000000" w:rsidR="00000000" w:rsidRPr="00000000">
        <w:rPr>
          <w:rtl w:val="0"/>
        </w:rPr>
        <w:t xml:space="preserve">11 April </w:t>
        <w:br w:type="textWrapping"/>
        <w:t xml:space="preserve">George Augustus Selwyn, Bishop and Missionary, 1878 (6)</w:t>
      </w:r>
    </w:p>
    <w:p w:rsidR="00000000" w:rsidDel="00000000" w:rsidP="00000000" w:rsidRDefault="00000000" w:rsidRPr="00000000" w14:paraId="000001CD">
      <w:pPr>
        <w:rPr/>
      </w:pPr>
      <w:r w:rsidDel="00000000" w:rsidR="00000000" w:rsidRPr="00000000">
        <w:rPr>
          <w:rtl w:val="0"/>
        </w:rPr>
        <w:t xml:space="preserve">George Augustus Selwyn was born in London in 1809 and educated at Eton and Cambridge, where he distinguished himself both academically and as an athlete. He became the first Bishop of the newly formed Diocese of New Zealand.</w:t>
      </w:r>
    </w:p>
    <w:p w:rsidR="00000000" w:rsidDel="00000000" w:rsidP="00000000" w:rsidRDefault="00000000" w:rsidRPr="00000000" w14:paraId="000001CE">
      <w:pPr>
        <w:rPr/>
      </w:pPr>
      <w:r w:rsidDel="00000000" w:rsidR="00000000" w:rsidRPr="00000000">
        <w:rPr>
          <w:rtl w:val="0"/>
        </w:rPr>
        <w:t xml:space="preserve">After teaching at Eton, Selwyn was ordained and served with the Vicar of Windsor. In New Zealand he quickly began learning the Māori language, believing that "the Church must be native to every nation". Following in the paths of the Celtic saints, he travelled on foot and by canoe to isolated Christian communities across New Zealand and Melanesia. He founded schools, trained Indigenous clergy and established a diocesan structure that influenced Anglican churches throughout the world. He also helped develop the constitutional independence of Anglican provinces. However, he was criticised for not opposing colonial policies more forcefully, seeking instead to reconcile Māori and European settlers.</w:t>
      </w:r>
    </w:p>
    <w:p w:rsidR="00000000" w:rsidDel="00000000" w:rsidP="00000000" w:rsidRDefault="00000000" w:rsidRPr="00000000" w14:paraId="000001CF">
      <w:pPr>
        <w:rPr/>
      </w:pPr>
      <w:r w:rsidDel="00000000" w:rsidR="00000000" w:rsidRPr="00000000">
        <w:rPr>
          <w:rtl w:val="0"/>
        </w:rPr>
        <w:t xml:space="preserve">Selwyn returned to England in 1868 as Bishop of Lichfield and remained there until his death in 1878. The Church remembers his missionary energy, his respect for local language and culture and his contribution to the development of the worldwide Anglican Communion.</w:t>
      </w:r>
    </w:p>
    <w:p w:rsidR="00000000" w:rsidDel="00000000" w:rsidP="00000000" w:rsidRDefault="00000000" w:rsidRPr="00000000" w14:paraId="000001D0">
      <w:pPr>
        <w:pStyle w:val="Heading1"/>
        <w:rPr/>
      </w:pPr>
      <w:bookmarkStart w:colFirst="0" w:colLast="0" w:name="_i4mczqvmtygw" w:id="102"/>
      <w:bookmarkEnd w:id="102"/>
      <w:r w:rsidDel="00000000" w:rsidR="00000000" w:rsidRPr="00000000">
        <w:rPr>
          <w:rtl w:val="0"/>
        </w:rPr>
        <w:t xml:space="preserve">12 April </w:t>
        <w:br w:type="textWrapping"/>
        <w:t xml:space="preserve">William Forbes, Bishop, 1634 (6)</w:t>
      </w:r>
    </w:p>
    <w:p w:rsidR="00000000" w:rsidDel="00000000" w:rsidP="00000000" w:rsidRDefault="00000000" w:rsidRPr="00000000" w14:paraId="000001D1">
      <w:pPr>
        <w:rPr/>
      </w:pPr>
      <w:r w:rsidDel="00000000" w:rsidR="00000000" w:rsidRPr="00000000">
        <w:rPr>
          <w:rtl w:val="0"/>
        </w:rPr>
        <w:t xml:space="preserve">William Forbes was the first Bishop of Edinburgh and a 17th-century Scottish theologian. Born in Aberdeen in 1585, his life and ministry unfolded during a period of intense religious and political transition.</w:t>
      </w:r>
    </w:p>
    <w:p w:rsidR="00000000" w:rsidDel="00000000" w:rsidP="00000000" w:rsidRDefault="00000000" w:rsidRPr="00000000" w14:paraId="000001D2">
      <w:pPr>
        <w:rPr/>
      </w:pPr>
      <w:r w:rsidDel="00000000" w:rsidR="00000000" w:rsidRPr="00000000">
        <w:rPr>
          <w:rtl w:val="0"/>
        </w:rPr>
        <w:t xml:space="preserve">After studying widely across Europe, Forbes returned home to serve as Professor of Divinity at Marischal College in Aberdeen, becoming one of the group known as the Aberdeen Doctors. His deep knowledge of Roman Catholic, Lutheran and Reformed theology shaped a bridge-building ministry. He advocated prayers for the dead and argued that catholic and reformed traditions could be reconciled. While this vision caused uproar among contemporaries, it reflected a profound commitment to theological depth and pastoral charity.</w:t>
      </w:r>
    </w:p>
    <w:p w:rsidR="00000000" w:rsidDel="00000000" w:rsidP="00000000" w:rsidRDefault="00000000" w:rsidRPr="00000000" w14:paraId="000001D3">
      <w:pPr>
        <w:rPr/>
      </w:pPr>
      <w:r w:rsidDel="00000000" w:rsidR="00000000" w:rsidRPr="00000000">
        <w:rPr>
          <w:rtl w:val="0"/>
        </w:rPr>
        <w:t xml:space="preserve">In 1634, Forbes was appointed the first Bishop of Edinburgh, but his episcopate lasted only a few months before his death. Although criticised by extremists during his lifetime, later generations recognised him as a pioneer of the Anglican 'via media'—a faithful middle way rooted in Scripture, tradition and reason. Today, the Church remembers Forbes for his intellectual courage and his enduring embodiment of the maxim, "In necessary things, unity; in doubtful things, liberty; in all things, charity."</w:t>
      </w:r>
    </w:p>
    <w:p w:rsidR="00000000" w:rsidDel="00000000" w:rsidP="00000000" w:rsidRDefault="00000000" w:rsidRPr="00000000" w14:paraId="000001D4">
      <w:pPr>
        <w:pStyle w:val="Heading1"/>
        <w:rPr/>
      </w:pPr>
      <w:bookmarkStart w:colFirst="0" w:colLast="0" w:name="_2esvm3opf29f" w:id="103"/>
      <w:bookmarkEnd w:id="103"/>
      <w:r w:rsidDel="00000000" w:rsidR="00000000" w:rsidRPr="00000000">
        <w:rPr>
          <w:rtl w:val="0"/>
        </w:rPr>
        <w:t xml:space="preserve">16 April </w:t>
        <w:br w:type="textWrapping"/>
        <w:t xml:space="preserve">Magnus of Orkney, Martyr, c 1116 (6)</w:t>
      </w:r>
    </w:p>
    <w:p w:rsidR="00000000" w:rsidDel="00000000" w:rsidP="00000000" w:rsidRDefault="00000000" w:rsidRPr="00000000" w14:paraId="000001D5">
      <w:pPr>
        <w:rPr/>
      </w:pPr>
      <w:r w:rsidDel="00000000" w:rsidR="00000000" w:rsidRPr="00000000">
        <w:rPr>
          <w:rtl w:val="0"/>
        </w:rPr>
        <w:t xml:space="preserve">Magnus Erlendsson, Earl of Orkney, was a 12th-century ruler and martyr. Born into the Norse ruling family of Orkney around 1076, he was shaped by a world of political rivalries and violence, yet he displayed a gentle and devout character from an early age.</w:t>
      </w:r>
    </w:p>
    <w:p w:rsidR="00000000" w:rsidDel="00000000" w:rsidP="00000000" w:rsidRDefault="00000000" w:rsidRPr="00000000" w14:paraId="000001D6">
      <w:pPr>
        <w:rPr/>
      </w:pPr>
      <w:r w:rsidDel="00000000" w:rsidR="00000000" w:rsidRPr="00000000">
        <w:rPr>
          <w:rtl w:val="0"/>
        </w:rPr>
        <w:t xml:space="preserve">Magnus shared the earldom of Orkney with his cousin Haakon, but political tensions between them escalated. Seeking peace, the two agreed to meet on the island of Egilsay with only a small escort each. Haakon betrayed the agreement and arrived with a much larger force, ordering the execution of Magnus. One famous story tells that during an earlier Viking raid, Magnus had refused to fight, staying aboard ship to sing psalms while others joined the battle.</w:t>
      </w:r>
    </w:p>
    <w:p w:rsidR="00000000" w:rsidDel="00000000" w:rsidP="00000000" w:rsidRDefault="00000000" w:rsidRPr="00000000" w14:paraId="000001D7">
      <w:pPr>
        <w:rPr/>
      </w:pPr>
      <w:r w:rsidDel="00000000" w:rsidR="00000000" w:rsidRPr="00000000">
        <w:rPr>
          <w:rtl w:val="0"/>
        </w:rPr>
        <w:t xml:space="preserve">According to tradition, Magnus forgave his enemies, prayed for their salvation, and asked that his executioner be spared from personal guilt before kneeling calmly to receive the fatal blow around 1116. His nephew, Earl Rognvald, later built St Magnus Cathedral in Kirkwall to honour his memory. Magnus is remembered today for his peaceful witness, his pursuit of reconciliation, and his quiet courage in the face of betrayal.</w:t>
      </w:r>
    </w:p>
    <w:p w:rsidR="00000000" w:rsidDel="00000000" w:rsidP="00000000" w:rsidRDefault="00000000" w:rsidRPr="00000000" w14:paraId="000001D8">
      <w:pPr>
        <w:pStyle w:val="Heading1"/>
        <w:rPr/>
      </w:pPr>
      <w:bookmarkStart w:colFirst="0" w:colLast="0" w:name="_kh1qkslsob2f" w:id="104"/>
      <w:bookmarkEnd w:id="104"/>
      <w:r w:rsidDel="00000000" w:rsidR="00000000" w:rsidRPr="00000000">
        <w:rPr>
          <w:rtl w:val="0"/>
        </w:rPr>
        <w:t xml:space="preserve">17 April </w:t>
        <w:br w:type="textWrapping"/>
        <w:t xml:space="preserve">Donnan, Abbot, and Companions, Martyrs, c 617 (6)</w:t>
      </w:r>
    </w:p>
    <w:p w:rsidR="00000000" w:rsidDel="00000000" w:rsidP="00000000" w:rsidRDefault="00000000" w:rsidRPr="00000000" w14:paraId="000001D9">
      <w:pPr>
        <w:rPr/>
      </w:pPr>
      <w:r w:rsidDel="00000000" w:rsidR="00000000" w:rsidRPr="00000000">
        <w:rPr>
          <w:rtl w:val="0"/>
        </w:rPr>
        <w:t xml:space="preserve">Donnan was an abbot and missionary who carried the Gospel to the remote islands of western Scotland. Probably born in Ireland in the late sixth century, he belonged to the movement of Irish monks who established communities of prayer and learning across Scotland.</w:t>
      </w:r>
    </w:p>
    <w:p w:rsidR="00000000" w:rsidDel="00000000" w:rsidP="00000000" w:rsidRDefault="00000000" w:rsidRPr="00000000" w14:paraId="000001DA">
      <w:pPr>
        <w:rPr/>
      </w:pPr>
      <w:r w:rsidDel="00000000" w:rsidR="00000000" w:rsidRPr="00000000">
        <w:rPr>
          <w:rtl w:val="0"/>
        </w:rPr>
        <w:t xml:space="preserve">Donnan founded a monastery on the Isle of Eigg in the Inner Hebrides. From Eigg, he and his community travelled among the surrounding islands, preaching, celebrating the sacraments, and establishing small Christian communities. They lived according to the disciplined rhythm of Celtic monasticism, balancing worship, study, and manual labour. He is remembered for his devotion to monastic life and his missionary zeal in bringing the faith to the Hebrides.</w:t>
      </w:r>
    </w:p>
    <w:p w:rsidR="00000000" w:rsidDel="00000000" w:rsidP="00000000" w:rsidRDefault="00000000" w:rsidRPr="00000000" w14:paraId="000001DB">
      <w:pPr>
        <w:rPr/>
      </w:pPr>
      <w:r w:rsidDel="00000000" w:rsidR="00000000" w:rsidRPr="00000000">
        <w:rPr>
          <w:rtl w:val="0"/>
        </w:rPr>
        <w:t xml:space="preserve">According to tradition, Donnan and fifty-two companions were seized during the celebration of the Mass in about 617 by warriors acting on the orders of a local ruler. Donnan asked only that they be allowed to finish the Eucharist, saying, 'Grant us first to complete the Holy Mysteries', before he and his companions were executed. Although exact historical details are uncertain, their death on Eigg became a foundational story of faith in the region. The Church remembers Donnan and his companions today for their courage, self-giving service, and total devotion to Christ.</w:t>
      </w:r>
    </w:p>
    <w:p w:rsidR="00000000" w:rsidDel="00000000" w:rsidP="00000000" w:rsidRDefault="00000000" w:rsidRPr="00000000" w14:paraId="000001DC">
      <w:pPr>
        <w:pStyle w:val="Heading1"/>
        <w:rPr/>
      </w:pPr>
      <w:bookmarkStart w:colFirst="0" w:colLast="0" w:name="_yuszej2nswcc" w:id="105"/>
      <w:bookmarkEnd w:id="105"/>
      <w:r w:rsidDel="00000000" w:rsidR="00000000" w:rsidRPr="00000000">
        <w:rPr>
          <w:rtl w:val="0"/>
        </w:rPr>
        <w:t xml:space="preserve">20 April </w:t>
        <w:br w:type="textWrapping"/>
        <w:t xml:space="preserve">Maelrubha of Applecross, Abbot, 722 (6)</w:t>
      </w:r>
    </w:p>
    <w:p w:rsidR="00000000" w:rsidDel="00000000" w:rsidP="00000000" w:rsidRDefault="00000000" w:rsidRPr="00000000" w14:paraId="000001DD">
      <w:pPr>
        <w:rPr/>
      </w:pPr>
      <w:r w:rsidDel="00000000" w:rsidR="00000000" w:rsidRPr="00000000">
        <w:rPr>
          <w:rtl w:val="0"/>
        </w:rPr>
        <w:t xml:space="preserve">Maelrubha was an abbot, monk, and missionary in seventh- and eighth-century Scotland. Born into a noble family in County Derry, Ireland around 642, he was educated at Bangor, one of the foremost centers of learning in the early Celtic Church.</w:t>
      </w:r>
    </w:p>
    <w:p w:rsidR="00000000" w:rsidDel="00000000" w:rsidP="00000000" w:rsidRDefault="00000000" w:rsidRPr="00000000" w14:paraId="000001DE">
      <w:pPr>
        <w:rPr/>
      </w:pPr>
      <w:r w:rsidDel="00000000" w:rsidR="00000000" w:rsidRPr="00000000">
        <w:rPr>
          <w:rtl w:val="0"/>
        </w:rPr>
        <w:t xml:space="preserve">At about thirty years of age, Maelrubha left Ireland with a small company of monks to establish a missionary foundation in western Scotland. In 673, he founded the monastery of Applecross on the shores of Wester Ross. Though remote today, Applecross held strategic importance, enabling him to evangelise across Ross, Skye, and the western Highlands. Through nearly fifty years of patient ministry, he fostered Christian growth among both Pictish and Gaelic peoples, turning Applecross into a long-lasting centre of learning and spiritual life.</w:t>
      </w:r>
    </w:p>
    <w:p w:rsidR="00000000" w:rsidDel="00000000" w:rsidP="00000000" w:rsidRDefault="00000000" w:rsidRPr="00000000" w14:paraId="000001DF">
      <w:pPr>
        <w:rPr/>
      </w:pPr>
      <w:r w:rsidDel="00000000" w:rsidR="00000000" w:rsidRPr="00000000">
        <w:rPr>
          <w:rtl w:val="0"/>
        </w:rPr>
        <w:t xml:space="preserve">Maelrubha died peacefully in old age in 722. Later tradition attributed numerous miracles to him, especially for healing and protection at sea, reflecting the deep affection in which Highland communities held him. The Church remembers him today for his steadfast perseverance, his missionary vision, and his legacy as a reconciler of diverse peoples in northern Scotland.</w:t>
      </w:r>
    </w:p>
    <w:p w:rsidR="00000000" w:rsidDel="00000000" w:rsidP="00000000" w:rsidRDefault="00000000" w:rsidRPr="00000000" w14:paraId="000001E0">
      <w:pPr>
        <w:pStyle w:val="Heading1"/>
        <w:rPr/>
      </w:pPr>
      <w:bookmarkStart w:colFirst="0" w:colLast="0" w:name="_mx37lypd0zx7" w:id="106"/>
      <w:bookmarkEnd w:id="106"/>
      <w:r w:rsidDel="00000000" w:rsidR="00000000" w:rsidRPr="00000000">
        <w:rPr>
          <w:rtl w:val="0"/>
        </w:rPr>
        <w:t xml:space="preserve">21 April </w:t>
        <w:br w:type="textWrapping"/>
        <w:t xml:space="preserve">Anselm of Canterbury, Bishop and Teacher of the Faith, 1109 (6)</w:t>
      </w:r>
    </w:p>
    <w:p w:rsidR="00000000" w:rsidDel="00000000" w:rsidP="00000000" w:rsidRDefault="00000000" w:rsidRPr="00000000" w14:paraId="000001E1">
      <w:pPr>
        <w:rPr/>
      </w:pPr>
      <w:r w:rsidDel="00000000" w:rsidR="00000000" w:rsidRPr="00000000">
        <w:rPr>
          <w:rtl w:val="0"/>
        </w:rPr>
        <w:t xml:space="preserve">Anselm of Canterbury was an 11th-century bishop, monk, and teacher of the faith. Born in Aosta in the Italian Alps in 1033, he left home as a young man following the death of his mother, travelling for three years before entering the Abbey of Bec in Normandy.</w:t>
      </w:r>
    </w:p>
    <w:p w:rsidR="00000000" w:rsidDel="00000000" w:rsidP="00000000" w:rsidRDefault="00000000" w:rsidRPr="00000000" w14:paraId="000001E2">
      <w:pPr>
        <w:rPr/>
      </w:pPr>
      <w:r w:rsidDel="00000000" w:rsidR="00000000" w:rsidRPr="00000000">
        <w:rPr>
          <w:rtl w:val="0"/>
        </w:rPr>
        <w:t xml:space="preserve">At Bec, Anselm became abbot and helped turn the monastery into a major centre of learning. In 1093, he reluctantly accepted appointment as Archbishop of Canterbury. His time as archbishop was marked by prolonged disputes with King William II and King Henry I over the freedom of the Church from royal control, resulting in two periods of exile. Throughout these trials, contemporaries remembered him for his gentleness, deep intellect, and pastoral care.</w:t>
      </w:r>
    </w:p>
    <w:p w:rsidR="00000000" w:rsidDel="00000000" w:rsidP="00000000" w:rsidRDefault="00000000" w:rsidRPr="00000000" w14:paraId="000001E3">
      <w:pPr>
        <w:rPr/>
      </w:pPr>
      <w:r w:rsidDel="00000000" w:rsidR="00000000" w:rsidRPr="00000000">
        <w:rPr>
          <w:rtl w:val="0"/>
        </w:rPr>
        <w:t xml:space="preserve">Anselm died peacefully in 1109. The Church remembers him today for his profound theological legacy and his insistence that faith and reason work in partnership. He famously described his method as 'faith seeking understanding' (fides quaerens intellectum), offering an enduring example of intellectual rigor, spiritual devotion, and courageous integrity in the face of political pressure.</w:t>
      </w:r>
    </w:p>
    <w:p w:rsidR="00000000" w:rsidDel="00000000" w:rsidP="00000000" w:rsidRDefault="00000000" w:rsidRPr="00000000" w14:paraId="000001E4">
      <w:pPr>
        <w:pStyle w:val="Heading1"/>
        <w:rPr/>
      </w:pPr>
      <w:bookmarkStart w:colFirst="0" w:colLast="0" w:name="_n4rj4ceylhwp" w:id="107"/>
      <w:bookmarkEnd w:id="107"/>
      <w:r w:rsidDel="00000000" w:rsidR="00000000" w:rsidRPr="00000000">
        <w:rPr>
          <w:rtl w:val="0"/>
        </w:rPr>
        <w:t xml:space="preserve">23 April </w:t>
        <w:br w:type="textWrapping"/>
        <w:t xml:space="preserve">George, Patron of England, Martyr, c 303 (6)</w:t>
      </w:r>
    </w:p>
    <w:p w:rsidR="00000000" w:rsidDel="00000000" w:rsidP="00000000" w:rsidRDefault="00000000" w:rsidRPr="00000000" w14:paraId="000001E5">
      <w:pPr>
        <w:rPr/>
      </w:pPr>
      <w:r w:rsidDel="00000000" w:rsidR="00000000" w:rsidRPr="00000000">
        <w:rPr>
          <w:rtl w:val="0"/>
        </w:rPr>
        <w:t xml:space="preserve">George was a Roman soldier and martyr of the early fourth century. He is remembered as one of Christianity's most famous martyrs, though almost everything known about his life comes through tradition and legend.</w:t>
      </w:r>
    </w:p>
    <w:p w:rsidR="00000000" w:rsidDel="00000000" w:rsidP="00000000" w:rsidRDefault="00000000" w:rsidRPr="00000000" w14:paraId="000001E6">
      <w:pPr>
        <w:rPr/>
      </w:pPr>
      <w:r w:rsidDel="00000000" w:rsidR="00000000" w:rsidRPr="00000000">
        <w:rPr>
          <w:rtl w:val="0"/>
        </w:rPr>
        <w:t xml:space="preserve">He is believed to have been a Roman military officer who refused to renounce his Christian faith during the persecutions under Emperor Diocletian. For his witness, he suffered martyrdom around 303, probably at Lydda in Palestine. Churches were dedicated in his honour shortly after his death, and by the early Middle Ages, he was widely venerated by pilgrims and soldiers. Medieval literature later popularised the story of George slaying a dragon to rescue a city and lead its people to faith, symbolic of Christ's triumph over evil.</w:t>
      </w:r>
    </w:p>
    <w:p w:rsidR="00000000" w:rsidDel="00000000" w:rsidP="00000000" w:rsidRDefault="00000000" w:rsidRPr="00000000" w14:paraId="000001E7">
      <w:pPr>
        <w:rPr/>
      </w:pPr>
      <w:r w:rsidDel="00000000" w:rsidR="00000000" w:rsidRPr="00000000">
        <w:rPr>
          <w:rtl w:val="0"/>
        </w:rPr>
        <w:t xml:space="preserve">George died for his faith as a young martyr in the early fourth century. During the 14th century, King Edward III adopted him as the patron saint of England, and his emblem—a red cross on a white background—became the English national flag. The Church remembers George today as an enduring symbol of Christian courage, steadfast faith, and standing firm against oppression.</w:t>
      </w:r>
    </w:p>
    <w:p w:rsidR="00000000" w:rsidDel="00000000" w:rsidP="00000000" w:rsidRDefault="00000000" w:rsidRPr="00000000" w14:paraId="000001E8">
      <w:pPr>
        <w:pStyle w:val="Heading1"/>
        <w:rPr/>
      </w:pPr>
      <w:bookmarkStart w:colFirst="0" w:colLast="0" w:name="_yx11lz3uvb3k" w:id="108"/>
      <w:bookmarkEnd w:id="108"/>
      <w:r w:rsidDel="00000000" w:rsidR="00000000" w:rsidRPr="00000000">
        <w:rPr>
          <w:rtl w:val="0"/>
        </w:rPr>
        <w:t xml:space="preserve">25 April </w:t>
        <w:br w:type="textWrapping"/>
        <w:t xml:space="preserve">Mark, Evangelist (4)</w:t>
      </w:r>
    </w:p>
    <w:p w:rsidR="00000000" w:rsidDel="00000000" w:rsidP="00000000" w:rsidRDefault="00000000" w:rsidRPr="00000000" w14:paraId="000001E9">
      <w:pPr>
        <w:rPr/>
      </w:pPr>
      <w:r w:rsidDel="00000000" w:rsidR="00000000" w:rsidRPr="00000000">
        <w:rPr>
          <w:rtl w:val="0"/>
        </w:rPr>
        <w:t xml:space="preserve">Mark the Evangelist was a writer, teacher, and author of the earliest of the four canonical Gospels. A native of Jerusalem in the first century, he belonged to a Christian family whose home served as a gathering place for the earliest believers.</w:t>
      </w:r>
    </w:p>
    <w:p w:rsidR="00000000" w:rsidDel="00000000" w:rsidP="00000000" w:rsidRDefault="00000000" w:rsidRPr="00000000" w14:paraId="000001EA">
      <w:pPr>
        <w:rPr/>
      </w:pPr>
      <w:r w:rsidDel="00000000" w:rsidR="00000000" w:rsidRPr="00000000">
        <w:rPr>
          <w:rtl w:val="0"/>
        </w:rPr>
        <w:t xml:space="preserve">According to the New Testament, Mark accompanied his cousin Barnabas and Paul on their first missionary journey. Although an unexpected early return caused a temporary breach with Paul, Mark later became one of his trusted companions. Ancient tradition links Mark closely with Peter, recording that his Gospel reflects Peter’s preaching and eyewitness accounts of the life of Jesus.</w:t>
      </w:r>
    </w:p>
    <w:p w:rsidR="00000000" w:rsidDel="00000000" w:rsidP="00000000" w:rsidRDefault="00000000" w:rsidRPr="00000000" w14:paraId="000001EB">
      <w:pPr>
        <w:rPr/>
      </w:pPr>
      <w:r w:rsidDel="00000000" w:rsidR="00000000" w:rsidRPr="00000000">
        <w:rPr>
          <w:rtl w:val="0"/>
        </w:rPr>
        <w:t xml:space="preserve">Later tradition holds that Mark founded the Church in Alexandria, where he served as its first bishop before suffering martyrdom. The Church remembers Mark today for his Gospel narrative, which offers an immediate and vivid portrait of Christ. His life reminds us that early struggles in faith can give way to enduring service to the Gospel.</w:t>
      </w:r>
    </w:p>
    <w:p w:rsidR="00000000" w:rsidDel="00000000" w:rsidP="00000000" w:rsidRDefault="00000000" w:rsidRPr="00000000" w14:paraId="000001EC">
      <w:pPr>
        <w:pStyle w:val="Heading1"/>
        <w:rPr/>
      </w:pPr>
      <w:bookmarkStart w:colFirst="0" w:colLast="0" w:name="_fkq7h77e2m31" w:id="109"/>
      <w:bookmarkEnd w:id="109"/>
      <w:r w:rsidDel="00000000" w:rsidR="00000000" w:rsidRPr="00000000">
        <w:rPr>
          <w:rtl w:val="0"/>
        </w:rPr>
        <w:t xml:space="preserve">26 April </w:t>
        <w:br w:type="textWrapping"/>
        <w:t xml:space="preserve">Albert Ernest Laurie, Priest, 1937 (6)</w:t>
      </w:r>
    </w:p>
    <w:p w:rsidR="00000000" w:rsidDel="00000000" w:rsidP="00000000" w:rsidRDefault="00000000" w:rsidRPr="00000000" w14:paraId="000001ED">
      <w:pPr>
        <w:rPr/>
      </w:pPr>
      <w:r w:rsidDel="00000000" w:rsidR="00000000" w:rsidRPr="00000000">
        <w:rPr>
          <w:rtl w:val="0"/>
        </w:rPr>
        <w:t xml:space="preserve">Albert Ernest Laurie was a Scottish Episcopal priest of the 19th and 20th centuries, remembered for his deep pastoral devotion and social witness. Born in Scotland in 1872, he grew up during a time when the Scottish Episcopal Church was regaining confidence after long periods of hardship following the Jacobite era.</w:t>
      </w:r>
    </w:p>
    <w:p w:rsidR="00000000" w:rsidDel="00000000" w:rsidP="00000000" w:rsidRDefault="00000000" w:rsidRPr="00000000" w14:paraId="000001EE">
      <w:pPr>
        <w:rPr/>
      </w:pPr>
      <w:r w:rsidDel="00000000" w:rsidR="00000000" w:rsidRPr="00000000">
        <w:rPr>
          <w:rtl w:val="0"/>
        </w:rPr>
        <w:t xml:space="preserve">Laurie trained for ordained ministry and spent almost all his working life serving the parish of Old St Paul's in Edinburgh. Ministering in the heart of what was then a densely populated slum area, he devoted himself to education, practical service, and caring for those living in deep poverty. He brought together traditional Catholic worship and scholarship with a clear ability to communicate Christian teaching to ordinary people. Like many faithful clergy whose quiet service sustains the Church, his work was expressed in the everyday lives of the people he served.</w:t>
      </w:r>
    </w:p>
    <w:p w:rsidR="00000000" w:rsidDel="00000000" w:rsidP="00000000" w:rsidRDefault="00000000" w:rsidRPr="00000000" w14:paraId="000001EF">
      <w:pPr>
        <w:rPr/>
      </w:pPr>
      <w:r w:rsidDel="00000000" w:rsidR="00000000" w:rsidRPr="00000000">
        <w:rPr>
          <w:rtl w:val="0"/>
        </w:rPr>
        <w:t xml:space="preserve">Laurie died in 1937 after decades of faithful ministry. The Church remembers him today for his compassionate priestcraft and his commitment to marginalized urban communities. His life offers an inspiring example of how rooted pastoral care and social justice belong at the center of Christian witness.</w:t>
      </w:r>
    </w:p>
    <w:p w:rsidR="00000000" w:rsidDel="00000000" w:rsidP="00000000" w:rsidRDefault="00000000" w:rsidRPr="00000000" w14:paraId="000001F0">
      <w:pPr>
        <w:pStyle w:val="Heading1"/>
        <w:rPr/>
      </w:pPr>
      <w:bookmarkStart w:colFirst="0" w:colLast="0" w:name="_uoktpyp84kmb" w:id="110"/>
      <w:bookmarkEnd w:id="110"/>
      <w:r w:rsidDel="00000000" w:rsidR="00000000" w:rsidRPr="00000000">
        <w:rPr>
          <w:rtl w:val="0"/>
        </w:rPr>
        <w:t xml:space="preserve">29 April </w:t>
        <w:br w:type="textWrapping"/>
        <w:t xml:space="preserve">Catherine of Siena, Mystic and Teacher of the Faith, 1380 (6)</w:t>
      </w:r>
    </w:p>
    <w:p w:rsidR="00000000" w:rsidDel="00000000" w:rsidP="00000000" w:rsidRDefault="00000000" w:rsidRPr="00000000" w14:paraId="000001F1">
      <w:pPr>
        <w:rPr/>
      </w:pPr>
      <w:r w:rsidDel="00000000" w:rsidR="00000000" w:rsidRPr="00000000">
        <w:rPr>
          <w:rtl w:val="0"/>
        </w:rPr>
        <w:t xml:space="preserve">Catherine of Siena was a mystic, writer, and teacher of the faith in 14th-century Italy. Born in Siena in 1347 into a large family, she experienced profound visions of Christ from early childhood and felt called to a life of prayer and service.</w:t>
      </w:r>
    </w:p>
    <w:p w:rsidR="00000000" w:rsidDel="00000000" w:rsidP="00000000" w:rsidRDefault="00000000" w:rsidRPr="00000000" w14:paraId="000001F2">
      <w:pPr>
        <w:rPr/>
      </w:pPr>
      <w:r w:rsidDel="00000000" w:rsidR="00000000" w:rsidRPr="00000000">
        <w:rPr>
          <w:rtl w:val="0"/>
        </w:rPr>
        <w:t xml:space="preserve">As a young woman, Catherine joined the Dominican Third Order, choosing a life of intense devotion while remaining active in society. Without formal theological education, she cared for prisoners, ministered to plague victims, and offered spiritual guidance to scholars, clergy, and rulers. During a time of deep division in the Western Church, she wrote passionate letters to Pope Gregory XI, urging him to return the papacy from Avignon to Rome and to work for church reform. Her major dictation, The Dialogue, records a mystical conversation between God and the human soul, expressing her famous conviction: 'Be who God meant you to be, and you will set the world on fire.'</w:t>
      </w:r>
    </w:p>
    <w:p w:rsidR="00000000" w:rsidDel="00000000" w:rsidP="00000000" w:rsidRDefault="00000000" w:rsidRPr="00000000" w14:paraId="000001F3">
      <w:pPr>
        <w:rPr/>
      </w:pPr>
      <w:r w:rsidDel="00000000" w:rsidR="00000000" w:rsidRPr="00000000">
        <w:rPr>
          <w:rtl w:val="0"/>
        </w:rPr>
        <w:t xml:space="preserve">Catherine died in 1380 at the age of thirty-three. The Church remembers her today for her mystic vision, her bold witness to truth, and her commitment to the renewal of the Church. Her life offers an enduring example of how deep contemplative prayer leads directly to courage and compassionate action in the world.</w:t>
      </w:r>
    </w:p>
    <w:p w:rsidR="00000000" w:rsidDel="00000000" w:rsidP="00000000" w:rsidRDefault="00000000" w:rsidRPr="00000000" w14:paraId="000001F4">
      <w:pPr>
        <w:rPr/>
        <w:sectPr>
          <w:headerReference r:id="rId23" w:type="first"/>
          <w:footerReference r:id="rId24" w:type="default"/>
          <w:footerReference r:id="rId25"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6" w:type="first"/>
          <w:footerReference r:id="rId27" w:type="default"/>
          <w:footerReference r:id="rId28" w:type="first"/>
          <w:type w:val="nextPage"/>
          <w:pgSz w:h="16834" w:w="11909" w:orient="portrait"/>
          <w:pgMar w:bottom="1440" w:top="1440" w:left="1440" w:right="1440" w:header="720" w:footer="720"/>
          <w:pgNumType w:start="1"/>
        </w:sectPr>
      </w:pPr>
      <w:bookmarkStart w:colFirst="0" w:colLast="0" w:name="_6jjmp2n43zbu" w:id="111"/>
      <w:bookmarkEnd w:id="11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May (10/10)</w:t>
      </w:r>
      <w:r w:rsidDel="00000000" w:rsidR="00000000" w:rsidRPr="00000000">
        <w:rPr>
          <w:rtl w:val="0"/>
        </w:rPr>
      </w:r>
    </w:p>
    <w:p w:rsidR="00000000" w:rsidDel="00000000" w:rsidP="00000000" w:rsidRDefault="00000000" w:rsidRPr="00000000" w14:paraId="000001F6">
      <w:pPr>
        <w:pStyle w:val="Heading1"/>
        <w:rPr/>
      </w:pPr>
      <w:bookmarkStart w:colFirst="0" w:colLast="0" w:name="_r6b1yia2ew2r" w:id="112"/>
      <w:bookmarkEnd w:id="112"/>
      <w:r w:rsidDel="00000000" w:rsidR="00000000" w:rsidRPr="00000000">
        <w:rPr>
          <w:rtl w:val="0"/>
        </w:rPr>
        <w:t xml:space="preserve">1 May</w:t>
        <w:br w:type="textWrapping"/>
        <w:t xml:space="preserve">Philip and James, Apostles (4)</w:t>
      </w:r>
    </w:p>
    <w:p w:rsidR="00000000" w:rsidDel="00000000" w:rsidP="00000000" w:rsidRDefault="00000000" w:rsidRPr="00000000" w14:paraId="000001F7">
      <w:pPr>
        <w:rPr/>
      </w:pPr>
      <w:r w:rsidDel="00000000" w:rsidR="00000000" w:rsidRPr="00000000">
        <w:rPr>
          <w:rtl w:val="0"/>
        </w:rPr>
        <w:t xml:space="preserve">Philip and James were two of the twelve apostles chosen by Jesus in the first century. Philip came from Bethsaida, the hometown of Peter and Andrew, while James is identified in the New Testament as the son of Alphaeus.</w:t>
      </w:r>
    </w:p>
    <w:p w:rsidR="00000000" w:rsidDel="00000000" w:rsidP="00000000" w:rsidRDefault="00000000" w:rsidRPr="00000000" w14:paraId="000001F8">
      <w:pPr>
        <w:rPr/>
      </w:pPr>
      <w:r w:rsidDel="00000000" w:rsidR="00000000" w:rsidRPr="00000000">
        <w:rPr>
          <w:rtl w:val="0"/>
        </w:rPr>
        <w:t xml:space="preserve">Philip was among the first disciples called by Christ, immediately bringing his friend Nathanael to meet Jesus. Throughout the Gospels, Philip appears as an inquisitive follower, frequently asking questions and seeking understanding. Tradition holds that he later preached in Asia Minor before suffering martyrdom at Hierapolis. James is mentioned only briefly in Scripture, but later traditions associate his ministry and martyrdom with Jerusalem. Both apostles are remembered for their immediate response to Christ's call and their quiet, foundational witness in establishing the early Church.</w:t>
      </w:r>
    </w:p>
    <w:p w:rsidR="00000000" w:rsidDel="00000000" w:rsidP="00000000" w:rsidRDefault="00000000" w:rsidRPr="00000000" w14:paraId="000001F9">
      <w:pPr>
        <w:rPr/>
      </w:pPr>
      <w:r w:rsidDel="00000000" w:rsidR="00000000" w:rsidRPr="00000000">
        <w:rPr>
          <w:rtl w:val="0"/>
        </w:rPr>
        <w:t xml:space="preserve">The relics of Philip and James were brought to Rome and placed together in the Church of the Apostles in the sixth century, which led to their joint feast day. The Church remembers them today as foundational witnesses to the Gospel. Their shared commemoration offers an inspiring example of faithful discipleship, showing how both active inquiry and quiet, unsung service serve the kingdom of God.</w:t>
      </w:r>
    </w:p>
    <w:p w:rsidR="00000000" w:rsidDel="00000000" w:rsidP="00000000" w:rsidRDefault="00000000" w:rsidRPr="00000000" w14:paraId="000001FA">
      <w:pPr>
        <w:pStyle w:val="Heading1"/>
        <w:rPr/>
      </w:pPr>
      <w:bookmarkStart w:colFirst="0" w:colLast="0" w:name="_c4w89pmak8zr" w:id="113"/>
      <w:bookmarkEnd w:id="113"/>
      <w:r w:rsidDel="00000000" w:rsidR="00000000" w:rsidRPr="00000000">
        <w:rPr>
          <w:rtl w:val="0"/>
        </w:rPr>
        <w:t xml:space="preserve">2 May </w:t>
        <w:br w:type="textWrapping"/>
        <w:t xml:space="preserve">Athanasius, Bishop and Teacher of the Faith, 373 (6)</w:t>
      </w:r>
    </w:p>
    <w:p w:rsidR="00000000" w:rsidDel="00000000" w:rsidP="00000000" w:rsidRDefault="00000000" w:rsidRPr="00000000" w14:paraId="000001FB">
      <w:pPr>
        <w:rPr/>
      </w:pPr>
      <w:r w:rsidDel="00000000" w:rsidR="00000000" w:rsidRPr="00000000">
        <w:rPr>
          <w:rtl w:val="0"/>
        </w:rPr>
        <w:t xml:space="preserve">Athanasius was a fourth-century bishop, theologian, and teacher of the faith from Alexandria. Born around 296, he served as a deacon and theological adviser before attending the Council of Nicaea in 325, where he helped defend the confession that Jesus Christ is truly God.</w:t>
      </w:r>
    </w:p>
    <w:p w:rsidR="00000000" w:rsidDel="00000000" w:rsidP="00000000" w:rsidRDefault="00000000" w:rsidRPr="00000000" w14:paraId="000001FC">
      <w:pPr>
        <w:rPr/>
      </w:pPr>
      <w:r w:rsidDel="00000000" w:rsidR="00000000" w:rsidRPr="00000000">
        <w:rPr>
          <w:rtl w:val="0"/>
        </w:rPr>
        <w:t xml:space="preserve">Appointed Bishop of Alexandria in 328, Athanasius spent his episcopate locked in intense debate against Arianism, which taught that the Son was a created being. Unwilling to compromise on core doctrine, he was exiled five times by successive emperors. During these periods of exile, he produced some of his most influential writings, including On the Incarnation and the Life of Antony, which helped spread the ideals of Christian monasticism across the wider Church. Throughout these trials, he demonstrated remarkable courage, robustness, and pastoral resilience in defense of orthodox faith.</w:t>
      </w:r>
    </w:p>
    <w:p w:rsidR="00000000" w:rsidDel="00000000" w:rsidP="00000000" w:rsidRDefault="00000000" w:rsidRPr="00000000" w14:paraId="000001FD">
      <w:pPr>
        <w:rPr/>
      </w:pPr>
      <w:r w:rsidDel="00000000" w:rsidR="00000000" w:rsidRPr="00000000">
        <w:rPr>
          <w:rtl w:val="0"/>
        </w:rPr>
        <w:t xml:space="preserve">Athanasius eventually returned to Alexandria, where he died peacefully in 373. His unyielding witness earned him the traditional description 'Athanasius against the world'. The Church remembers him today for his defense of the Nicene faith and his profound teaching that 'the Word of God became human so that we might become divine.'</w:t>
      </w:r>
    </w:p>
    <w:p w:rsidR="00000000" w:rsidDel="00000000" w:rsidP="00000000" w:rsidRDefault="00000000" w:rsidRPr="00000000" w14:paraId="000001FE">
      <w:pPr>
        <w:pStyle w:val="Heading1"/>
        <w:rPr/>
      </w:pPr>
      <w:bookmarkStart w:colFirst="0" w:colLast="0" w:name="_y9tk245csbr7" w:id="114"/>
      <w:bookmarkEnd w:id="114"/>
      <w:r w:rsidDel="00000000" w:rsidR="00000000" w:rsidRPr="00000000">
        <w:rPr>
          <w:rtl w:val="0"/>
        </w:rPr>
        <w:t xml:space="preserve">8 May </w:t>
        <w:br w:type="textWrapping"/>
        <w:t xml:space="preserve">Julian of Norwich, c 1417 (6)</w:t>
      </w:r>
    </w:p>
    <w:p w:rsidR="00000000" w:rsidDel="00000000" w:rsidP="00000000" w:rsidRDefault="00000000" w:rsidRPr="00000000" w14:paraId="000001FF">
      <w:pPr>
        <w:rPr/>
      </w:pPr>
      <w:r w:rsidDel="00000000" w:rsidR="00000000" w:rsidRPr="00000000">
        <w:rPr>
          <w:rtl w:val="0"/>
        </w:rPr>
        <w:t xml:space="preserve">Julian of Norwich was a 14th- and 15th-century mystic and spiritual writer. She is remembered as the author of the first known book written in English by a woman. Almost nothing is known of her early life or true name, but in 1373, when she was about thirty years old, she experienced a series of profound visions during a severe illness.</w:t>
      </w:r>
    </w:p>
    <w:p w:rsidR="00000000" w:rsidDel="00000000" w:rsidP="00000000" w:rsidRDefault="00000000" w:rsidRPr="00000000" w14:paraId="00000200">
      <w:pPr>
        <w:rPr/>
      </w:pPr>
      <w:r w:rsidDel="00000000" w:rsidR="00000000" w:rsidRPr="00000000">
        <w:rPr>
          <w:rtl w:val="0"/>
        </w:rPr>
        <w:t xml:space="preserve">Following her recovery, Julian chose the life of an anchoress, enclosed in a small cell attached to the Church of St Julian in Norwich, taking her name from the church itself. Her cell window overlooked the altar so she could participate in the Mass. Through a small window facing the street, she offered spiritual counsel, becoming widely respected across England as a wise mentor. Her reflections on her visions were recorded in Revelations of Divine Love, a work of deep joy written during a time of widespread anxiety, which proclaimed the overwhelming compassion and love of God.</w:t>
      </w:r>
    </w:p>
    <w:p w:rsidR="00000000" w:rsidDel="00000000" w:rsidP="00000000" w:rsidRDefault="00000000" w:rsidRPr="00000000" w14:paraId="00000201">
      <w:pPr>
        <w:rPr/>
      </w:pPr>
      <w:r w:rsidDel="00000000" w:rsidR="00000000" w:rsidRPr="00000000">
        <w:rPr>
          <w:rtl w:val="0"/>
        </w:rPr>
        <w:t xml:space="preserve">Julian died in her cell around 1417. The Church remembers her today for her profound mystical theology and her quiet ministry of spiritual counsel. Her writings offer an enduring message of hope, reminding us that 'the greatest honour we can give Almighty God is to live gladly because of the knowledge of his love.'</w:t>
      </w:r>
    </w:p>
    <w:p w:rsidR="00000000" w:rsidDel="00000000" w:rsidP="00000000" w:rsidRDefault="00000000" w:rsidRPr="00000000" w14:paraId="00000202">
      <w:pPr>
        <w:pStyle w:val="Heading1"/>
        <w:rPr/>
      </w:pPr>
      <w:bookmarkStart w:colFirst="0" w:colLast="0" w:name="_piuyct9ejwir" w:id="115"/>
      <w:bookmarkEnd w:id="115"/>
      <w:r w:rsidDel="00000000" w:rsidR="00000000" w:rsidRPr="00000000">
        <w:rPr>
          <w:rtl w:val="0"/>
        </w:rPr>
        <w:t xml:space="preserve">12 May </w:t>
        <w:br w:type="textWrapping"/>
        <w:t xml:space="preserve">Thomas Rattray, Bishop, 1743 (6)</w:t>
      </w:r>
    </w:p>
    <w:p w:rsidR="00000000" w:rsidDel="00000000" w:rsidP="00000000" w:rsidRDefault="00000000" w:rsidRPr="00000000" w14:paraId="00000203">
      <w:pPr>
        <w:rPr/>
      </w:pPr>
      <w:r w:rsidDel="00000000" w:rsidR="00000000" w:rsidRPr="00000000">
        <w:rPr>
          <w:rtl w:val="0"/>
        </w:rPr>
        <w:t xml:space="preserve">Thomas Rattray was an 18th-century scholar, liturgical reformer, and Primus of the Scottish Episcopal Church. Born in Perthshire in 1684, he was educated at the University of Edinburgh before travelling to France, where he studied theology and became deeply influenced by the liturgical traditions of the early Church.</w:t>
      </w:r>
    </w:p>
    <w:p w:rsidR="00000000" w:rsidDel="00000000" w:rsidP="00000000" w:rsidRDefault="00000000" w:rsidRPr="00000000" w14:paraId="00000204">
      <w:pPr>
        <w:rPr/>
      </w:pPr>
      <w:r w:rsidDel="00000000" w:rsidR="00000000" w:rsidRPr="00000000">
        <w:rPr>
          <w:rtl w:val="0"/>
        </w:rPr>
        <w:t xml:space="preserve">Ordained in 1708, Rattray served as a parish priest before his consecration as a bishop. During this era, bishops were consecrated first before receiving a regional superintendency. Though his initial appointment in Brechin caused dispute with the college of bishops, the issue was later resolved when he became Bishop of Dunkeld. Rattray worked to preserve episcopal Christianity during a period of recovery following the Jacobite rebellions. His landmark scholarship on early Christian worship laid foundations that inspired the 19th-century Tractarian and Anglo-Catholic movements.</w:t>
      </w:r>
    </w:p>
    <w:p w:rsidR="00000000" w:rsidDel="00000000" w:rsidP="00000000" w:rsidRDefault="00000000" w:rsidRPr="00000000" w14:paraId="00000205">
      <w:pPr>
        <w:rPr/>
      </w:pPr>
      <w:r w:rsidDel="00000000" w:rsidR="00000000" w:rsidRPr="00000000">
        <w:rPr>
          <w:rtl w:val="0"/>
        </w:rPr>
        <w:t xml:space="preserve">Elected Primus of the Scottish Episcopal Church in 1738, Rattray died in 1743. The Church remembers him today for his profound liturgical scholarship, his steadfast leadership, and his care for the ancient heritage of the faith. His life offers an enduring example of how scholarly rigor and devotion to early Christian tradition can sustain the Church through times of upheaval.</w:t>
      </w:r>
    </w:p>
    <w:p w:rsidR="00000000" w:rsidDel="00000000" w:rsidP="00000000" w:rsidRDefault="00000000" w:rsidRPr="00000000" w14:paraId="00000206">
      <w:pPr>
        <w:pStyle w:val="Heading1"/>
        <w:rPr/>
      </w:pPr>
      <w:bookmarkStart w:colFirst="0" w:colLast="0" w:name="_g6nim28u2wm" w:id="116"/>
      <w:bookmarkEnd w:id="116"/>
      <w:r w:rsidDel="00000000" w:rsidR="00000000" w:rsidRPr="00000000">
        <w:rPr>
          <w:rtl w:val="0"/>
        </w:rPr>
        <w:t xml:space="preserve">14 May </w:t>
        <w:br w:type="textWrapping"/>
        <w:t xml:space="preserve">Matthias, Apostle (4)</w:t>
      </w:r>
    </w:p>
    <w:p w:rsidR="00000000" w:rsidDel="00000000" w:rsidP="00000000" w:rsidRDefault="00000000" w:rsidRPr="00000000" w14:paraId="00000207">
      <w:pPr>
        <w:rPr/>
      </w:pPr>
      <w:r w:rsidDel="00000000" w:rsidR="00000000" w:rsidRPr="00000000">
        <w:rPr>
          <w:rtl w:val="0"/>
        </w:rPr>
        <w:t xml:space="preserve">Matthias was the apostle chosen to replace Judas Iscariot following the death and resurrection of Jesus. Mentioned in the New Testament Book of Acts, he was a member of the early Christian community in Jerusalem during the first century.</w:t>
      </w:r>
    </w:p>
    <w:p w:rsidR="00000000" w:rsidDel="00000000" w:rsidP="00000000" w:rsidRDefault="00000000" w:rsidRPr="00000000" w14:paraId="00000208">
      <w:pPr>
        <w:rPr/>
      </w:pPr>
      <w:r w:rsidDel="00000000" w:rsidR="00000000" w:rsidRPr="00000000">
        <w:rPr>
          <w:rtl w:val="0"/>
        </w:rPr>
        <w:t xml:space="preserve">According to the biblical account, Peter required Judas’s successor to have accompanied Jesus from his baptism through to his ascension, making Matthias a close and long-standing disciple. Following prayer, Matthias was chosen by casting lots to join the eleven remaining apostles as a witness to the resurrection. Little is known historically about his subsequent ministry or life. Later traditions vary widely, associating his work with Judea, Cappadocia, or Ethiopia, and giving conflicting accounts of his martyrdom by stoning or by the sword. His relics are traditionally associated with Trier in Germany.</w:t>
      </w:r>
    </w:p>
    <w:p w:rsidR="00000000" w:rsidDel="00000000" w:rsidP="00000000" w:rsidRDefault="00000000" w:rsidRPr="00000000" w14:paraId="00000209">
      <w:pPr>
        <w:rPr/>
      </w:pPr>
      <w:r w:rsidDel="00000000" w:rsidR="00000000" w:rsidRPr="00000000">
        <w:rPr>
          <w:rtl w:val="0"/>
        </w:rPr>
        <w:t xml:space="preserve">Matthias remains unique in Church history as the only apostle chosen to replace one of the original Twelve. The Church remembers him today for his quiet, faithful witness and his readiness to step into leadership when called. His example reminds us that true discipleship often involves serving faithfully in the background before answering God's call to unexpected service.</w:t>
      </w:r>
    </w:p>
    <w:p w:rsidR="00000000" w:rsidDel="00000000" w:rsidP="00000000" w:rsidRDefault="00000000" w:rsidRPr="00000000" w14:paraId="0000020A">
      <w:pPr>
        <w:pStyle w:val="Heading1"/>
        <w:rPr/>
      </w:pPr>
      <w:bookmarkStart w:colFirst="0" w:colLast="0" w:name="_l59j9ck2cbz6" w:id="117"/>
      <w:bookmarkEnd w:id="117"/>
      <w:r w:rsidDel="00000000" w:rsidR="00000000" w:rsidRPr="00000000">
        <w:rPr>
          <w:rtl w:val="0"/>
        </w:rPr>
        <w:t xml:space="preserve">21 May </w:t>
        <w:br w:type="textWrapping"/>
        <w:t xml:space="preserve">Helena, c 330 (6)</w:t>
      </w:r>
    </w:p>
    <w:p w:rsidR="00000000" w:rsidDel="00000000" w:rsidP="00000000" w:rsidRDefault="00000000" w:rsidRPr="00000000" w14:paraId="0000020B">
      <w:pPr>
        <w:rPr/>
      </w:pPr>
      <w:r w:rsidDel="00000000" w:rsidR="00000000" w:rsidRPr="00000000">
        <w:rPr>
          <w:rtl w:val="0"/>
        </w:rPr>
        <w:t xml:space="preserve">Helena was a fourth-century empress and pilgrim remembered for her devotion to the Holy Land. Born around 246 of humble origins, probably in Asia Minor, she married a Roman soldier who later divorced her after rising through the army ranks to become emperor.</w:t>
      </w:r>
    </w:p>
    <w:p w:rsidR="00000000" w:rsidDel="00000000" w:rsidP="00000000" w:rsidRDefault="00000000" w:rsidRPr="00000000" w14:paraId="0000020C">
      <w:pPr>
        <w:rPr/>
      </w:pPr>
      <w:r w:rsidDel="00000000" w:rsidR="00000000" w:rsidRPr="00000000">
        <w:rPr>
          <w:rtl w:val="0"/>
        </w:rPr>
        <w:t xml:space="preserve">Following her ex-husband's death, her son Constantine was proclaimed emperor, restoring Helena to imperial life. Eusebius recorded that Constantine influenced her conversion to Christianity, though others have suggested she guided her son to the faith. In her later years, Helena undertook a famous pilgrimage to Jerusalem and the Holy Land. Tradition credits her with discovering the True Cross during excavations in Jerusalem, and ancient writers praised her for distributing alms, freeing prisoners, and supporting local Christian communities. She was also instrumental in establishing major sites of devotion, including the Church of the Nativity in Bethlehem and the Church of the Holy Sepulchre in Jerusalem.</w:t>
      </w:r>
    </w:p>
    <w:p w:rsidR="00000000" w:rsidDel="00000000" w:rsidP="00000000" w:rsidRDefault="00000000" w:rsidRPr="00000000" w14:paraId="0000020D">
      <w:pPr>
        <w:rPr/>
      </w:pPr>
      <w:r w:rsidDel="00000000" w:rsidR="00000000" w:rsidRPr="00000000">
        <w:rPr>
          <w:rtl w:val="0"/>
        </w:rPr>
        <w:t xml:space="preserve">Helena died around 330. The Church remembers her today for her generosity, her role in early Christian history, and her foundational contribution to the tradition of pilgrimage. Her life offers an enduring example of humble service, active generosity, and lifelong devotion to Christ.</w:t>
      </w:r>
    </w:p>
    <w:p w:rsidR="00000000" w:rsidDel="00000000" w:rsidP="00000000" w:rsidRDefault="00000000" w:rsidRPr="00000000" w14:paraId="0000020E">
      <w:pPr>
        <w:pStyle w:val="Heading1"/>
        <w:rPr/>
      </w:pPr>
      <w:bookmarkStart w:colFirst="0" w:colLast="0" w:name="_yt6ahqlttbrr" w:id="118"/>
      <w:bookmarkEnd w:id="118"/>
      <w:r w:rsidDel="00000000" w:rsidR="00000000" w:rsidRPr="00000000">
        <w:rPr>
          <w:rtl w:val="0"/>
        </w:rPr>
        <w:t xml:space="preserve">23 May </w:t>
        <w:br w:type="textWrapping"/>
        <w:t xml:space="preserve">William of Perth (or Rochester), 1201 (6)</w:t>
      </w:r>
    </w:p>
    <w:p w:rsidR="00000000" w:rsidDel="00000000" w:rsidP="00000000" w:rsidRDefault="00000000" w:rsidRPr="00000000" w14:paraId="0000020F">
      <w:pPr>
        <w:rPr/>
      </w:pPr>
      <w:r w:rsidDel="00000000" w:rsidR="00000000" w:rsidRPr="00000000">
        <w:rPr>
          <w:rtl w:val="0"/>
        </w:rPr>
        <w:t xml:space="preserve">William of Perth was a 12th-century baker remembered for his everyday holiness and practical charity. Living in Perth during the late 12th century, he was known throughout his community for his generosity, particularly towards the poor.</w:t>
      </w:r>
    </w:p>
    <w:p w:rsidR="00000000" w:rsidDel="00000000" w:rsidP="00000000" w:rsidRDefault="00000000" w:rsidRPr="00000000" w14:paraId="00000210">
      <w:pPr>
        <w:rPr/>
      </w:pPr>
      <w:r w:rsidDel="00000000" w:rsidR="00000000" w:rsidRPr="00000000">
        <w:rPr>
          <w:rtl w:val="0"/>
        </w:rPr>
        <w:t xml:space="preserve">Though neither a scholar nor a church leader, William lived out his faith in daily life. According to tradition, he found an abandoned child on the streets of Perth, adopted him, and raised him in the Christian faith. Later in life, William set out on a pilgrimage to Canterbury to pray at the shrine of Thomas Becket, taking the young man with him. During their journey in 1201, William was murdered by the very companion he had rescued and raised. Monks recovered his body and buried him at Rochester, where his tomb soon became a popular center of pilgrimage.</w:t>
      </w:r>
    </w:p>
    <w:p w:rsidR="00000000" w:rsidDel="00000000" w:rsidP="00000000" w:rsidRDefault="00000000" w:rsidRPr="00000000" w14:paraId="00000211">
      <w:pPr>
        <w:rPr/>
      </w:pPr>
      <w:r w:rsidDel="00000000" w:rsidR="00000000" w:rsidRPr="00000000">
        <w:rPr>
          <w:rtl w:val="0"/>
        </w:rPr>
        <w:t xml:space="preserve">The Church remembers William today as an example of quiet, practical Christianity. Though his story reflects medieval themes of betrayal and tragedy, his life remains a vital reminder that holiness belongs not only to bishops and kings, but to ordinary people who live with kindness, mercy, and faithfulness.</w:t>
      </w:r>
    </w:p>
    <w:p w:rsidR="00000000" w:rsidDel="00000000" w:rsidP="00000000" w:rsidRDefault="00000000" w:rsidRPr="00000000" w14:paraId="00000212">
      <w:pPr>
        <w:pStyle w:val="Heading1"/>
        <w:rPr/>
      </w:pPr>
      <w:bookmarkStart w:colFirst="0" w:colLast="0" w:name="_27fn2vgl7raq" w:id="119"/>
      <w:bookmarkEnd w:id="119"/>
      <w:r w:rsidDel="00000000" w:rsidR="00000000" w:rsidRPr="00000000">
        <w:rPr>
          <w:rtl w:val="0"/>
        </w:rPr>
        <w:t xml:space="preserve">25 May </w:t>
        <w:br w:type="textWrapping"/>
        <w:t xml:space="preserve">Bede, the Venerable, of Jarrow, Teacher of the Faith, 735 (6)</w:t>
      </w:r>
    </w:p>
    <w:p w:rsidR="00000000" w:rsidDel="00000000" w:rsidP="00000000" w:rsidRDefault="00000000" w:rsidRPr="00000000" w14:paraId="00000213">
      <w:pPr>
        <w:rPr/>
      </w:pPr>
      <w:r w:rsidDel="00000000" w:rsidR="00000000" w:rsidRPr="00000000">
        <w:rPr>
          <w:rtl w:val="0"/>
        </w:rPr>
        <w:t xml:space="preserve">Bede, known as the Venerable, was an eighth-century monk, scholar, and teacher of the faith based at Jarrow in Northumbria. Born around 673, he entered the monastery at Wearmouth at a young age before moving to Jarrow, where he spent almost his entire life.</w:t>
      </w:r>
    </w:p>
    <w:p w:rsidR="00000000" w:rsidDel="00000000" w:rsidP="00000000" w:rsidRDefault="00000000" w:rsidRPr="00000000" w14:paraId="00000214">
      <w:pPr>
        <w:rPr/>
      </w:pPr>
      <w:r w:rsidDel="00000000" w:rsidR="00000000" w:rsidRPr="00000000">
        <w:rPr>
          <w:rtl w:val="0"/>
        </w:rPr>
        <w:t xml:space="preserve">Bede served as a dedicated teacher, historian, and biblical commentator whose writings were read throughout medieval Europe. His greatest work, The Ecclesiastical History of the English People, completed in 731, remains the principal source for the early history of Christianity in these islands. It is largely thanks to his careful research that many early Celtic and Anglo-Saxon saints are known today. Despite his wide reputation, Bede lived a simple monastic life, combining scholarly rigour with constant prayer, humility, and gentle teaching.</w:t>
      </w:r>
    </w:p>
    <w:p w:rsidR="00000000" w:rsidDel="00000000" w:rsidP="00000000" w:rsidRDefault="00000000" w:rsidRPr="00000000" w14:paraId="00000215">
      <w:pPr>
        <w:rPr/>
      </w:pPr>
      <w:r w:rsidDel="00000000" w:rsidR="00000000" w:rsidRPr="00000000">
        <w:rPr>
          <w:rtl w:val="0"/>
        </w:rPr>
        <w:t xml:space="preserve">Bede died peacefully at Jarrow in 735, with his disciples recording that he passed away after singing the Gloria. The Church remembers him today as a master of biblical interpretation and early history. His life offers an enduring example of how deep learning, spiritual devotion, and humble service can illuminate the faith for generations to come.</w:t>
      </w:r>
    </w:p>
    <w:p w:rsidR="00000000" w:rsidDel="00000000" w:rsidP="00000000" w:rsidRDefault="00000000" w:rsidRPr="00000000" w14:paraId="00000216">
      <w:pPr>
        <w:pStyle w:val="Heading1"/>
        <w:rPr/>
      </w:pPr>
      <w:bookmarkStart w:colFirst="0" w:colLast="0" w:name="_5oglvz73p2z1" w:id="120"/>
      <w:bookmarkEnd w:id="120"/>
      <w:r w:rsidDel="00000000" w:rsidR="00000000" w:rsidRPr="00000000">
        <w:rPr>
          <w:rtl w:val="0"/>
        </w:rPr>
        <w:t xml:space="preserve">26 May </w:t>
        <w:br w:type="textWrapping"/>
        <w:t xml:space="preserve">Augustine of Canterbury, Bishop, c 604 (6)</w:t>
      </w:r>
    </w:p>
    <w:p w:rsidR="00000000" w:rsidDel="00000000" w:rsidP="00000000" w:rsidRDefault="00000000" w:rsidRPr="00000000" w14:paraId="00000217">
      <w:pPr>
        <w:rPr/>
      </w:pPr>
      <w:r w:rsidDel="00000000" w:rsidR="00000000" w:rsidRPr="00000000">
        <w:rPr>
          <w:rtl w:val="0"/>
        </w:rPr>
        <w:t xml:space="preserve">Augustine of Canterbury was a sixth- and seventh-century missionary monk and the first Archbishop of Canterbury. He is remembered as the leader of the Roman mission sent to re-establish Christianity in Anglo-Saxon England.</w:t>
      </w:r>
    </w:p>
    <w:p w:rsidR="00000000" w:rsidDel="00000000" w:rsidP="00000000" w:rsidRDefault="00000000" w:rsidRPr="00000000" w14:paraId="00000218">
      <w:pPr>
        <w:rPr/>
      </w:pPr>
      <w:r w:rsidDel="00000000" w:rsidR="00000000" w:rsidRPr="00000000">
        <w:rPr>
          <w:rtl w:val="0"/>
        </w:rPr>
        <w:t xml:space="preserve">In 597, Pope Gregory the Great sent Augustine and about forty monks from Rome to Kent. Bede famously recorded that Gregory was moved to send them after seeing Saxon slaves in Rome, making a series of famous puns on their origins. Arriving in Kent, the mission was welcomed by King Æthelberht and his Christian queen, Bertha. Through patience and gradual persuasion, Augustine converted the king, founded churches and monasteries, and established Canterbury as the seat of southern English Christianity. Guided by Gregory, he adapted local customs and sites for Christian worship rather than destroying them.</w:t>
      </w:r>
    </w:p>
    <w:p w:rsidR="00000000" w:rsidDel="00000000" w:rsidP="00000000" w:rsidRDefault="00000000" w:rsidRPr="00000000" w14:paraId="00000219">
      <w:pPr>
        <w:rPr/>
      </w:pPr>
      <w:r w:rsidDel="00000000" w:rsidR="00000000" w:rsidRPr="00000000">
        <w:rPr>
          <w:rtl w:val="0"/>
        </w:rPr>
        <w:t xml:space="preserve">Augustine died around 604, having laid the foundations for the medieval English Church. The Church remembers him today for his courage in mission, his wisdom in respecting local culture, and his founding role at Canterbury. His life offers an enduring example of patient, culturally sensitive evangelism.</w:t>
      </w:r>
    </w:p>
    <w:p w:rsidR="00000000" w:rsidDel="00000000" w:rsidP="00000000" w:rsidRDefault="00000000" w:rsidRPr="00000000" w14:paraId="0000021A">
      <w:pPr>
        <w:pStyle w:val="Heading1"/>
        <w:rPr/>
      </w:pPr>
      <w:bookmarkStart w:colFirst="0" w:colLast="0" w:name="_hq7fwa73ea4c" w:id="121"/>
      <w:bookmarkEnd w:id="121"/>
      <w:r w:rsidDel="00000000" w:rsidR="00000000" w:rsidRPr="00000000">
        <w:rPr>
          <w:rtl w:val="0"/>
        </w:rPr>
        <w:t xml:space="preserve">31 May </w:t>
        <w:br w:type="textWrapping"/>
        <w:t xml:space="preserve">The Visit of Mary to Elizabeth (4)</w:t>
      </w:r>
    </w:p>
    <w:p w:rsidR="00000000" w:rsidDel="00000000" w:rsidP="00000000" w:rsidRDefault="00000000" w:rsidRPr="00000000" w14:paraId="0000021B">
      <w:pPr>
        <w:rPr/>
      </w:pPr>
      <w:r w:rsidDel="00000000" w:rsidR="00000000" w:rsidRPr="00000000">
        <w:rPr>
          <w:rtl w:val="0"/>
        </w:rPr>
        <w:t xml:space="preserve">The Feast of the Visitation, celebrated on 31 May in many traditions, commemorates the meeting between the Virgin Mary and her cousin Elizabeth described in Luke's Gospel (Luke 1:39–56). It takes place shortly after the Annunciation, when Mary travels "with haste" to the hill country of Judea to visit Elizabeth, who is herself miraculously pregnant with John the Baptist.</w:t>
      </w:r>
    </w:p>
    <w:p w:rsidR="00000000" w:rsidDel="00000000" w:rsidP="00000000" w:rsidRDefault="00000000" w:rsidRPr="00000000" w14:paraId="0000021C">
      <w:pPr>
        <w:rPr/>
      </w:pPr>
      <w:r w:rsidDel="00000000" w:rsidR="00000000" w:rsidRPr="00000000">
        <w:rPr>
          <w:rtl w:val="0"/>
        </w:rPr>
        <w:t xml:space="preserve">When Mary arrives, Elizabeth's unborn child leaps in her womb, recognising the presence of the Messiah. Filled with the Holy Spirit, Elizabeth blesses Mary, proclaiming: "Blessed are you among women, and blessed is the fruit of your womb." </w:t>
      </w:r>
    </w:p>
    <w:p w:rsidR="00000000" w:rsidDel="00000000" w:rsidP="00000000" w:rsidRDefault="00000000" w:rsidRPr="00000000" w14:paraId="0000021D">
      <w:pPr>
        <w:rPr/>
      </w:pPr>
      <w:r w:rsidDel="00000000" w:rsidR="00000000" w:rsidRPr="00000000">
        <w:rPr>
          <w:rtl w:val="0"/>
        </w:rPr>
        <w:t xml:space="preserve">Mary responded with the great hymn known as the </w:t>
      </w:r>
      <w:r w:rsidDel="00000000" w:rsidR="00000000" w:rsidRPr="00000000">
        <w:rPr>
          <w:b w:val="1"/>
          <w:bCs w:val="1"/>
          <w:rtl w:val="0"/>
        </w:rPr>
        <w:t xml:space="preserve">Magnificat</w:t>
      </w:r>
      <w:r w:rsidDel="00000000" w:rsidR="00000000" w:rsidRPr="00000000">
        <w:rPr>
          <w:rtl w:val="0"/>
        </w:rPr>
        <w:t xml:space="preserve">, something which has been sung in the praises of Christians every day at Vespers or Evensong, since the earliest monastic communities in the third century. </w:t>
      </w:r>
    </w:p>
    <w:p w:rsidR="00000000" w:rsidDel="00000000" w:rsidP="00000000" w:rsidRDefault="00000000" w:rsidRPr="00000000" w14:paraId="0000021E">
      <w:pPr>
        <w:rPr/>
      </w:pPr>
      <w:r w:rsidDel="00000000" w:rsidR="00000000" w:rsidRPr="00000000">
        <w:rPr>
          <w:rtl w:val="0"/>
        </w:rPr>
        <w:t xml:space="preserve">It is a song based on the song of Hannah in 1 Samuel 2, and like that song is a song of revolution, joy and hope, also from a woman who was giving her child, and her own life, in service of God’s loving purposes.</w:t>
      </w:r>
    </w:p>
    <w:p w:rsidR="00000000" w:rsidDel="00000000" w:rsidP="00000000" w:rsidRDefault="00000000" w:rsidRPr="00000000" w14:paraId="0000021F">
      <w:pPr>
        <w:pStyle w:val="Heading2"/>
        <w:rPr/>
      </w:pPr>
      <w:bookmarkStart w:colFirst="0" w:colLast="0" w:name="_96tw0mmtnc8i" w:id="122"/>
      <w:bookmarkEnd w:id="122"/>
      <w:r w:rsidDel="00000000" w:rsidR="00000000" w:rsidRPr="00000000">
        <w:rPr>
          <w:rtl w:val="0"/>
        </w:rPr>
        <w:t xml:space="preserve">House style 2</w:t>
      </w:r>
    </w:p>
    <w:p w:rsidR="00000000" w:rsidDel="00000000" w:rsidP="00000000" w:rsidRDefault="00000000" w:rsidRPr="00000000" w14:paraId="00000220">
      <w:pPr>
        <w:rPr/>
      </w:pPr>
      <w:r w:rsidDel="00000000" w:rsidR="00000000" w:rsidRPr="00000000">
        <w:rPr>
          <w:rtl w:val="0"/>
        </w:rPr>
        <w:t xml:space="preserve">The Feast of the Visitation commemorates the Gospel meeting between Mary and her cousin Elizabeth, described in the first chapter of Luke. Set in the first century in the hill country of Judea, it marks the joyful moment shortly after the Annunciation when Mary travelled with haste to visit Elizabeth, who was miraculously pregnant with John the Baptist.</w:t>
      </w:r>
    </w:p>
    <w:p w:rsidR="00000000" w:rsidDel="00000000" w:rsidP="00000000" w:rsidRDefault="00000000" w:rsidRPr="00000000" w14:paraId="00000221">
      <w:pPr>
        <w:rPr/>
      </w:pPr>
      <w:r w:rsidDel="00000000" w:rsidR="00000000" w:rsidRPr="00000000">
        <w:rPr>
          <w:rtl w:val="0"/>
        </w:rPr>
        <w:t xml:space="preserve">Upon Mary's arrival, the unborn John leaped in Elizabeth's womb, recognising the presence of the Messiah. Filled with the Holy Spirit, Elizabeth proclaimed Mary blessed among women. In response, Mary offered her great song of praise, the </w:t>
      </w:r>
      <w:r w:rsidDel="00000000" w:rsidR="00000000" w:rsidRPr="00000000">
        <w:rPr>
          <w:b w:val="1"/>
          <w:bCs w:val="1"/>
          <w:rtl w:val="0"/>
        </w:rPr>
        <w:t xml:space="preserve">Magnificat</w:t>
      </w:r>
      <w:r w:rsidDel="00000000" w:rsidR="00000000" w:rsidRPr="00000000">
        <w:rPr>
          <w:rtl w:val="0"/>
        </w:rPr>
        <w:t xml:space="preserve">. Drawing on the Old Testament song of Hannah in 1 Samuel 2, Mary praised God for exalting the humble, filling the hungry, and bringing about his loving purpose. Her song stands as a profound hymn of revolution, joy, and hope.</w:t>
      </w:r>
    </w:p>
    <w:p w:rsidR="00000000" w:rsidDel="00000000" w:rsidP="00000000" w:rsidRDefault="00000000" w:rsidRPr="00000000" w14:paraId="00000222">
      <w:pPr>
        <w:rPr/>
        <w:sectPr>
          <w:headerReference r:id="rId29" w:type="first"/>
          <w:footerReference r:id="rId30" w:type="default"/>
          <w:footerReference r:id="rId31" w:type="first"/>
          <w:type w:val="nextPage"/>
          <w:pgSz w:h="16834" w:w="11909" w:orient="portrait"/>
          <w:pgMar w:bottom="1440" w:top="1440" w:left="1440" w:right="1440" w:header="720" w:footer="720"/>
          <w:pgNumType w:start="1"/>
        </w:sectPr>
      </w:pPr>
      <w:r w:rsidDel="00000000" w:rsidR="00000000" w:rsidRPr="00000000">
        <w:rPr>
          <w:rtl w:val="0"/>
        </w:rPr>
        <w:t xml:space="preserve">The Magnificat has been sung daily in Christian evening prayer since the early monastic communities of the third century. The Church remembers this encounter today as a revelation of Christ's presence and a celebration of faithful response. Mary and Elizabeth offer an enduring example of mutual encouragement, expectant joy,</w:t>
      </w:r>
    </w:p>
    <w:p w:rsidR="00000000" w:rsidDel="00000000" w:rsidP="00000000" w:rsidRDefault="00000000" w:rsidRPr="00000000" w14:paraId="000002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2" w:type="first"/>
          <w:footerReference r:id="rId33" w:type="default"/>
          <w:footerReference r:id="rId34" w:type="first"/>
          <w:type w:val="nextPage"/>
          <w:pgSz w:h="16834" w:w="11909" w:orient="portrait"/>
          <w:pgMar w:bottom="1440" w:top="1440" w:left="1440" w:right="1440" w:header="720" w:footer="720"/>
          <w:pgNumType w:start="1"/>
        </w:sectPr>
      </w:pPr>
      <w:bookmarkStart w:colFirst="0" w:colLast="0" w:name="_efx8u5tjeptz" w:id="123"/>
      <w:bookmarkEnd w:id="12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GARETH (95/95)</w:t>
      </w:r>
      <w:r w:rsidDel="00000000" w:rsidR="00000000" w:rsidRPr="00000000">
        <w:rPr>
          <w:rtl w:val="0"/>
        </w:rPr>
      </w:r>
    </w:p>
    <w:p w:rsidR="00000000" w:rsidDel="00000000" w:rsidP="00000000" w:rsidRDefault="00000000" w:rsidRPr="00000000" w14:paraId="00000224">
      <w:pPr>
        <w:rPr/>
        <w:sectPr>
          <w:headerReference r:id="rId35" w:type="first"/>
          <w:footerReference r:id="rId36" w:type="default"/>
          <w:footerReference r:id="rId37"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8" w:type="first"/>
          <w:footerReference r:id="rId39" w:type="default"/>
          <w:footerReference r:id="rId40" w:type="first"/>
          <w:type w:val="nextPage"/>
          <w:pgSz w:h="16834" w:w="11909" w:orient="portrait"/>
          <w:pgMar w:bottom="1440" w:top="1440" w:left="1440" w:right="1440" w:header="720" w:footer="720"/>
          <w:pgNumType w:start="1"/>
        </w:sectPr>
      </w:pPr>
      <w:bookmarkStart w:colFirst="0" w:colLast="0" w:name="_yclezthrtbew" w:id="124"/>
      <w:bookmarkEnd w:id="12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June (19/19)</w:t>
      </w:r>
      <w:r w:rsidDel="00000000" w:rsidR="00000000" w:rsidRPr="00000000">
        <w:rPr>
          <w:rtl w:val="0"/>
        </w:rPr>
      </w:r>
    </w:p>
    <w:p w:rsidR="00000000" w:rsidDel="00000000" w:rsidP="00000000" w:rsidRDefault="00000000" w:rsidRPr="00000000" w14:paraId="00000226">
      <w:pPr>
        <w:pStyle w:val="Heading1"/>
        <w:rPr/>
      </w:pPr>
      <w:bookmarkStart w:colFirst="0" w:colLast="0" w:name="_jhaxtv3z28wp" w:id="125"/>
      <w:bookmarkEnd w:id="125"/>
      <w:r w:rsidDel="00000000" w:rsidR="00000000" w:rsidRPr="00000000">
        <w:rPr>
          <w:rtl w:val="0"/>
        </w:rPr>
        <w:t xml:space="preserve">1 June</w:t>
        <w:br w:type="textWrapping"/>
        <w:t xml:space="preserve">Justin of Rome, Martyr, c. 165 (6)</w:t>
      </w:r>
    </w:p>
    <w:p w:rsidR="00000000" w:rsidDel="00000000" w:rsidP="00000000" w:rsidRDefault="00000000" w:rsidRPr="00000000" w14:paraId="00000227">
      <w:pPr>
        <w:rPr/>
      </w:pPr>
      <w:r w:rsidDel="00000000" w:rsidR="00000000" w:rsidRPr="00000000">
        <w:rPr>
          <w:rtl w:val="0"/>
        </w:rPr>
        <w:t xml:space="preserve">Justin was born in Palestine at the beginning of the second century, into a pagan family. As a young man he searched through different philosophies before embracing Christianity. He continued to dress as a philosopher and taught the Christian faith first at Ephesus and later at Rome.</w:t>
      </w:r>
    </w:p>
    <w:p w:rsidR="00000000" w:rsidDel="00000000" w:rsidP="00000000" w:rsidRDefault="00000000" w:rsidRPr="00000000" w14:paraId="00000228">
      <w:pPr>
        <w:rPr/>
      </w:pPr>
      <w:r w:rsidDel="00000000" w:rsidR="00000000" w:rsidRPr="00000000">
        <w:rPr>
          <w:rtl w:val="0"/>
        </w:rPr>
        <w:t xml:space="preserve">He is remembered as one of the earliest and most gifted Christian apologists. His writings sought to show the truth of the Gospel and to bring faith and reason into serious conversation with the learning of his day.</w:t>
      </w:r>
    </w:p>
    <w:p w:rsidR="00000000" w:rsidDel="00000000" w:rsidP="00000000" w:rsidRDefault="00000000" w:rsidRPr="00000000" w14:paraId="00000229">
      <w:pPr>
        <w:rPr/>
      </w:pPr>
      <w:r w:rsidDel="00000000" w:rsidR="00000000" w:rsidRPr="00000000">
        <w:rPr>
          <w:rtl w:val="0"/>
        </w:rPr>
        <w:t xml:space="preserve">In Rome, around 165, Justin and some of his companions were denounced as Christians and beheaded after refusing to sacrifice to idols. The Church remembers him for his clear witness to Christ in both word and death.</w:t>
      </w:r>
    </w:p>
    <w:p w:rsidR="00000000" w:rsidDel="00000000" w:rsidP="00000000" w:rsidRDefault="00000000" w:rsidRPr="00000000" w14:paraId="0000022A">
      <w:pPr>
        <w:pStyle w:val="Heading1"/>
        <w:rPr/>
      </w:pPr>
      <w:bookmarkStart w:colFirst="0" w:colLast="0" w:name="_vq3du5ccmos7" w:id="126"/>
      <w:bookmarkEnd w:id="126"/>
      <w:r w:rsidDel="00000000" w:rsidR="00000000" w:rsidRPr="00000000">
        <w:rPr>
          <w:rtl w:val="0"/>
        </w:rPr>
        <w:t xml:space="preserve">3 June</w:t>
        <w:br w:type="textWrapping"/>
        <w:t xml:space="preserve">Charles Lwanga and his companions, 1886, Janani Luwum, Bishop, 1977, Martyrs of Uganda (6)</w:t>
      </w:r>
    </w:p>
    <w:p w:rsidR="00000000" w:rsidDel="00000000" w:rsidP="00000000" w:rsidRDefault="00000000" w:rsidRPr="00000000" w14:paraId="0000022B">
      <w:pPr>
        <w:rPr/>
      </w:pPr>
      <w:r w:rsidDel="00000000" w:rsidR="00000000" w:rsidRPr="00000000">
        <w:rPr>
          <w:rtl w:val="0"/>
        </w:rPr>
        <w:t xml:space="preserve">Charles Lwanga and his companions were among the Christian martyrs of Uganda in the late 19th century. The martyrs included Roman Catholic and Anglican believers, some serving in the court of Mwanga, ruler of Buganda. They were killed because they would not deny their faith or submit to the ruler's demands.</w:t>
      </w:r>
    </w:p>
    <w:p w:rsidR="00000000" w:rsidDel="00000000" w:rsidP="00000000" w:rsidRDefault="00000000" w:rsidRPr="00000000" w14:paraId="0000022C">
      <w:pPr>
        <w:rPr/>
      </w:pPr>
      <w:r w:rsidDel="00000000" w:rsidR="00000000" w:rsidRPr="00000000">
        <w:rPr>
          <w:rtl w:val="0"/>
        </w:rPr>
        <w:t xml:space="preserve">The persecution reached its height in 1886. Most of the martyrs, led by Charles Lwanga, were burnt alive on Ascension Day on 3 June. The Churches in Uganda also remember Janani Luwum, Anglican Bishop of Kampala and Archbishop of Uganda, who was killed in 1977 during the tyranny of Idi Amin. </w:t>
      </w:r>
    </w:p>
    <w:p w:rsidR="00000000" w:rsidDel="00000000" w:rsidP="00000000" w:rsidRDefault="00000000" w:rsidRPr="00000000" w14:paraId="0000022D">
      <w:pPr>
        <w:rPr/>
      </w:pPr>
      <w:r w:rsidDel="00000000" w:rsidR="00000000" w:rsidRPr="00000000">
        <w:rPr>
          <w:rtl w:val="0"/>
        </w:rPr>
        <w:t xml:space="preserve">Together, these witnesses are remembered for their courage, their faithfulness to Christ above earthly power, and their unity in suffering. Their witness continues to strengthen the Church in Uganda and beyond.</w:t>
      </w:r>
    </w:p>
    <w:p w:rsidR="00000000" w:rsidDel="00000000" w:rsidP="00000000" w:rsidRDefault="00000000" w:rsidRPr="00000000" w14:paraId="0000022E">
      <w:pPr>
        <w:pStyle w:val="Heading1"/>
        <w:rPr/>
      </w:pPr>
      <w:bookmarkStart w:colFirst="0" w:colLast="0" w:name="_wok5a487a0sx" w:id="127"/>
      <w:bookmarkEnd w:id="127"/>
      <w:r w:rsidDel="00000000" w:rsidR="00000000" w:rsidRPr="00000000">
        <w:rPr>
          <w:rtl w:val="0"/>
        </w:rPr>
        <w:t xml:space="preserve">4 June</w:t>
        <w:br w:type="textWrapping"/>
        <w:t xml:space="preserve">John XXIII, Bishop of Rome, Reformer, 1963 (6)</w:t>
      </w:r>
    </w:p>
    <w:p w:rsidR="00000000" w:rsidDel="00000000" w:rsidP="00000000" w:rsidRDefault="00000000" w:rsidRPr="00000000" w14:paraId="0000022F">
      <w:pPr>
        <w:rPr/>
      </w:pPr>
      <w:r w:rsidDel="00000000" w:rsidR="00000000" w:rsidRPr="00000000">
        <w:rPr>
          <w:rtl w:val="0"/>
        </w:rPr>
        <w:t xml:space="preserve">Angelo Roncalli was born near Bergamo in northern Italy in 1881. He was ordained priest in 1904, later became a bishop, and served the Roman Catholic Church in Bulgaria, Turkey, France and Venice. In 1958 he was elected Bishop of Rome and took the name John XXIII.</w:t>
      </w:r>
    </w:p>
    <w:p w:rsidR="00000000" w:rsidDel="00000000" w:rsidP="00000000" w:rsidRDefault="00000000" w:rsidRPr="00000000" w14:paraId="00000230">
      <w:pPr>
        <w:rPr/>
      </w:pPr>
      <w:r w:rsidDel="00000000" w:rsidR="00000000" w:rsidRPr="00000000">
        <w:rPr>
          <w:rtl w:val="0"/>
        </w:rPr>
        <w:t xml:space="preserve">His short pontificate became a time of renewal. Only three months after his election, he called the Second Vatican Council, saying that the Church needed to open its windows and let in fresh air. The Council laid foundations for far-reaching reform and gave fresh hope to Christians beyond the Roman Catholic Church. Pope John also worked for ecumenism, and was remembered for his humanity, compassion, humility and simple goodness.</w:t>
      </w:r>
    </w:p>
    <w:p w:rsidR="00000000" w:rsidDel="00000000" w:rsidP="00000000" w:rsidRDefault="00000000" w:rsidRPr="00000000" w14:paraId="00000231">
      <w:pPr>
        <w:rPr/>
      </w:pPr>
      <w:r w:rsidDel="00000000" w:rsidR="00000000" w:rsidRPr="00000000">
        <w:rPr>
          <w:rtl w:val="0"/>
        </w:rPr>
        <w:t xml:space="preserve">He died on 3 June 1963, greatly mourned across the Christian world.</w:t>
      </w:r>
    </w:p>
    <w:p w:rsidR="00000000" w:rsidDel="00000000" w:rsidP="00000000" w:rsidRDefault="00000000" w:rsidRPr="00000000" w14:paraId="00000232">
      <w:pPr>
        <w:pStyle w:val="Heading1"/>
        <w:rPr/>
      </w:pPr>
      <w:bookmarkStart w:colFirst="0" w:colLast="0" w:name="_3i5eae9ghrge" w:id="128"/>
      <w:bookmarkEnd w:id="128"/>
      <w:r w:rsidDel="00000000" w:rsidR="00000000" w:rsidRPr="00000000">
        <w:rPr>
          <w:rtl w:val="0"/>
        </w:rPr>
        <w:t xml:space="preserve">5 June</w:t>
        <w:br w:type="textWrapping"/>
        <w:t xml:space="preserve">Boniface of Mainz, Bishop, Missionary and Martyr, 754 (6)</w:t>
      </w:r>
    </w:p>
    <w:p w:rsidR="00000000" w:rsidDel="00000000" w:rsidP="00000000" w:rsidRDefault="00000000" w:rsidRPr="00000000" w14:paraId="00000233">
      <w:pPr>
        <w:rPr/>
      </w:pPr>
      <w:r w:rsidDel="00000000" w:rsidR="00000000" w:rsidRPr="00000000">
        <w:rPr>
          <w:rtl w:val="0"/>
        </w:rPr>
        <w:t xml:space="preserve">Boniface of Mainz was born Wynfrith at or near Crediton in Devon, around 675. As a young man he entered the monastery at Exeter, where he became a scholar, poet and priest. Rather than remain in a secure ministry in England, he went as a missionary to Frisia on the North Sea coast of what is now the Netherlands and Germany, and later worked in Hesse and Bavaria, in what is now Germany. Commissioned by the pope and consecrated bishop, he became Archbishop of Mainz and helped to shape the life of the Church across parts of what are now Germany and France.</w:t>
      </w:r>
    </w:p>
    <w:p w:rsidR="00000000" w:rsidDel="00000000" w:rsidP="00000000" w:rsidRDefault="00000000" w:rsidRPr="00000000" w14:paraId="00000234">
      <w:pPr>
        <w:rPr/>
      </w:pPr>
      <w:r w:rsidDel="00000000" w:rsidR="00000000" w:rsidRPr="00000000">
        <w:rPr>
          <w:rtl w:val="0"/>
        </w:rPr>
        <w:t xml:space="preserve">Boniface is remembered for his courage in preaching the faith, his care for learning and his work of reform. With the help of companions, many from Wessex, he founded or renewed dioceses and monasteries, encouraged Christian teaching and strengthened the use of the Rule of Benedict.</w:t>
      </w:r>
    </w:p>
    <w:p w:rsidR="00000000" w:rsidDel="00000000" w:rsidP="00000000" w:rsidRDefault="00000000" w:rsidRPr="00000000" w14:paraId="00000235">
      <w:pPr>
        <w:rPr/>
      </w:pPr>
      <w:r w:rsidDel="00000000" w:rsidR="00000000" w:rsidRPr="00000000">
        <w:rPr>
          <w:rtl w:val="0"/>
        </w:rPr>
        <w:t xml:space="preserve">In old age, while engaged </w:t>
      </w:r>
      <w:r w:rsidDel="00000000" w:rsidR="00000000" w:rsidRPr="00000000">
        <w:rPr>
          <w:rtl w:val="0"/>
        </w:rPr>
        <w:t xml:space="preserve">in mission</w:t>
      </w:r>
      <w:r w:rsidDel="00000000" w:rsidR="00000000" w:rsidRPr="00000000">
        <w:rPr>
          <w:rtl w:val="0"/>
        </w:rPr>
        <w:t xml:space="preserve"> in Friesland and waiting to confirm new Christians, he was killed by a band of pagans in 754. The Church remembers him as a missionary bishop whose witness joined courage, learning and reform in the service of Christ.</w:t>
      </w:r>
    </w:p>
    <w:p w:rsidR="00000000" w:rsidDel="00000000" w:rsidP="00000000" w:rsidRDefault="00000000" w:rsidRPr="00000000" w14:paraId="00000236">
      <w:pPr>
        <w:pStyle w:val="Heading1"/>
        <w:rPr/>
      </w:pPr>
      <w:bookmarkStart w:colFirst="0" w:colLast="0" w:name="_5sxzxai6kojc" w:id="129"/>
      <w:bookmarkEnd w:id="129"/>
      <w:r w:rsidDel="00000000" w:rsidR="00000000" w:rsidRPr="00000000">
        <w:rPr>
          <w:rtl w:val="0"/>
        </w:rPr>
        <w:t xml:space="preserve">8 June </w:t>
        <w:br w:type="textWrapping"/>
        <w:t xml:space="preserve">Ephrem the Syrian, Deacon and Teacher of the Faith, 373 (6)</w:t>
      </w:r>
    </w:p>
    <w:p w:rsidR="00000000" w:rsidDel="00000000" w:rsidP="00000000" w:rsidRDefault="00000000" w:rsidRPr="00000000" w14:paraId="00000237">
      <w:pPr>
        <w:rPr/>
      </w:pPr>
      <w:r w:rsidDel="00000000" w:rsidR="00000000" w:rsidRPr="00000000">
        <w:rPr>
          <w:rtl w:val="0"/>
        </w:rPr>
        <w:t xml:space="preserve">Ephrem the Syrian was a deacon, teacher and hymn writer of the fourth century. Born into a Christian family in Nisibis in Mesopotamia around 306, he was baptised as a young man and ordained deacon. He first served as a teacher in Nisibis. After the city came under Persian occupation in 363, he fled to Edessa, in what is now south-east Turkey, where he helped establish a school of theology.</w:t>
      </w:r>
    </w:p>
    <w:p w:rsidR="00000000" w:rsidDel="00000000" w:rsidP="00000000" w:rsidRDefault="00000000" w:rsidRPr="00000000" w14:paraId="00000238">
      <w:pPr>
        <w:rPr/>
      </w:pPr>
      <w:r w:rsidDel="00000000" w:rsidR="00000000" w:rsidRPr="00000000">
        <w:rPr>
          <w:rtl w:val="0"/>
        </w:rPr>
        <w:t xml:space="preserve">Ephrem lived an ascetic life and became known as a preacher and defender of the faith. He used poetry, metrical homilies and hymns to teach Christian doctrine and to answer the doctrinal errors of his time. His Syriac hymns gave beauty and clarity to the faith, and many continued to be used in the worship of the Church. Remembered as the ‘Harp of the Spirit’, Ephrem shows how teaching, prayer and song can serve the truth of the gospel. He died in Edessa in 373, ministering to victims of the plague.</w:t>
      </w:r>
    </w:p>
    <w:p w:rsidR="00000000" w:rsidDel="00000000" w:rsidP="00000000" w:rsidRDefault="00000000" w:rsidRPr="00000000" w14:paraId="00000239">
      <w:pPr>
        <w:pStyle w:val="Heading1"/>
        <w:rPr/>
      </w:pPr>
      <w:bookmarkStart w:colFirst="0" w:colLast="0" w:name="_clcz7rrc2xga" w:id="130"/>
      <w:bookmarkEnd w:id="130"/>
      <w:r w:rsidDel="00000000" w:rsidR="00000000" w:rsidRPr="00000000">
        <w:rPr>
          <w:rtl w:val="0"/>
        </w:rPr>
        <w:t xml:space="preserve">9 June</w:t>
        <w:br w:type="textWrapping"/>
        <w:t xml:space="preserve">Columba of lona, Abbot, 597 (4)</w:t>
      </w:r>
    </w:p>
    <w:p w:rsidR="00000000" w:rsidDel="00000000" w:rsidP="00000000" w:rsidRDefault="00000000" w:rsidRPr="00000000" w14:paraId="0000023A">
      <w:pPr>
        <w:rPr/>
      </w:pPr>
      <w:r w:rsidDel="00000000" w:rsidR="00000000" w:rsidRPr="00000000">
        <w:rPr>
          <w:rtl w:val="0"/>
        </w:rPr>
        <w:t xml:space="preserve">Columba, also known as Colum Cille (meaning 'dove of the church'), was an Irish monk and abbot, born in Donegal in about 521. Trained </w:t>
      </w:r>
      <w:r w:rsidDel="00000000" w:rsidR="00000000" w:rsidRPr="00000000">
        <w:rPr>
          <w:rtl w:val="0"/>
        </w:rPr>
        <w:t xml:space="preserve">in the monastic</w:t>
      </w:r>
      <w:r w:rsidDel="00000000" w:rsidR="00000000" w:rsidRPr="00000000">
        <w:rPr>
          <w:rtl w:val="0"/>
        </w:rPr>
        <w:t xml:space="preserve"> life in Ireland, he became known as a founder of monasteries, including Derry and Durrow. In 563 he left Ireland and settled with companions on Iona, possibly as an act of penance after his connection with the battle of Culdrevny.</w:t>
      </w:r>
    </w:p>
    <w:p w:rsidR="00000000" w:rsidDel="00000000" w:rsidP="00000000" w:rsidRDefault="00000000" w:rsidRPr="00000000" w14:paraId="0000023B">
      <w:pPr>
        <w:rPr/>
      </w:pPr>
      <w:r w:rsidDel="00000000" w:rsidR="00000000" w:rsidRPr="00000000">
        <w:rPr>
          <w:rtl w:val="0"/>
        </w:rPr>
        <w:t xml:space="preserve">From Iona, Columba helped establish a community of prayer, learning and mission. He travelled on the Scottish mainland, including to the court of the Pictish king Brude near Inverness. Tradition also remembers him as confronting a fierce water beast in the River Ness, a story that reflects the later honour given to his holiness and courage. Iona became a centre from which the Christian faith spread through Scotland and beyond. Columba died there in 597, and is remembered for the missionary vision that made that small island a lasting place of Christian witness.</w:t>
      </w:r>
    </w:p>
    <w:p w:rsidR="00000000" w:rsidDel="00000000" w:rsidP="00000000" w:rsidRDefault="00000000" w:rsidRPr="00000000" w14:paraId="0000023C">
      <w:pPr>
        <w:pStyle w:val="Heading1"/>
        <w:rPr/>
      </w:pPr>
      <w:bookmarkStart w:colFirst="0" w:colLast="0" w:name="_kghk8j97vjfq" w:id="131"/>
      <w:bookmarkEnd w:id="131"/>
      <w:r w:rsidDel="00000000" w:rsidR="00000000" w:rsidRPr="00000000">
        <w:rPr>
          <w:rtl w:val="0"/>
        </w:rPr>
        <w:t xml:space="preserve">11 June</w:t>
        <w:br w:type="textWrapping"/>
        <w:t xml:space="preserve">Barnabas, Apostle (4)</w:t>
      </w:r>
    </w:p>
    <w:p w:rsidR="00000000" w:rsidDel="00000000" w:rsidP="00000000" w:rsidRDefault="00000000" w:rsidRPr="00000000" w14:paraId="0000023D">
      <w:pPr>
        <w:rPr/>
      </w:pPr>
      <w:r w:rsidDel="00000000" w:rsidR="00000000" w:rsidRPr="00000000">
        <w:rPr>
          <w:rtl w:val="0"/>
        </w:rPr>
        <w:t xml:space="preserve">Barnabas was a Levite from Cyprus and one of the first converts in Jerusalem. In the Acts of the Apostles he is shown as a generous and trusted leader, selling land and giving the proceeds to the Church for the care of the poor. He introduced Paul to the leaders of the Church in Jerusalem and later worked with him in the mission at Antioch.</w:t>
      </w:r>
    </w:p>
    <w:p w:rsidR="00000000" w:rsidDel="00000000" w:rsidP="00000000" w:rsidRDefault="00000000" w:rsidRPr="00000000" w14:paraId="0000023E">
      <w:pPr>
        <w:rPr/>
      </w:pPr>
      <w:r w:rsidDel="00000000" w:rsidR="00000000" w:rsidRPr="00000000">
        <w:rPr>
          <w:rtl w:val="0"/>
        </w:rPr>
        <w:t xml:space="preserve">Barnabas is remembered for his encouragement, generosity and concern that non-Jewish believers should be welcomed as one in Christ. He travelled with Saint Paul on the first missionary journey, but their partnership later ended after a disagreement over John Mark, described in Colossians as Barnabas's cousin, and who was later associated by Church tradition as the writer of the Gospel according to Saint Mark. Barnabas returned to Cyprus to preach the Gospel. According to tradition, he died there as a martyr at Salamis, and the Church remembers him as an apostle of generous faith and reconciling love.</w:t>
      </w:r>
    </w:p>
    <w:p w:rsidR="00000000" w:rsidDel="00000000" w:rsidP="00000000" w:rsidRDefault="00000000" w:rsidRPr="00000000" w14:paraId="0000023F">
      <w:pPr>
        <w:pStyle w:val="Heading1"/>
        <w:rPr/>
      </w:pPr>
      <w:bookmarkStart w:colFirst="0" w:colLast="0" w:name="_ha03jjsv0j0u" w:id="132"/>
      <w:bookmarkEnd w:id="132"/>
      <w:r w:rsidDel="00000000" w:rsidR="00000000" w:rsidRPr="00000000">
        <w:rPr>
          <w:rtl w:val="0"/>
        </w:rPr>
        <w:t xml:space="preserve">12 June</w:t>
        <w:br w:type="textWrapping"/>
        <w:t xml:space="preserve">John Skinner, Priest, 1807, and John Skinner, Bishop, 1816 (6)</w:t>
      </w:r>
    </w:p>
    <w:p w:rsidR="00000000" w:rsidDel="00000000" w:rsidP="00000000" w:rsidRDefault="00000000" w:rsidRPr="00000000" w14:paraId="00000240">
      <w:pPr>
        <w:rPr/>
      </w:pPr>
      <w:r w:rsidDel="00000000" w:rsidR="00000000" w:rsidRPr="00000000">
        <w:rPr>
          <w:rtl w:val="0"/>
        </w:rPr>
        <w:t xml:space="preserve">John Skinner the elder was born at Birse in Aberdeenshire in 1721. After studying at Aberdeen, he became schoolmaster at Monymusk, where he joined the Episcopal Church. Ordained in 1742, he served Longside for 65 years. He was remembered as a devoted pastor, a historian, a poet and a man of generous sympathies. In 1753 he was imprisoned for six months under the Penal Laws for conducting worship. His young son John shared that imprisonment.</w:t>
      </w:r>
    </w:p>
    <w:p w:rsidR="00000000" w:rsidDel="00000000" w:rsidP="00000000" w:rsidRDefault="00000000" w:rsidRPr="00000000" w14:paraId="00000241">
      <w:pPr>
        <w:rPr/>
      </w:pPr>
      <w:r w:rsidDel="00000000" w:rsidR="00000000" w:rsidRPr="00000000">
        <w:rPr>
          <w:rtl w:val="0"/>
        </w:rPr>
        <w:t xml:space="preserve">The younger John Skinner became incumbent of Longacre Chapel in Aberdeen, then Bishop of Aberdeen and later Primus. His ministry was closely linked with the consecration of Samuel Seabury for the American Episcopal Church, the repeal of the Penal Laws in 1792 and the healing of divisions within Scottish Episcopalian life. Together, father and son are remembered for faithful ministry during adversity, and for helping the Scottish Episcopal Church emerge with renewed confidence and hope.</w:t>
      </w:r>
    </w:p>
    <w:p w:rsidR="00000000" w:rsidDel="00000000" w:rsidP="00000000" w:rsidRDefault="00000000" w:rsidRPr="00000000" w14:paraId="00000242">
      <w:pPr>
        <w:pStyle w:val="Heading1"/>
        <w:rPr/>
      </w:pPr>
      <w:bookmarkStart w:colFirst="0" w:colLast="0" w:name="_xedvbpbza5g" w:id="133"/>
      <w:bookmarkEnd w:id="133"/>
      <w:r w:rsidDel="00000000" w:rsidR="00000000" w:rsidRPr="00000000">
        <w:rPr>
          <w:rtl w:val="0"/>
        </w:rPr>
        <w:t xml:space="preserve">14 June</w:t>
        <w:br w:type="textWrapping"/>
        <w:t xml:space="preserve">Basil of Caesarea, 379; Gregory of Nazianzus, c. 390; Gregory of Nyssa, 394, Bishops and Teachers of the Faith (6)</w:t>
      </w:r>
    </w:p>
    <w:p w:rsidR="00000000" w:rsidDel="00000000" w:rsidP="00000000" w:rsidRDefault="00000000" w:rsidRPr="00000000" w14:paraId="00000243">
      <w:pPr>
        <w:rPr/>
      </w:pPr>
      <w:r w:rsidDel="00000000" w:rsidR="00000000" w:rsidRPr="00000000">
        <w:rPr>
          <w:rtl w:val="0"/>
        </w:rPr>
        <w:t xml:space="preserve">Basil of Caesarea, Gregory of Nazianzus and Gregory of Nyssa were bishops and teachers of the faith in fourth-century Cappadocia, in what is now Turkey. Basil and Gregory of Nazianzus were close friends, formed by learning, prayer </w:t>
      </w:r>
      <w:r w:rsidDel="00000000" w:rsidR="00000000" w:rsidRPr="00000000">
        <w:rPr>
          <w:rtl w:val="0"/>
        </w:rPr>
        <w:t xml:space="preserve">and the ascetic</w:t>
      </w:r>
      <w:r w:rsidDel="00000000" w:rsidR="00000000" w:rsidRPr="00000000">
        <w:rPr>
          <w:rtl w:val="0"/>
        </w:rPr>
        <w:t xml:space="preserve"> life. Basil became Bishop of Caesarea in 370, while Gregory of Nazianzus was drawn, reluctantly, into public ministry and theological controversy. Gregory of Nyssa, Basil's younger brother, first taught rhetoric before becoming Bishop of Nyssa.</w:t>
      </w:r>
    </w:p>
    <w:p w:rsidR="00000000" w:rsidDel="00000000" w:rsidP="00000000" w:rsidRDefault="00000000" w:rsidRPr="00000000" w14:paraId="00000244">
      <w:pPr>
        <w:rPr/>
      </w:pPr>
      <w:r w:rsidDel="00000000" w:rsidR="00000000" w:rsidRPr="00000000">
        <w:rPr>
          <w:rtl w:val="0"/>
        </w:rPr>
        <w:t xml:space="preserve">Together they are remembered among the Cappadocian Fathers for defending the full divinity of Christ and helping the Church speak more clearly of the Holy Trinity. Basil was also known for his care for the poor and his influence on Eastern monastic life. Gregory of Nazianzus was honoured for his eloquence and theological depth. Gregory of Nyssa is remembered for his profound spiritual writings, in which God is approached </w:t>
      </w:r>
      <w:r w:rsidDel="00000000" w:rsidR="00000000" w:rsidRPr="00000000">
        <w:rPr>
          <w:rtl w:val="0"/>
        </w:rPr>
        <w:t xml:space="preserve">as mystery</w:t>
      </w:r>
      <w:r w:rsidDel="00000000" w:rsidR="00000000" w:rsidRPr="00000000">
        <w:rPr>
          <w:rtl w:val="0"/>
        </w:rPr>
        <w:t xml:space="preserve"> to be loved. Their witness continues to call the Church to faithful teaching, prayerful humility and generous service.</w:t>
      </w:r>
    </w:p>
    <w:p w:rsidR="00000000" w:rsidDel="00000000" w:rsidP="00000000" w:rsidRDefault="00000000" w:rsidRPr="00000000" w14:paraId="00000245">
      <w:pPr>
        <w:pStyle w:val="Heading1"/>
        <w:rPr/>
      </w:pPr>
      <w:bookmarkStart w:colFirst="0" w:colLast="0" w:name="_6j7y11l04lfl" w:id="134"/>
      <w:bookmarkEnd w:id="134"/>
      <w:r w:rsidDel="00000000" w:rsidR="00000000" w:rsidRPr="00000000">
        <w:rPr>
          <w:rtl w:val="0"/>
        </w:rPr>
        <w:t xml:space="preserve">15 June </w:t>
        <w:br w:type="textWrapping"/>
        <w:t xml:space="preserve">Commemoration of Members of the Church who suffered under the Penal Laws (6)</w:t>
      </w:r>
    </w:p>
    <w:p w:rsidR="00000000" w:rsidDel="00000000" w:rsidP="00000000" w:rsidRDefault="00000000" w:rsidRPr="00000000" w14:paraId="00000246">
      <w:pPr>
        <w:rPr/>
      </w:pPr>
      <w:r w:rsidDel="00000000" w:rsidR="00000000" w:rsidRPr="00000000">
        <w:rPr>
          <w:rtl w:val="0"/>
        </w:rPr>
        <w:t xml:space="preserve">This commemoration remembers members of the Scottish Episcopal Church who suffered under the Penal Laws, from about 1690 until their repeal in 1792. They included clergy and lay people who remained faithful to Episcopal worship when public ministry was restricted, congregations were divided and loyalty to the Crown was closely tied to religious practice.</w:t>
      </w:r>
    </w:p>
    <w:p w:rsidR="00000000" w:rsidDel="00000000" w:rsidP="00000000" w:rsidRDefault="00000000" w:rsidRPr="00000000" w14:paraId="00000247">
      <w:pPr>
        <w:rPr/>
      </w:pPr>
      <w:r w:rsidDel="00000000" w:rsidR="00000000" w:rsidRPr="00000000">
        <w:rPr>
          <w:rtl w:val="0"/>
        </w:rPr>
        <w:t xml:space="preserve">Among them were people such as the Skinners: John Skinner of Longside, a priest who was imprisoned in Jacobite times, and his son, Bishop John Skinner of Aberdeen, who helped work for the repeal of the laws. The Church remembers these witnesses not to reopen old divisions, but to give thanks for courage, constancy and worship sustained under pressure. Their example calls the Church today to use its freedom humbly, faithfully and for the glory of God.</w:t>
      </w:r>
    </w:p>
    <w:p w:rsidR="00000000" w:rsidDel="00000000" w:rsidP="00000000" w:rsidRDefault="00000000" w:rsidRPr="00000000" w14:paraId="00000248">
      <w:pPr>
        <w:pStyle w:val="Heading1"/>
        <w:rPr/>
      </w:pPr>
      <w:bookmarkStart w:colFirst="0" w:colLast="0" w:name="_e9wzwtdggiac" w:id="135"/>
      <w:bookmarkEnd w:id="135"/>
      <w:r w:rsidDel="00000000" w:rsidR="00000000" w:rsidRPr="00000000">
        <w:rPr>
          <w:rtl w:val="0"/>
        </w:rPr>
        <w:t xml:space="preserve">18 June </w:t>
        <w:br w:type="textWrapping"/>
        <w:t xml:space="preserve">Bernard Mizeki, Martyr, 1896 (6)</w:t>
      </w:r>
    </w:p>
    <w:p w:rsidR="00000000" w:rsidDel="00000000" w:rsidP="00000000" w:rsidRDefault="00000000" w:rsidRPr="00000000" w14:paraId="00000249">
      <w:pPr>
        <w:rPr/>
      </w:pPr>
      <w:r w:rsidDel="00000000" w:rsidR="00000000" w:rsidRPr="00000000">
        <w:rPr>
          <w:rtl w:val="0"/>
        </w:rPr>
        <w:t xml:space="preserve">Bernard Mizeki was born in Mozambique, in Portuguese East Africa, in 1861. As a young man he went to Cape Town, where he came to Christian faith through the ministry of the Cowley Fathers. He later served as a translator, catechist and evangelist among the Shona people in what is now Zimbabwe.</w:t>
      </w:r>
    </w:p>
    <w:p w:rsidR="00000000" w:rsidDel="00000000" w:rsidP="00000000" w:rsidRDefault="00000000" w:rsidRPr="00000000" w14:paraId="0000024A">
      <w:pPr>
        <w:rPr/>
      </w:pPr>
      <w:r w:rsidDel="00000000" w:rsidR="00000000" w:rsidRPr="00000000">
        <w:rPr>
          <w:rtl w:val="0"/>
        </w:rPr>
        <w:t xml:space="preserve">Bernard’s ministry was quiet and faithful. He taught the Christian faith, offered pastoral care and lived among the people he served. When conflict broke out in the area, missionaries were advised to leave, but Bernard stayed with his community. He was murdered on 18 June 1896 during a local uprising. He is remembered throughout Central Africa as a witness to the gospel of Christ, and as one whose courage was shown through steadfast love and faithful presence.</w:t>
      </w:r>
    </w:p>
    <w:p w:rsidR="00000000" w:rsidDel="00000000" w:rsidP="00000000" w:rsidRDefault="00000000" w:rsidRPr="00000000" w14:paraId="0000024B">
      <w:pPr>
        <w:pStyle w:val="Heading1"/>
        <w:rPr/>
      </w:pPr>
      <w:bookmarkStart w:colFirst="0" w:colLast="0" w:name="_d9ja2enhh4vv" w:id="136"/>
      <w:bookmarkEnd w:id="136"/>
      <w:r w:rsidDel="00000000" w:rsidR="00000000" w:rsidRPr="00000000">
        <w:rPr>
          <w:rtl w:val="0"/>
        </w:rPr>
        <w:t xml:space="preserve">20 June </w:t>
        <w:br w:type="textWrapping"/>
        <w:t xml:space="preserve">Fillan, Abbot, c. 750 (6)</w:t>
      </w:r>
    </w:p>
    <w:p w:rsidR="00000000" w:rsidDel="00000000" w:rsidP="00000000" w:rsidRDefault="00000000" w:rsidRPr="00000000" w14:paraId="0000024C">
      <w:pPr>
        <w:rPr/>
      </w:pPr>
      <w:r w:rsidDel="00000000" w:rsidR="00000000" w:rsidRPr="00000000">
        <w:rPr>
          <w:rtl w:val="0"/>
        </w:rPr>
        <w:t xml:space="preserve">Fillan was an eighth-century Irish monk whose name became closely associated with several places in Scotland. He came to Scotland with his uncle Congan and is remembered at Lochalsh, Renfrewshire, Pittenweem, Glen Dochart and Strathfillan, near Killin and Crianlarich.</w:t>
      </w:r>
    </w:p>
    <w:p w:rsidR="00000000" w:rsidDel="00000000" w:rsidP="00000000" w:rsidRDefault="00000000" w:rsidRPr="00000000" w14:paraId="0000024D">
      <w:pPr>
        <w:rPr/>
      </w:pPr>
      <w:r w:rsidDel="00000000" w:rsidR="00000000" w:rsidRPr="00000000">
        <w:rPr>
          <w:rtl w:val="0"/>
        </w:rPr>
        <w:t xml:space="preserve">He was chosen as abbot at Pittenweem, but later withdrew to Glen Dochart. From there his memory became linked with prayer, healing and missionary witness. A well bearing his name was long associated with cures for mental ailments, and his staff and bell were later treasured in Scottish history. Fillan died around 750. He continues to be remembered as a monk whose quiet witness took root in Scotland and whose name remains bound to places of prayer, healing and devotion.</w:t>
      </w:r>
    </w:p>
    <w:p w:rsidR="00000000" w:rsidDel="00000000" w:rsidP="00000000" w:rsidRDefault="00000000" w:rsidRPr="00000000" w14:paraId="0000024E">
      <w:pPr>
        <w:pStyle w:val="Heading1"/>
        <w:rPr/>
      </w:pPr>
      <w:bookmarkStart w:colFirst="0" w:colLast="0" w:name="_dct281eu42z" w:id="137"/>
      <w:bookmarkEnd w:id="137"/>
      <w:r w:rsidDel="00000000" w:rsidR="00000000" w:rsidRPr="00000000">
        <w:rPr>
          <w:rtl w:val="0"/>
        </w:rPr>
        <w:t xml:space="preserve">22 June </w:t>
        <w:br w:type="textWrapping"/>
        <w:t xml:space="preserve">Alban, Martyr, c. 303 (6)</w:t>
      </w:r>
    </w:p>
    <w:p w:rsidR="00000000" w:rsidDel="00000000" w:rsidP="00000000" w:rsidRDefault="00000000" w:rsidRPr="00000000" w14:paraId="0000024F">
      <w:pPr>
        <w:rPr/>
      </w:pPr>
      <w:r w:rsidDel="00000000" w:rsidR="00000000" w:rsidRPr="00000000">
        <w:rPr>
          <w:rtl w:val="0"/>
        </w:rPr>
        <w:t xml:space="preserve">Alban is remembered as the first identified martyr of Britain. He was a citizen of the Roman city of Verulamium, now St Albans in Hertfordshire, in the third century. During a time of persecution, he gave shelter to a Christian priest who was fleeing from arrest. According to tradition, the priest’s life of prayer and teaching led Alban to faith in Christ.</w:t>
      </w:r>
    </w:p>
    <w:p w:rsidR="00000000" w:rsidDel="00000000" w:rsidP="00000000" w:rsidRDefault="00000000" w:rsidRPr="00000000" w14:paraId="00000250">
      <w:pPr>
        <w:rPr/>
      </w:pPr>
      <w:r w:rsidDel="00000000" w:rsidR="00000000" w:rsidRPr="00000000">
        <w:rPr>
          <w:rtl w:val="0"/>
        </w:rPr>
        <w:t xml:space="preserve">When the priest’s hiding place was discovered, Alban put on the priest’s cloak and was arrested in his place. He was tortured, but refused to renounce his faith, and was beheaded, probably around 250. His place of martyrdom became a shrine and later a place of pilgrimage. Alban is remembered for his courage, hospitality and costly witness to Christ.</w:t>
      </w:r>
    </w:p>
    <w:p w:rsidR="00000000" w:rsidDel="00000000" w:rsidP="00000000" w:rsidRDefault="00000000" w:rsidRPr="00000000" w14:paraId="00000251">
      <w:pPr>
        <w:pStyle w:val="Heading1"/>
        <w:rPr/>
      </w:pPr>
      <w:bookmarkStart w:colFirst="0" w:colLast="0" w:name="_c5rf539cmafv" w:id="138"/>
      <w:bookmarkEnd w:id="138"/>
      <w:r w:rsidDel="00000000" w:rsidR="00000000" w:rsidRPr="00000000">
        <w:rPr>
          <w:rtl w:val="0"/>
        </w:rPr>
        <w:t xml:space="preserve">24 June </w:t>
        <w:br w:type="textWrapping"/>
        <w:t xml:space="preserve">The Birth of John the Baptist (4)</w:t>
      </w:r>
    </w:p>
    <w:p w:rsidR="00000000" w:rsidDel="00000000" w:rsidP="00000000" w:rsidRDefault="00000000" w:rsidRPr="00000000" w14:paraId="00000252">
      <w:pPr>
        <w:rPr/>
      </w:pPr>
      <w:r w:rsidDel="00000000" w:rsidR="00000000" w:rsidRPr="00000000">
        <w:rPr>
          <w:rtl w:val="0"/>
        </w:rPr>
        <w:t xml:space="preserve">John the Baptist was the son of Elizabeth and Zechariah, born in the story of God’s promise and mercy. Before his birth, his leaping in Elizabeth’s womb was understood by the Church as a sign of joy at the coming of Christ. The gospels remember John as the forerunner of Jesus, sent to prepare the way for the Messiah.</w:t>
      </w:r>
    </w:p>
    <w:p w:rsidR="00000000" w:rsidDel="00000000" w:rsidP="00000000" w:rsidRDefault="00000000" w:rsidRPr="00000000" w14:paraId="00000253">
      <w:pPr>
        <w:rPr/>
      </w:pPr>
      <w:r w:rsidDel="00000000" w:rsidR="00000000" w:rsidRPr="00000000">
        <w:rPr>
          <w:rtl w:val="0"/>
        </w:rPr>
        <w:t xml:space="preserve">John lived an austere life in the wilderness. He called the people to repentance and baptised those who sought a new beginning before God. His message was direct and costly, and some who first followed him later became disciples of Jesus. John was later put to death by order of Herod. The Church keeps his birth with particular honour because his whole life points beyond himself to Christ, whose coming he proclaimed.</w:t>
      </w:r>
    </w:p>
    <w:p w:rsidR="00000000" w:rsidDel="00000000" w:rsidP="00000000" w:rsidRDefault="00000000" w:rsidRPr="00000000" w14:paraId="00000254">
      <w:pPr>
        <w:pStyle w:val="Heading1"/>
        <w:rPr/>
      </w:pPr>
      <w:bookmarkStart w:colFirst="0" w:colLast="0" w:name="_ronen55qydzu" w:id="139"/>
      <w:bookmarkEnd w:id="139"/>
      <w:r w:rsidDel="00000000" w:rsidR="00000000" w:rsidRPr="00000000">
        <w:rPr>
          <w:rtl w:val="0"/>
        </w:rPr>
        <w:t xml:space="preserve">25 June </w:t>
        <w:br w:type="textWrapping"/>
        <w:t xml:space="preserve">Moluag of Lismore, Bishop, 592 (6)</w:t>
      </w:r>
    </w:p>
    <w:p w:rsidR="00000000" w:rsidDel="00000000" w:rsidP="00000000" w:rsidRDefault="00000000" w:rsidRPr="00000000" w14:paraId="00000255">
      <w:pPr>
        <w:rPr/>
      </w:pPr>
      <w:r w:rsidDel="00000000" w:rsidR="00000000" w:rsidRPr="00000000">
        <w:rPr>
          <w:rtl w:val="0"/>
        </w:rPr>
        <w:t xml:space="preserve">Moluag was an Irish missionary and bishop who came to Scotland in the sixth century, about the same time as Columba. A pupil of Comgall, he founded a missionary community on Lismore in Loch Linnhe. The church associated with him there later became the seat of the Bishopric of the Isles.</w:t>
      </w:r>
    </w:p>
    <w:p w:rsidR="00000000" w:rsidDel="00000000" w:rsidP="00000000" w:rsidRDefault="00000000" w:rsidRPr="00000000" w14:paraId="00000256">
      <w:pPr>
        <w:rPr/>
      </w:pPr>
      <w:r w:rsidDel="00000000" w:rsidR="00000000" w:rsidRPr="00000000">
        <w:rPr>
          <w:rtl w:val="0"/>
        </w:rPr>
        <w:t xml:space="preserve">Moluag and his followers worked mainly among the Picts. He is also linked with centres of mission at Mortlach in Banffshire and Rosemarkie on the Black Isle. According to tradition, he died at Rosemarkie in 592. He is remembered for his part in the early Christian mission in Scotland, and for the communities of prayer and witness that helped root the gospel in the life of the people.</w:t>
      </w:r>
    </w:p>
    <w:p w:rsidR="00000000" w:rsidDel="00000000" w:rsidP="00000000" w:rsidRDefault="00000000" w:rsidRPr="00000000" w14:paraId="00000257">
      <w:pPr>
        <w:pStyle w:val="Heading1"/>
        <w:rPr/>
      </w:pPr>
      <w:bookmarkStart w:colFirst="0" w:colLast="0" w:name="_agsm2w8ss78n" w:id="140"/>
      <w:bookmarkEnd w:id="140"/>
      <w:r w:rsidDel="00000000" w:rsidR="00000000" w:rsidRPr="00000000">
        <w:rPr>
          <w:rtl w:val="0"/>
        </w:rPr>
        <w:t xml:space="preserve">26 June </w:t>
        <w:br w:type="textWrapping"/>
        <w:t xml:space="preserve">Robert Leighton, Bishop, 1684 (6)</w:t>
      </w:r>
    </w:p>
    <w:p w:rsidR="00000000" w:rsidDel="00000000" w:rsidP="00000000" w:rsidRDefault="00000000" w:rsidRPr="00000000" w14:paraId="00000258">
      <w:pPr>
        <w:rPr/>
      </w:pPr>
      <w:r w:rsidDel="00000000" w:rsidR="00000000" w:rsidRPr="00000000">
        <w:rPr>
          <w:rtl w:val="0"/>
        </w:rPr>
        <w:t xml:space="preserve">Robert Leighton was a 17th-century Scottish bishop and churchman. Born in 1611, he studied at Edinburgh and on the continent, where he was shaped by traditions of piety and tolerance. He became minister of Newbattle in 1641, but was critical of the harsher Covenanting policies of his time.</w:t>
      </w:r>
    </w:p>
    <w:p w:rsidR="00000000" w:rsidDel="00000000" w:rsidP="00000000" w:rsidRDefault="00000000" w:rsidRPr="00000000" w14:paraId="00000259">
      <w:pPr>
        <w:rPr/>
      </w:pPr>
      <w:r w:rsidDel="00000000" w:rsidR="00000000" w:rsidRPr="00000000">
        <w:rPr>
          <w:rtl w:val="0"/>
        </w:rPr>
        <w:t xml:space="preserve">After serving as Principal of the University of Edinburgh, Leighton accepted the bishopric of Dunblane at the Restoration. He hoped to use that office to help heal the divisions within the Scottish Church. Later appointed Archbishop of Glasgow, he worked for reconciliation with Presbyterians, but resigned after four years when his efforts made little progress. He died in the south of England in 1684. Leighton is remembered for his self-effacing service, his desire for peace and his witness to a more generous and reconciling spirit in a divided Church.</w:t>
      </w:r>
    </w:p>
    <w:p w:rsidR="00000000" w:rsidDel="00000000" w:rsidP="00000000" w:rsidRDefault="00000000" w:rsidRPr="00000000" w14:paraId="0000025A">
      <w:pPr>
        <w:pStyle w:val="Heading1"/>
        <w:rPr/>
      </w:pPr>
      <w:bookmarkStart w:colFirst="0" w:colLast="0" w:name="_ttv8y55dz1b8" w:id="141"/>
      <w:bookmarkEnd w:id="141"/>
      <w:r w:rsidDel="00000000" w:rsidR="00000000" w:rsidRPr="00000000">
        <w:rPr>
          <w:rtl w:val="0"/>
        </w:rPr>
        <w:t xml:space="preserve">27 June </w:t>
        <w:br w:type="textWrapping"/>
        <w:t xml:space="preserve">Alexander Jolly, Bishop, 1838 (6)</w:t>
      </w:r>
    </w:p>
    <w:p w:rsidR="00000000" w:rsidDel="00000000" w:rsidP="00000000" w:rsidRDefault="00000000" w:rsidRPr="00000000" w14:paraId="0000025B">
      <w:pPr>
        <w:rPr/>
      </w:pPr>
      <w:r w:rsidDel="00000000" w:rsidR="00000000" w:rsidRPr="00000000">
        <w:rPr>
          <w:rtl w:val="0"/>
        </w:rPr>
        <w:t xml:space="preserve">Alexander Jolly was born at Stonehaven in 1756 and was educated in Aberdeen. After ordination at Peterhead, he ministered at Turriff for almost twelve years before moving to Fraserburgh, where he spent the rest of his life in study, prayer and pastoral service.</w:t>
      </w:r>
    </w:p>
    <w:p w:rsidR="00000000" w:rsidDel="00000000" w:rsidP="00000000" w:rsidRDefault="00000000" w:rsidRPr="00000000" w14:paraId="0000025C">
      <w:pPr>
        <w:rPr/>
      </w:pPr>
      <w:r w:rsidDel="00000000" w:rsidR="00000000" w:rsidRPr="00000000">
        <w:rPr>
          <w:rtl w:val="0"/>
        </w:rPr>
        <w:t xml:space="preserve">In 1796 he was consecrated as coadjutor to Bishop Macfarlane, who had oversight of Moray, Ross and Argyll and Caithness. He later became Bishop of Moray. Jolly is remembered for his learning, disciplined devotion and wise leadership during the difficult years after the repeal of the Penal Laws. His life gave dignity and strength to the Scottish Episcopal Church at a time of renewal and uncertainty. He died in 1838, and is remembered as a bishop whose holiness and wisdom served the Church he loved.</w:t>
      </w:r>
    </w:p>
    <w:p w:rsidR="00000000" w:rsidDel="00000000" w:rsidP="00000000" w:rsidRDefault="00000000" w:rsidRPr="00000000" w14:paraId="0000025D">
      <w:pPr>
        <w:pStyle w:val="Heading1"/>
        <w:rPr/>
      </w:pPr>
      <w:bookmarkStart w:colFirst="0" w:colLast="0" w:name="_oo2bzhohmevj" w:id="142"/>
      <w:bookmarkEnd w:id="142"/>
      <w:r w:rsidDel="00000000" w:rsidR="00000000" w:rsidRPr="00000000">
        <w:rPr>
          <w:rtl w:val="0"/>
        </w:rPr>
        <w:t xml:space="preserve">28 June </w:t>
        <w:br w:type="textWrapping"/>
        <w:t xml:space="preserve">Irenaeus of Lyons, Bishop and Teacher of the Faith, c. 202 (6)</w:t>
      </w:r>
    </w:p>
    <w:p w:rsidR="00000000" w:rsidDel="00000000" w:rsidP="00000000" w:rsidRDefault="00000000" w:rsidRPr="00000000" w14:paraId="0000025E">
      <w:pPr>
        <w:rPr/>
      </w:pPr>
      <w:r w:rsidDel="00000000" w:rsidR="00000000" w:rsidRPr="00000000">
        <w:rPr>
          <w:rtl w:val="0"/>
        </w:rPr>
        <w:t xml:space="preserve">Irenaeus was Bishop of Lyons in Gaul and a teacher of the faith in the second century. He was probably born in Smyrna around 130, and as a boy heard Polycarp preach, who had himself been a disciple of the apostle John. Irenaeus later studied at Rome and became a priest at Lyons, where he succeeded Pothinus as bishop after Pothinus was martyred in 177.</w:t>
      </w:r>
    </w:p>
    <w:p w:rsidR="00000000" w:rsidDel="00000000" w:rsidP="00000000" w:rsidRDefault="00000000" w:rsidRPr="00000000" w14:paraId="0000025F">
      <w:pPr>
        <w:rPr/>
      </w:pPr>
      <w:r w:rsidDel="00000000" w:rsidR="00000000" w:rsidRPr="00000000">
        <w:rPr>
          <w:rtl w:val="0"/>
        </w:rPr>
        <w:t xml:space="preserve">Irenaeus is remembered as one of the first great theologians of the Church. He defended the faith against Gnostic teaching, grounding his arguments in Scripture and in the public teaching handed on from the apostles through the bishops. He gave particular weight to the reality of Christ’s humanity and to the unity of the Church’s faith. Tradition says that he died as a martyr around 202, though this is not certain. He is remembered for holding together Scripture, tradition and the apostolic faith.</w:t>
      </w:r>
    </w:p>
    <w:p w:rsidR="00000000" w:rsidDel="00000000" w:rsidP="00000000" w:rsidRDefault="00000000" w:rsidRPr="00000000" w14:paraId="00000260">
      <w:pPr>
        <w:pStyle w:val="Heading1"/>
        <w:rPr/>
      </w:pPr>
      <w:bookmarkStart w:colFirst="0" w:colLast="0" w:name="_iwfl0y4vw5lk" w:id="143"/>
      <w:bookmarkEnd w:id="143"/>
      <w:r w:rsidDel="00000000" w:rsidR="00000000" w:rsidRPr="00000000">
        <w:rPr>
          <w:rtl w:val="0"/>
        </w:rPr>
        <w:t xml:space="preserve">29 June </w:t>
        <w:br w:type="textWrapping"/>
        <w:t xml:space="preserve">Peter, Apostle (or Peter and Paul, Apostles) (4)</w:t>
      </w:r>
    </w:p>
    <w:p w:rsidR="00000000" w:rsidDel="00000000" w:rsidP="00000000" w:rsidRDefault="00000000" w:rsidRPr="00000000" w14:paraId="00000261">
      <w:pPr>
        <w:pStyle w:val="Heading2"/>
        <w:rPr/>
      </w:pPr>
      <w:bookmarkStart w:colFirst="0" w:colLast="0" w:name="_jablnhodarri" w:id="144"/>
      <w:bookmarkEnd w:id="144"/>
      <w:r w:rsidDel="00000000" w:rsidR="00000000" w:rsidRPr="00000000">
        <w:rPr>
          <w:rtl w:val="0"/>
        </w:rPr>
        <w:t xml:space="preserve">Peter</w:t>
      </w:r>
    </w:p>
    <w:p w:rsidR="00000000" w:rsidDel="00000000" w:rsidP="00000000" w:rsidRDefault="00000000" w:rsidRPr="00000000" w14:paraId="00000262">
      <w:pPr>
        <w:rPr/>
      </w:pPr>
      <w:r w:rsidDel="00000000" w:rsidR="00000000" w:rsidRPr="00000000">
        <w:rPr>
          <w:rtl w:val="0"/>
        </w:rPr>
        <w:t xml:space="preserve">Simon Peter was a Galilean fisherman, brought to Jesus by his brother Andrew. Jesus gave him the name Peter, "the Rock", and he became one of the foremost apostles. In the Gospels he appears both devoted and frail: he confessed Jesus as the Christ, denied him three times, and was restored by the risen Lord.</w:t>
      </w:r>
    </w:p>
    <w:p w:rsidR="00000000" w:rsidDel="00000000" w:rsidP="00000000" w:rsidRDefault="00000000" w:rsidRPr="00000000" w14:paraId="00000263">
      <w:pPr>
        <w:rPr/>
      </w:pPr>
      <w:r w:rsidDel="00000000" w:rsidR="00000000" w:rsidRPr="00000000">
        <w:rPr>
          <w:rtl w:val="0"/>
        </w:rPr>
        <w:t xml:space="preserve">After Pentecost, Peter became a chief witness to the resurrection and a leader in the early Church. He preached boldly and baptised Cornelius, the first gentile Christian. Tradition associates his later ministry with Rome, where he is remembered as having died in the Neronian persecution. This date is also often kept as the feast of Peter and Paul, whose different gifts together shaped the apostolic witness of the Church.</w:t>
      </w:r>
    </w:p>
    <w:p w:rsidR="00000000" w:rsidDel="00000000" w:rsidP="00000000" w:rsidRDefault="00000000" w:rsidRPr="00000000" w14:paraId="00000264">
      <w:pPr>
        <w:pStyle w:val="Heading2"/>
        <w:rPr/>
      </w:pPr>
      <w:bookmarkStart w:colFirst="0" w:colLast="0" w:name="_pjd2t3g9bfci" w:id="145"/>
      <w:bookmarkEnd w:id="145"/>
      <w:r w:rsidDel="00000000" w:rsidR="00000000" w:rsidRPr="00000000">
        <w:rPr>
          <w:rtl w:val="0"/>
        </w:rPr>
        <w:t xml:space="preserve">Peter and Paul</w:t>
      </w:r>
    </w:p>
    <w:p w:rsidR="00000000" w:rsidDel="00000000" w:rsidP="00000000" w:rsidRDefault="00000000" w:rsidRPr="00000000" w14:paraId="00000265">
      <w:pPr>
        <w:rPr/>
      </w:pPr>
      <w:r w:rsidDel="00000000" w:rsidR="00000000" w:rsidRPr="00000000">
        <w:rPr>
          <w:rtl w:val="0"/>
        </w:rPr>
        <w:t xml:space="preserve">Peter and Paul were apostles of Jesus Christ and leading witnesses in the first generation of the Church. Peter, first called Simon, was named Cephas, or Peter, meaning ‘rock’. He is remembered for confessing the lordship of Christ and for his place among the apostles. Paul, once a persecutor of the Church, became the apostle to the nations and helped shape the Church's understanding of the gospel.</w:t>
      </w:r>
    </w:p>
    <w:p w:rsidR="00000000" w:rsidDel="00000000" w:rsidP="00000000" w:rsidRDefault="00000000" w:rsidRPr="00000000" w14:paraId="00000266">
      <w:pPr>
        <w:rPr/>
      </w:pPr>
      <w:r w:rsidDel="00000000" w:rsidR="00000000" w:rsidRPr="00000000">
        <w:rPr>
          <w:rtl w:val="0"/>
        </w:rPr>
        <w:t xml:space="preserve">The Church has remembered Peter and Paul together from very early times. Though their callings were different, their witness was united in Christ. Tradition holds that both were martyred in Rome during Nero's persecution, around 64: Peter by crucifixion and Paul by the sword. They continue to be remembered as apostles whose faith, teaching and courage helped form the life and mission of the whole Church.</w:t>
      </w:r>
    </w:p>
    <w:p w:rsidR="00000000" w:rsidDel="00000000" w:rsidP="00000000" w:rsidRDefault="00000000" w:rsidRPr="00000000" w14:paraId="00000267">
      <w:pPr>
        <w:rPr/>
        <w:sectPr>
          <w:headerReference r:id="rId41" w:type="first"/>
          <w:footerReference r:id="rId42" w:type="default"/>
          <w:footerReference r:id="rId43"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44" w:type="first"/>
          <w:footerReference r:id="rId45" w:type="default"/>
          <w:footerReference r:id="rId46" w:type="first"/>
          <w:type w:val="nextPage"/>
          <w:pgSz w:h="16834" w:w="11909" w:orient="portrait"/>
          <w:pgMar w:bottom="1440" w:top="1440" w:left="1440" w:right="1440" w:header="720" w:footer="720"/>
          <w:pgNumType w:start="1"/>
        </w:sectPr>
      </w:pPr>
      <w:bookmarkStart w:colFirst="0" w:colLast="0" w:name="_xnnynnkf6ewk" w:id="146"/>
      <w:bookmarkEnd w:id="146"/>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July (15/15)</w:t>
      </w:r>
      <w:r w:rsidDel="00000000" w:rsidR="00000000" w:rsidRPr="00000000">
        <w:rPr>
          <w:rtl w:val="0"/>
        </w:rPr>
      </w:r>
    </w:p>
    <w:p w:rsidR="00000000" w:rsidDel="00000000" w:rsidP="00000000" w:rsidRDefault="00000000" w:rsidRPr="00000000" w14:paraId="00000269">
      <w:pPr>
        <w:pStyle w:val="Heading1"/>
        <w:rPr/>
      </w:pPr>
      <w:bookmarkStart w:colFirst="0" w:colLast="0" w:name="_3lv6asrkuytm" w:id="147"/>
      <w:bookmarkEnd w:id="147"/>
      <w:r w:rsidDel="00000000" w:rsidR="00000000" w:rsidRPr="00000000">
        <w:rPr>
          <w:rtl w:val="0"/>
        </w:rPr>
        <w:t xml:space="preserve">1 July</w:t>
        <w:br w:type="textWrapping"/>
        <w:t xml:space="preserve">Serf, Bishop, c. 500 (6)</w:t>
      </w:r>
    </w:p>
    <w:p w:rsidR="00000000" w:rsidDel="00000000" w:rsidP="00000000" w:rsidRDefault="00000000" w:rsidRPr="00000000" w14:paraId="0000026A">
      <w:pPr>
        <w:rPr/>
      </w:pPr>
      <w:r w:rsidDel="00000000" w:rsidR="00000000" w:rsidRPr="00000000">
        <w:rPr>
          <w:rtl w:val="0"/>
        </w:rPr>
        <w:t xml:space="preserve">Serf was a bishop and missionary in Scotland, probably active in the first half of the sixth century. He is remembered as one of the figures of the early Celtic Church, though his story survives only in fragments and the traditions about him are not always consistent.</w:t>
      </w:r>
    </w:p>
    <w:p w:rsidR="00000000" w:rsidDel="00000000" w:rsidP="00000000" w:rsidRDefault="00000000" w:rsidRPr="00000000" w14:paraId="0000026B">
      <w:pPr>
        <w:rPr/>
      </w:pPr>
      <w:r w:rsidDel="00000000" w:rsidR="00000000" w:rsidRPr="00000000">
        <w:rPr>
          <w:rtl w:val="0"/>
        </w:rPr>
        <w:t xml:space="preserve">Tradition connects Serf with Culross, the foothills of the Ochils, and Dysart, where he was associated with prayer, retreat and the evangelising of the Pictish people north of the Forth. He is also said to have been a disciple of Palladius and to have fostered and educated Kentigern.</w:t>
      </w:r>
    </w:p>
    <w:p w:rsidR="00000000" w:rsidDel="00000000" w:rsidP="00000000" w:rsidRDefault="00000000" w:rsidRPr="00000000" w14:paraId="0000026C">
      <w:pPr>
        <w:rPr/>
      </w:pPr>
      <w:r w:rsidDel="00000000" w:rsidR="00000000" w:rsidRPr="00000000">
        <w:rPr>
          <w:rtl w:val="0"/>
        </w:rPr>
        <w:t xml:space="preserve">The Church remembers Serf for the witness of early Christian mission in Scotland, and for the faith handed on through prayer, teaching and patient service.</w:t>
      </w:r>
    </w:p>
    <w:p w:rsidR="00000000" w:rsidDel="00000000" w:rsidP="00000000" w:rsidRDefault="00000000" w:rsidRPr="00000000" w14:paraId="0000026D">
      <w:pPr>
        <w:pStyle w:val="Heading1"/>
        <w:rPr/>
      </w:pPr>
      <w:bookmarkStart w:colFirst="0" w:colLast="0" w:name="_zh62rnrvb371" w:id="148"/>
      <w:bookmarkEnd w:id="148"/>
      <w:r w:rsidDel="00000000" w:rsidR="00000000" w:rsidRPr="00000000">
        <w:rPr>
          <w:rtl w:val="0"/>
        </w:rPr>
        <w:t xml:space="preserve">3 July </w:t>
        <w:br w:type="textWrapping"/>
        <w:t xml:space="preserve">Thomas, Apostle, (if not kept on 21 December) (4)</w:t>
      </w:r>
    </w:p>
    <w:p w:rsidR="00000000" w:rsidDel="00000000" w:rsidP="00000000" w:rsidRDefault="00000000" w:rsidRPr="00000000" w14:paraId="0000026E">
      <w:pPr>
        <w:rPr/>
      </w:pPr>
      <w:r w:rsidDel="00000000" w:rsidR="00000000" w:rsidRPr="00000000">
        <w:rPr>
          <w:rtl w:val="0"/>
        </w:rPr>
        <w:t xml:space="preserve">Thomas was one of the twelve apostles of Jesus. He is named in the Gospels according to Matthew, Mark and Luke, but the Gospel according to John gives the clearest picture of his place among the disciples. Thomas was willing to go with Jesus towards danger in Judea. He also asked how the disciples could know the way when Jesus spoke of going to the Father, leading to Jesus’ words: "I am the way, and the truth, and the life."</w:t>
      </w:r>
    </w:p>
    <w:p w:rsidR="00000000" w:rsidDel="00000000" w:rsidP="00000000" w:rsidRDefault="00000000" w:rsidRPr="00000000" w14:paraId="0000026F">
      <w:pPr>
        <w:rPr/>
      </w:pPr>
      <w:r w:rsidDel="00000000" w:rsidR="00000000" w:rsidRPr="00000000">
        <w:rPr>
          <w:rtl w:val="0"/>
        </w:rPr>
        <w:t xml:space="preserve">Thomas is most remembered for meeting the risen Christ after he had doubted the other disciples’ witness. When Jesus showed him the wounds in his hands and side, Thomas answered, "My Lord and my God!" His words stand as one of the clearest confessions of faith in the New Testament. Nothing certain is known of his later life, though strong tradition links him with the preaching of the Gospel in India. Thomas is remembered as a disciple whose honest questioning was met by the mercy of Christ, and whose doubt became worship.</w:t>
      </w:r>
    </w:p>
    <w:p w:rsidR="00000000" w:rsidDel="00000000" w:rsidP="00000000" w:rsidRDefault="00000000" w:rsidRPr="00000000" w14:paraId="00000270">
      <w:pPr>
        <w:pStyle w:val="Heading1"/>
        <w:rPr/>
      </w:pPr>
      <w:bookmarkStart w:colFirst="0" w:colLast="0" w:name="_eifkne18tv9" w:id="149"/>
      <w:bookmarkEnd w:id="149"/>
      <w:r w:rsidDel="00000000" w:rsidR="00000000" w:rsidRPr="00000000">
        <w:rPr>
          <w:rtl w:val="0"/>
        </w:rPr>
        <w:t xml:space="preserve">6 July </w:t>
        <w:br w:type="textWrapping"/>
        <w:t xml:space="preserve">Palladius, Bishop, c. 450 (6)</w:t>
      </w:r>
    </w:p>
    <w:p w:rsidR="00000000" w:rsidDel="00000000" w:rsidP="00000000" w:rsidRDefault="00000000" w:rsidRPr="00000000" w14:paraId="00000271">
      <w:pPr>
        <w:rPr/>
      </w:pPr>
      <w:r w:rsidDel="00000000" w:rsidR="00000000" w:rsidRPr="00000000">
        <w:rPr>
          <w:rtl w:val="0"/>
        </w:rPr>
        <w:t xml:space="preserve">Palladius was a fifth-century bishop, traditionally described as a deacon at Rome and probably a native of Gaul. According to tradition, he urged Pope Celestine to send Germanus of Auxerre to the British Isles to oppose the Pelagian heresy. In 431, Palladius was himself sent as bishop to continue this work.</w:t>
      </w:r>
    </w:p>
    <w:p w:rsidR="00000000" w:rsidDel="00000000" w:rsidP="00000000" w:rsidRDefault="00000000" w:rsidRPr="00000000" w14:paraId="00000272">
      <w:pPr>
        <w:rPr/>
      </w:pPr>
      <w:r w:rsidDel="00000000" w:rsidR="00000000" w:rsidRPr="00000000">
        <w:rPr>
          <w:rtl w:val="0"/>
        </w:rPr>
        <w:t xml:space="preserve">He landed in Ireland before Patrick’s mission, but appears to have remained there only a short time. Tradition links his later ministry with Scotland, especially Airthrey near Stirling and Fordoun in the Mearns, where he is said to have died. He is also associated with Serf and is thought to have taught Ternan. Palladius is remembered as an early bearer of catholic faith in these islands, and as one whose mission helped prepare the ground for the Church’s continuing life in Scotland.</w:t>
      </w:r>
    </w:p>
    <w:p w:rsidR="00000000" w:rsidDel="00000000" w:rsidP="00000000" w:rsidRDefault="00000000" w:rsidRPr="00000000" w14:paraId="00000273">
      <w:pPr>
        <w:pStyle w:val="Heading1"/>
        <w:rPr/>
      </w:pPr>
      <w:bookmarkStart w:colFirst="0" w:colLast="0" w:name="_vlem0q45jarg" w:id="150"/>
      <w:bookmarkEnd w:id="150"/>
      <w:r w:rsidDel="00000000" w:rsidR="00000000" w:rsidRPr="00000000">
        <w:rPr>
          <w:rtl w:val="0"/>
        </w:rPr>
        <w:t xml:space="preserve">7 July </w:t>
        <w:br w:type="textWrapping"/>
        <w:t xml:space="preserve">Boisil, Prior of Melrose, c. 642 (6)</w:t>
      </w:r>
    </w:p>
    <w:p w:rsidR="00000000" w:rsidDel="00000000" w:rsidP="00000000" w:rsidRDefault="00000000" w:rsidRPr="00000000" w14:paraId="00000274">
      <w:pPr>
        <w:rPr/>
      </w:pPr>
      <w:r w:rsidDel="00000000" w:rsidR="00000000" w:rsidRPr="00000000">
        <w:rPr>
          <w:rtl w:val="0"/>
        </w:rPr>
        <w:t xml:space="preserve">Boisil was prior </w:t>
      </w:r>
      <w:r w:rsidDel="00000000" w:rsidR="00000000" w:rsidRPr="00000000">
        <w:rPr>
          <w:rtl w:val="0"/>
        </w:rPr>
        <w:t xml:space="preserve">of Melrose</w:t>
      </w:r>
      <w:r w:rsidDel="00000000" w:rsidR="00000000" w:rsidRPr="00000000">
        <w:rPr>
          <w:rtl w:val="0"/>
        </w:rPr>
        <w:t xml:space="preserve"> in the seventh century, a community rooted in the Northumbrian mission associated with Aidan and Lindisfarne. Bede remembered him as "a prophet and a very holy man", and as a teacher whose wisdom and holiness drew others </w:t>
      </w:r>
      <w:r w:rsidDel="00000000" w:rsidR="00000000" w:rsidRPr="00000000">
        <w:rPr>
          <w:rtl w:val="0"/>
        </w:rPr>
        <w:t xml:space="preserve">to the monastic</w:t>
      </w:r>
      <w:r w:rsidDel="00000000" w:rsidR="00000000" w:rsidRPr="00000000">
        <w:rPr>
          <w:rtl w:val="0"/>
        </w:rPr>
        <w:t xml:space="preserve"> life.</w:t>
      </w:r>
    </w:p>
    <w:p w:rsidR="00000000" w:rsidDel="00000000" w:rsidP="00000000" w:rsidRDefault="00000000" w:rsidRPr="00000000" w14:paraId="00000275">
      <w:pPr>
        <w:rPr/>
      </w:pPr>
      <w:r w:rsidDel="00000000" w:rsidR="00000000" w:rsidRPr="00000000">
        <w:rPr>
          <w:rtl w:val="0"/>
        </w:rPr>
        <w:t xml:space="preserve">He is especially remembered for his influence on Cuthbert, whom he welcomed and encouraged at Melrose. Boisil helped form Cuthbert in Scripture, prayer and pastoral service, and his quiet faithfulness became part of the wider Christian witness of the Borders and northern Britain. He died during a plague, around 642. Cuthbert nursed him as he lay dying. Boisil continues to be remembered as a holy teacher, whose hidden work helped shape one of the best-loved figures of the early Church in these islands.</w:t>
      </w:r>
    </w:p>
    <w:p w:rsidR="00000000" w:rsidDel="00000000" w:rsidP="00000000" w:rsidRDefault="00000000" w:rsidRPr="00000000" w14:paraId="00000276">
      <w:pPr>
        <w:pStyle w:val="Heading1"/>
        <w:rPr/>
      </w:pPr>
      <w:bookmarkStart w:colFirst="0" w:colLast="0" w:name="_xqe4uzs3dgvn" w:id="151"/>
      <w:bookmarkEnd w:id="151"/>
      <w:r w:rsidDel="00000000" w:rsidR="00000000" w:rsidRPr="00000000">
        <w:rPr>
          <w:rtl w:val="0"/>
        </w:rPr>
        <w:t xml:space="preserve">11 July </w:t>
        <w:br w:type="textWrapping"/>
        <w:t xml:space="preserve">Benedict of Nursia, Abbot, c. 550 (6)</w:t>
      </w:r>
    </w:p>
    <w:p w:rsidR="00000000" w:rsidDel="00000000" w:rsidP="00000000" w:rsidRDefault="00000000" w:rsidRPr="00000000" w14:paraId="00000277">
      <w:pPr>
        <w:rPr/>
      </w:pPr>
      <w:r w:rsidDel="00000000" w:rsidR="00000000" w:rsidRPr="00000000">
        <w:rPr>
          <w:rtl w:val="0"/>
        </w:rPr>
        <w:t xml:space="preserve">Benedict of Nursia was born in Umbria around 480. As a young man he studied in Rome, but withdrew from its troubled life to seek solitude at Subiaco. Disciples gathered around him, and he began to organise small monastic communities. He later moved to Monte Cassino, where he founded the monastery for which he is best remembered.</w:t>
      </w:r>
    </w:p>
    <w:p w:rsidR="00000000" w:rsidDel="00000000" w:rsidP="00000000" w:rsidRDefault="00000000" w:rsidRPr="00000000" w14:paraId="00000278">
      <w:pPr>
        <w:rPr/>
      </w:pPr>
      <w:r w:rsidDel="00000000" w:rsidR="00000000" w:rsidRPr="00000000">
        <w:rPr>
          <w:rtl w:val="0"/>
        </w:rPr>
        <w:t xml:space="preserve">Benedict wrote a Rule for monks shaped by discipline, compassion, balance and practical wisdom. He did not set out to found an order, but his Rule became one of the great patterns for Western monastic life. Benedict is remembered as the Father of Western monasticism because he offered a steady way of seeking God in prayer, work, obedience and community.</w:t>
      </w:r>
    </w:p>
    <w:p w:rsidR="00000000" w:rsidDel="00000000" w:rsidP="00000000" w:rsidRDefault="00000000" w:rsidRPr="00000000" w14:paraId="00000279">
      <w:pPr>
        <w:pStyle w:val="Heading1"/>
        <w:rPr/>
      </w:pPr>
      <w:bookmarkStart w:colFirst="0" w:colLast="0" w:name="_9gk21z2zjssq" w:id="152"/>
      <w:bookmarkEnd w:id="152"/>
      <w:r w:rsidDel="00000000" w:rsidR="00000000" w:rsidRPr="00000000">
        <w:rPr>
          <w:rtl w:val="0"/>
        </w:rPr>
        <w:t xml:space="preserve">12 July </w:t>
        <w:br w:type="textWrapping"/>
        <w:t xml:space="preserve">Drostan of Deer, Abbot, c. 600 (6)</w:t>
      </w:r>
    </w:p>
    <w:p w:rsidR="00000000" w:rsidDel="00000000" w:rsidP="00000000" w:rsidRDefault="00000000" w:rsidRPr="00000000" w14:paraId="0000027A">
      <w:pPr>
        <w:rPr/>
      </w:pPr>
      <w:r w:rsidDel="00000000" w:rsidR="00000000" w:rsidRPr="00000000">
        <w:rPr>
          <w:rtl w:val="0"/>
        </w:rPr>
        <w:t xml:space="preserve">Drostan, also known as Tristan, was an early monastic leader associated with Deer in Buchan, in the north-east of Scotland, around 600. Little is known of his life. Tradition says that he was of royal descent and was either a nephew or companion of Columba, travelling with him into Buchan before being left in charge of the new monastic foundation at Deer. His name, however, may suggest Pictish origin.</w:t>
      </w:r>
    </w:p>
    <w:p w:rsidR="00000000" w:rsidDel="00000000" w:rsidP="00000000" w:rsidRDefault="00000000" w:rsidRPr="00000000" w14:paraId="0000027B">
      <w:pPr>
        <w:rPr/>
      </w:pPr>
      <w:r w:rsidDel="00000000" w:rsidR="00000000" w:rsidRPr="00000000">
        <w:rPr>
          <w:rtl w:val="0"/>
        </w:rPr>
        <w:t xml:space="preserve">Drostan is remembered as an abbot whose name became deeply rooted in the Christian memory of north-east Scotland. Dedications to him are found across the region, and his veneration seems also to have reached Galloway and Glen Urquhart. His life reminds the Church that quiet, local holiness can leave a lasting mark, even when few details survive.</w:t>
      </w:r>
    </w:p>
    <w:p w:rsidR="00000000" w:rsidDel="00000000" w:rsidP="00000000" w:rsidRDefault="00000000" w:rsidRPr="00000000" w14:paraId="0000027C">
      <w:pPr>
        <w:pStyle w:val="Heading1"/>
        <w:rPr/>
      </w:pPr>
      <w:bookmarkStart w:colFirst="0" w:colLast="0" w:name="_6nsd1wefilll" w:id="153"/>
      <w:bookmarkEnd w:id="153"/>
      <w:r w:rsidDel="00000000" w:rsidR="00000000" w:rsidRPr="00000000">
        <w:rPr>
          <w:rtl w:val="0"/>
        </w:rPr>
        <w:t xml:space="preserve">17 July </w:t>
        <w:br w:type="textWrapping"/>
        <w:t xml:space="preserve">Jane Haining, Missionary, 1944 (6)</w:t>
      </w:r>
    </w:p>
    <w:p w:rsidR="00000000" w:rsidDel="00000000" w:rsidP="00000000" w:rsidRDefault="00000000" w:rsidRPr="00000000" w14:paraId="0000027D">
      <w:pPr>
        <w:rPr/>
      </w:pPr>
      <w:r w:rsidDel="00000000" w:rsidR="00000000" w:rsidRPr="00000000">
        <w:rPr>
          <w:rtl w:val="0"/>
        </w:rPr>
        <w:t xml:space="preserve">Jane Haining was a Scottish Church of Scotland missionary from Dumfriesshire who served as matron of the Scottish Mission School in Budapest, Hungary. From 1932 she cared for Jewish and Christian girls in the school’s boarding house. When the Second World War began, and later when she was advised to return to Scotland for her own safety, she chose to remain with the children entrusted to her.</w:t>
      </w:r>
    </w:p>
    <w:p w:rsidR="00000000" w:rsidDel="00000000" w:rsidP="00000000" w:rsidRDefault="00000000" w:rsidRPr="00000000" w14:paraId="0000027E">
      <w:pPr>
        <w:rPr/>
      </w:pPr>
      <w:r w:rsidDel="00000000" w:rsidR="00000000" w:rsidRPr="00000000">
        <w:rPr>
          <w:rtl w:val="0"/>
        </w:rPr>
        <w:t xml:space="preserve">After Germany occupied Hungary in 1944, Haining continued to stand with her Jewish pupils. She is remembered for her quiet courage, practical love and refusal to abandon the vulnerable in a time of terror. Arrested by the Gestapo on charges including working among Jews and listening to the BBC, she was deported to Auschwitz, where she died on 17 July 1944. The Church remembers her as a witness to costly Christian faith and steadfast compassion in days of darkness.</w:t>
      </w:r>
    </w:p>
    <w:p w:rsidR="00000000" w:rsidDel="00000000" w:rsidP="00000000" w:rsidRDefault="00000000" w:rsidRPr="00000000" w14:paraId="0000027F">
      <w:pPr>
        <w:pStyle w:val="Heading1"/>
        <w:rPr/>
      </w:pPr>
      <w:bookmarkStart w:colFirst="0" w:colLast="0" w:name="_b60xgh951iry" w:id="154"/>
      <w:bookmarkEnd w:id="154"/>
      <w:r w:rsidDel="00000000" w:rsidR="00000000" w:rsidRPr="00000000">
        <w:rPr>
          <w:rtl w:val="0"/>
        </w:rPr>
        <w:t xml:space="preserve">21 July </w:t>
        <w:br w:type="textWrapping"/>
        <w:t xml:space="preserve">William Wilberforce, 1833 (6)</w:t>
      </w:r>
    </w:p>
    <w:p w:rsidR="00000000" w:rsidDel="00000000" w:rsidP="00000000" w:rsidRDefault="00000000" w:rsidRPr="00000000" w14:paraId="00000280">
      <w:pPr>
        <w:rPr/>
      </w:pPr>
      <w:r w:rsidDel="00000000" w:rsidR="00000000" w:rsidRPr="00000000">
        <w:rPr>
          <w:rtl w:val="0"/>
        </w:rPr>
        <w:t xml:space="preserve">William Wilberforce was a British politician, philanthropist and evangelical Anglican, born in Hull in 1759. He entered Parliament as a young man and, after a deep conversion, considered leaving public life for ordained ministry. Encouraged by Anglican cleric and slavery abolitionist John Newton, he remained in Parliament and sought to live out his Christian vocation there.</w:t>
      </w:r>
    </w:p>
    <w:p w:rsidR="00000000" w:rsidDel="00000000" w:rsidP="00000000" w:rsidRDefault="00000000" w:rsidRPr="00000000" w14:paraId="00000281">
      <w:pPr>
        <w:rPr/>
      </w:pPr>
      <w:r w:rsidDel="00000000" w:rsidR="00000000" w:rsidRPr="00000000">
        <w:rPr>
          <w:rtl w:val="0"/>
        </w:rPr>
        <w:t xml:space="preserve">He is remembered chiefly for his long campaign against the slave trade and slavery in the British Empire. With others in the abolition movement, he used his gifts of speech, influence and perseverance in the cause of justice. He was also associated with the Clapham Sect and supported missionary work, Bible distribution and other reforms. Wilberforce died in 1833, as the abolition of slavery in most of the British Empire was about to become law. His life reminds the Church that Christian discipleship can be lived through public service, patient moral courage and costly commitment to the freedom of others.</w:t>
      </w:r>
    </w:p>
    <w:p w:rsidR="00000000" w:rsidDel="00000000" w:rsidP="00000000" w:rsidRDefault="00000000" w:rsidRPr="00000000" w14:paraId="00000282">
      <w:pPr>
        <w:pStyle w:val="Heading1"/>
        <w:rPr/>
      </w:pPr>
      <w:bookmarkStart w:colFirst="0" w:colLast="0" w:name="_fwno9reae5p2" w:id="155"/>
      <w:bookmarkEnd w:id="155"/>
      <w:r w:rsidDel="00000000" w:rsidR="00000000" w:rsidRPr="00000000">
        <w:rPr>
          <w:rtl w:val="0"/>
        </w:rPr>
        <w:t xml:space="preserve">22 July </w:t>
        <w:br w:type="textWrapping"/>
        <w:t xml:space="preserve">Mary Magdalene (4)</w:t>
      </w:r>
    </w:p>
    <w:p w:rsidR="00000000" w:rsidDel="00000000" w:rsidP="00000000" w:rsidRDefault="00000000" w:rsidRPr="00000000" w14:paraId="00000283">
      <w:pPr>
        <w:rPr/>
      </w:pPr>
      <w:r w:rsidDel="00000000" w:rsidR="00000000" w:rsidRPr="00000000">
        <w:rPr>
          <w:rtl w:val="0"/>
        </w:rPr>
        <w:t xml:space="preserve">Mary Magdalene was one of the women who followed Jesus during his ministry. Probably from Magdala by the Sea of Galilee, she was healed by Jesus and became a devoted disciple, helping to support him and the Twelve. The gospels give her a unique place among his followers.</w:t>
      </w:r>
    </w:p>
    <w:p w:rsidR="00000000" w:rsidDel="00000000" w:rsidP="00000000" w:rsidRDefault="00000000" w:rsidRPr="00000000" w14:paraId="00000284">
      <w:pPr>
        <w:rPr/>
      </w:pPr>
      <w:r w:rsidDel="00000000" w:rsidR="00000000" w:rsidRPr="00000000">
        <w:rPr>
          <w:rtl w:val="0"/>
        </w:rPr>
        <w:t xml:space="preserve">Mary stayed near Jesus at his crucifixion, when many others had fled. On Easter morning, she came to the tomb and was among the first to discover that it was empty. In John’s Gospel, the risen Christ appeared to her and sent her to tell the other disciples the good news. For this reason, the early Church honoured her as ‘Apostle to the Apostles’. Mary Magdalene is remembered for her faithfulness, courage and joyful witness to the resurrection.</w:t>
      </w:r>
    </w:p>
    <w:p w:rsidR="00000000" w:rsidDel="00000000" w:rsidP="00000000" w:rsidRDefault="00000000" w:rsidRPr="00000000" w14:paraId="00000285">
      <w:pPr>
        <w:pStyle w:val="Heading1"/>
        <w:rPr/>
      </w:pPr>
      <w:bookmarkStart w:colFirst="0" w:colLast="0" w:name="_afjov7qb8gvw" w:id="156"/>
      <w:bookmarkEnd w:id="156"/>
      <w:r w:rsidDel="00000000" w:rsidR="00000000" w:rsidRPr="00000000">
        <w:rPr>
          <w:rtl w:val="0"/>
        </w:rPr>
        <w:t xml:space="preserve">25 July </w:t>
        <w:br w:type="textWrapping"/>
        <w:t xml:space="preserve">James, Apostle (4)</w:t>
      </w:r>
    </w:p>
    <w:p w:rsidR="00000000" w:rsidDel="00000000" w:rsidP="00000000" w:rsidRDefault="00000000" w:rsidRPr="00000000" w14:paraId="00000286">
      <w:pPr>
        <w:rPr/>
      </w:pPr>
      <w:r w:rsidDel="00000000" w:rsidR="00000000" w:rsidRPr="00000000">
        <w:rPr>
          <w:rtl w:val="0"/>
        </w:rPr>
        <w:t xml:space="preserve">James, often called the Great, was a Galilean fisherman and the brother of John. He was one of the first apostles called by Jesus, and was among the small group of disciples who witnessed the Transfiguration, the agony in Gethsemane and some of Christ’s mighty works.</w:t>
      </w:r>
    </w:p>
    <w:p w:rsidR="00000000" w:rsidDel="00000000" w:rsidP="00000000" w:rsidRDefault="00000000" w:rsidRPr="00000000" w14:paraId="00000287">
      <w:pPr>
        <w:rPr/>
      </w:pPr>
      <w:r w:rsidDel="00000000" w:rsidR="00000000" w:rsidRPr="00000000">
        <w:rPr>
          <w:rtl w:val="0"/>
        </w:rPr>
        <w:t xml:space="preserve">James and John were known as the ‘Sons of Thunder’, a name linked with their fiery spirit. James once said that he was willing to share the cup of Christ’s sufferings. That promise was fulfilled when Herod Agrippa had him put to death by the sword around AD 44. He is remembered as the first of the apostles to be martyred, and as a witness to costly discipleship and faithful endurance.</w:t>
      </w:r>
    </w:p>
    <w:p w:rsidR="00000000" w:rsidDel="00000000" w:rsidP="00000000" w:rsidRDefault="00000000" w:rsidRPr="00000000" w14:paraId="00000288">
      <w:pPr>
        <w:pStyle w:val="Heading1"/>
        <w:rPr/>
      </w:pPr>
      <w:bookmarkStart w:colFirst="0" w:colLast="0" w:name="_mcc641gjs4hv" w:id="157"/>
      <w:bookmarkEnd w:id="157"/>
      <w:r w:rsidDel="00000000" w:rsidR="00000000" w:rsidRPr="00000000">
        <w:rPr>
          <w:rtl w:val="0"/>
        </w:rPr>
        <w:t xml:space="preserve">26 July </w:t>
        <w:br w:type="textWrapping"/>
        <w:t xml:space="preserve">Anne and Joachim, Parents of Mary, Mother of the Lord (6)</w:t>
      </w:r>
    </w:p>
    <w:p w:rsidR="00000000" w:rsidDel="00000000" w:rsidP="00000000" w:rsidRDefault="00000000" w:rsidRPr="00000000" w14:paraId="00000289">
      <w:pPr>
        <w:rPr/>
      </w:pPr>
      <w:r w:rsidDel="00000000" w:rsidR="00000000" w:rsidRPr="00000000">
        <w:rPr>
          <w:rtl w:val="0"/>
        </w:rPr>
        <w:t xml:space="preserve">Anne and Joachim are remembered as the parents of Mary, the mother of Jesus. They are not named in the Gospels. Their names come from the Proto-Gospel of James, a second-century apocryphal text, where their story echoes that of Hannah, the mother of Samuel.</w:t>
      </w:r>
    </w:p>
    <w:p w:rsidR="00000000" w:rsidDel="00000000" w:rsidP="00000000" w:rsidRDefault="00000000" w:rsidRPr="00000000" w14:paraId="0000028A">
      <w:pPr>
        <w:rPr/>
      </w:pPr>
      <w:r w:rsidDel="00000000" w:rsidR="00000000" w:rsidRPr="00000000">
        <w:rPr>
          <w:rtl w:val="0"/>
        </w:rPr>
        <w:t xml:space="preserve">The Church keeps their feast as a way of honouring the generations through whom God’s promise was prepared. Mary was raised within the faith and hope of Israel, awaiting God’s kingdom and deliverance. In remembering Anne and Joachim, the Church gives thanks for parenthood as a vocation, and for the quiet faithfulness by which God’s purposes are nurtured from one generation to the next.</w:t>
      </w:r>
    </w:p>
    <w:p w:rsidR="00000000" w:rsidDel="00000000" w:rsidP="00000000" w:rsidRDefault="00000000" w:rsidRPr="00000000" w14:paraId="0000028B">
      <w:pPr>
        <w:pStyle w:val="Heading1"/>
        <w:rPr/>
      </w:pPr>
      <w:bookmarkStart w:colFirst="0" w:colLast="0" w:name="_sa66bicqoz9" w:id="158"/>
      <w:bookmarkEnd w:id="158"/>
      <w:r w:rsidDel="00000000" w:rsidR="00000000" w:rsidRPr="00000000">
        <w:rPr>
          <w:rtl w:val="0"/>
        </w:rPr>
        <w:t xml:space="preserve">27 July </w:t>
        <w:br w:type="textWrapping"/>
        <w:t xml:space="preserve">John Comper, Priest, 1903 (6)</w:t>
      </w:r>
    </w:p>
    <w:p w:rsidR="00000000" w:rsidDel="00000000" w:rsidP="00000000" w:rsidRDefault="00000000" w:rsidRPr="00000000" w14:paraId="0000028C">
      <w:pPr>
        <w:rPr/>
      </w:pPr>
      <w:r w:rsidDel="00000000" w:rsidR="00000000" w:rsidRPr="00000000">
        <w:rPr>
          <w:rtl w:val="0"/>
        </w:rPr>
        <w:t xml:space="preserve">John Comper was a priest of the Scottish Episcopal Church, remembered for his ministry in 19th-century Aberdeen. Born in Sussex in 1823, he came to Scotland to seek ordination and served in several places, including Kirriemuir, Crieff, Nairn, Inverness and Stonehaven, before his long ministry in Aberdeen.</w:t>
      </w:r>
    </w:p>
    <w:p w:rsidR="00000000" w:rsidDel="00000000" w:rsidP="00000000" w:rsidRDefault="00000000" w:rsidRPr="00000000" w14:paraId="0000028D">
      <w:pPr>
        <w:rPr/>
      </w:pPr>
      <w:r w:rsidDel="00000000" w:rsidR="00000000" w:rsidRPr="00000000">
        <w:rPr>
          <w:rtl w:val="0"/>
        </w:rPr>
        <w:t xml:space="preserve">Comper is especially remembered for his work among poor communities in the Gallowgate area of Aberdeen. He gave particular care to street children and women involved in prostitution, and founded the mission that became St Margaret’s, Gallowgate. His ministry joined sacramental worship with practical compassion, education and social care. He died suddenly in Duthie Park on 27 July 1903. The Church remembers him as a priest whose faith was lived among people often ignored, and whose witness still calls the Church to serve Christ in the poorest and most vulnerable.</w:t>
      </w:r>
    </w:p>
    <w:p w:rsidR="00000000" w:rsidDel="00000000" w:rsidP="00000000" w:rsidRDefault="00000000" w:rsidRPr="00000000" w14:paraId="0000028E">
      <w:pPr>
        <w:pStyle w:val="Heading1"/>
        <w:rPr/>
      </w:pPr>
      <w:bookmarkStart w:colFirst="0" w:colLast="0" w:name="_j7ix3d8l5mc3" w:id="159"/>
      <w:bookmarkEnd w:id="159"/>
      <w:r w:rsidDel="00000000" w:rsidR="00000000" w:rsidRPr="00000000">
        <w:rPr>
          <w:rtl w:val="0"/>
        </w:rPr>
        <w:t xml:space="preserve">29 July </w:t>
        <w:br w:type="textWrapping"/>
        <w:t xml:space="preserve">Martha and Mary of Bethany (6)</w:t>
      </w:r>
    </w:p>
    <w:p w:rsidR="00000000" w:rsidDel="00000000" w:rsidP="00000000" w:rsidRDefault="00000000" w:rsidRPr="00000000" w14:paraId="0000028F">
      <w:pPr>
        <w:rPr/>
      </w:pPr>
      <w:r w:rsidDel="00000000" w:rsidR="00000000" w:rsidRPr="00000000">
        <w:rPr>
          <w:rtl w:val="0"/>
        </w:rPr>
        <w:t xml:space="preserve">Martha and Mary of Bethany appear in the Gospels as sisters of Lazarus and friends of Jesus. They welcomed Jesus into their home near Jerusalem, and their household was a place of hospitality, grief, faith and love. The Gospel says that Jesus loved Martha, Mary and Lazarus, and that he was deeply moved by the sisters’ sorrow when Lazarus died.</w:t>
      </w:r>
    </w:p>
    <w:p w:rsidR="00000000" w:rsidDel="00000000" w:rsidP="00000000" w:rsidRDefault="00000000" w:rsidRPr="00000000" w14:paraId="00000290">
      <w:pPr>
        <w:rPr/>
      </w:pPr>
      <w:r w:rsidDel="00000000" w:rsidR="00000000" w:rsidRPr="00000000">
        <w:rPr>
          <w:rtl w:val="0"/>
        </w:rPr>
        <w:t xml:space="preserve">Martha is remembered for her service and for her confession of faith that Jesus is the Messiah. Mary is remembered for sitting at Jesus’ feet to listen to his teaching, and for anointing him before his death. In Christian tradition, Martha and Mary have often stood for the active and contemplative lives. Together they remind the Church that faithful discipleship includes both loving service and attentive listening to Christ.</w:t>
      </w:r>
    </w:p>
    <w:p w:rsidR="00000000" w:rsidDel="00000000" w:rsidP="00000000" w:rsidRDefault="00000000" w:rsidRPr="00000000" w14:paraId="00000291">
      <w:pPr>
        <w:pStyle w:val="Heading1"/>
        <w:rPr/>
      </w:pPr>
      <w:bookmarkStart w:colFirst="0" w:colLast="0" w:name="_vez00alad3cf" w:id="160"/>
      <w:bookmarkEnd w:id="160"/>
      <w:r w:rsidDel="00000000" w:rsidR="00000000" w:rsidRPr="00000000">
        <w:rPr>
          <w:rtl w:val="0"/>
        </w:rPr>
        <w:t xml:space="preserve">30 July </w:t>
        <w:br w:type="textWrapping"/>
        <w:t xml:space="preserve">Silas, Companion of Saint Paul (6)</w:t>
      </w:r>
    </w:p>
    <w:p w:rsidR="00000000" w:rsidDel="00000000" w:rsidP="00000000" w:rsidRDefault="00000000" w:rsidRPr="00000000" w14:paraId="00000292">
      <w:pPr>
        <w:rPr/>
      </w:pPr>
      <w:r w:rsidDel="00000000" w:rsidR="00000000" w:rsidRPr="00000000">
        <w:rPr>
          <w:rtl w:val="0"/>
        </w:rPr>
        <w:t xml:space="preserve">Silas, also called Silvanus, was a first-century Christian and a companion and fellow-worker of Paul. He appears in the Acts of the Apostles and in the New Testament epistles. He was chosen by the Council of Jerusalem to go with Paul and Barnabas to Antioch, carrying the Church’s decision about the admission of Gentile believers.</w:t>
      </w:r>
    </w:p>
    <w:p w:rsidR="00000000" w:rsidDel="00000000" w:rsidP="00000000" w:rsidRDefault="00000000" w:rsidRPr="00000000" w14:paraId="00000293">
      <w:pPr>
        <w:rPr/>
      </w:pPr>
      <w:r w:rsidDel="00000000" w:rsidR="00000000" w:rsidRPr="00000000">
        <w:rPr>
          <w:rtl w:val="0"/>
        </w:rPr>
        <w:t xml:space="preserve">Silas shared in Paul’s missionary work and suffering. He was imprisoned with Paul at Philippi and was freed with him. He is also remembered as one who worked with both Paul and Peter, serving the growing Church with courage, faithfulness and encouragement. A tradition says that he died in Macedonia, but this is not certain. The Church remembers Silas as a faithful companion in mission, whose service helped carry the Gospel across the early Christian world.</w:t>
      </w:r>
    </w:p>
    <w:p w:rsidR="00000000" w:rsidDel="00000000" w:rsidP="00000000" w:rsidRDefault="00000000" w:rsidRPr="00000000" w14:paraId="00000294">
      <w:pPr>
        <w:pStyle w:val="Heading1"/>
        <w:rPr/>
      </w:pPr>
      <w:bookmarkStart w:colFirst="0" w:colLast="0" w:name="_67k4x0o34q0p" w:id="161"/>
      <w:bookmarkEnd w:id="161"/>
      <w:r w:rsidDel="00000000" w:rsidR="00000000" w:rsidRPr="00000000">
        <w:rPr>
          <w:rtl w:val="0"/>
        </w:rPr>
        <w:t xml:space="preserve">31 July </w:t>
        <w:br w:type="textWrapping"/>
        <w:t xml:space="preserve">Ignatius Loyola, Priest and Religious, 1556 (6)</w:t>
      </w:r>
    </w:p>
    <w:p w:rsidR="00000000" w:rsidDel="00000000" w:rsidP="00000000" w:rsidRDefault="00000000" w:rsidRPr="00000000" w14:paraId="00000295">
      <w:pPr>
        <w:rPr/>
      </w:pPr>
      <w:r w:rsidDel="00000000" w:rsidR="00000000" w:rsidRPr="00000000">
        <w:rPr>
          <w:rtl w:val="0"/>
        </w:rPr>
        <w:t xml:space="preserve">Ignatius Loyola was born in 1491 at Loyola in northern Spain, the youngest son of a Basque nobleman. He spent his early life at court and in the army. After being wounded at Pamplona, he turned during his recovery to sacred reading, prayer and the desire to give his life to God’s service.</w:t>
      </w:r>
    </w:p>
    <w:p w:rsidR="00000000" w:rsidDel="00000000" w:rsidP="00000000" w:rsidRDefault="00000000" w:rsidRPr="00000000" w14:paraId="00000296">
      <w:pPr>
        <w:rPr/>
        <w:sectPr>
          <w:headerReference r:id="rId47" w:type="first"/>
          <w:footerReference r:id="rId48" w:type="default"/>
          <w:footerReference r:id="rId49" w:type="first"/>
          <w:type w:val="nextPage"/>
          <w:pgSz w:h="16834" w:w="11909" w:orient="portrait"/>
          <w:pgMar w:bottom="1440" w:top="1440" w:left="1440" w:right="1440" w:header="720" w:footer="720"/>
          <w:pgNumType w:start="1"/>
        </w:sectPr>
      </w:pPr>
      <w:r w:rsidDel="00000000" w:rsidR="00000000" w:rsidRPr="00000000">
        <w:rPr>
          <w:rtl w:val="0"/>
        </w:rPr>
        <w:t xml:space="preserve">He studied in Paris, where a small group of companions gathered around him. They first hoped to serve as missionaries in Palestine, but war made the journey impossible. Instead, they offered themselves for whatever service the Pope judged fitting. In 1540 their association was formally approved as the Society of Jesus, with Ignatius as its director. His Spiritual Exercises shaped a lasting tradition of prayer and discernment, and the Jesuits became a major force in mission, education and reform within the Church. Ignatius died in Rome on 31 July 1556, and is remembered for disciplined spiritual discernment placed at the service of Christ and his Church.</w:t>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0" w:type="first"/>
          <w:footerReference r:id="rId51" w:type="default"/>
          <w:footerReference r:id="rId52" w:type="first"/>
          <w:type w:val="nextPage"/>
          <w:pgSz w:h="16834" w:w="11909" w:orient="portrait"/>
          <w:pgMar w:bottom="1440" w:top="1440" w:left="1440" w:right="1440" w:header="720" w:footer="720"/>
          <w:pgNumType w:start="1"/>
        </w:sectPr>
      </w:pPr>
      <w:bookmarkStart w:colFirst="0" w:colLast="0" w:name="_kwequi1m0gn0" w:id="162"/>
      <w:bookmarkEnd w:id="162"/>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August (17/17)</w:t>
      </w:r>
      <w:r w:rsidDel="00000000" w:rsidR="00000000" w:rsidRPr="00000000">
        <w:rPr>
          <w:rtl w:val="0"/>
        </w:rPr>
      </w:r>
    </w:p>
    <w:p w:rsidR="00000000" w:rsidDel="00000000" w:rsidP="00000000" w:rsidRDefault="00000000" w:rsidRPr="00000000" w14:paraId="00000298">
      <w:pPr>
        <w:pStyle w:val="Heading1"/>
        <w:rPr/>
      </w:pPr>
      <w:bookmarkStart w:colFirst="0" w:colLast="0" w:name="_deendseapzio" w:id="163"/>
      <w:bookmarkEnd w:id="163"/>
      <w:r w:rsidDel="00000000" w:rsidR="00000000" w:rsidRPr="00000000">
        <w:rPr>
          <w:rtl w:val="0"/>
        </w:rPr>
        <w:t xml:space="preserve">5 August </w:t>
        <w:br w:type="textWrapping"/>
        <w:t xml:space="preserve">Oswald of Northumbria, Martyr, 642 (6)</w:t>
      </w:r>
    </w:p>
    <w:p w:rsidR="00000000" w:rsidDel="00000000" w:rsidP="00000000" w:rsidRDefault="00000000" w:rsidRPr="00000000" w14:paraId="00000299">
      <w:pPr>
        <w:rPr/>
      </w:pPr>
      <w:r w:rsidDel="00000000" w:rsidR="00000000" w:rsidRPr="00000000">
        <w:rPr>
          <w:rtl w:val="0"/>
        </w:rPr>
        <w:t xml:space="preserve">Oswald was King of Northumbria in the seventh century. As a young man he lived in exile on Iona, where he became a Christian under the influence of the Columban community. When he regained his kingdom, he invited missionaries from Iona to help bring the Christian faith to his people.</w:t>
      </w:r>
    </w:p>
    <w:p w:rsidR="00000000" w:rsidDel="00000000" w:rsidP="00000000" w:rsidRDefault="00000000" w:rsidRPr="00000000" w14:paraId="0000029A">
      <w:pPr>
        <w:rPr/>
      </w:pPr>
      <w:r w:rsidDel="00000000" w:rsidR="00000000" w:rsidRPr="00000000">
        <w:rPr>
          <w:rtl w:val="0"/>
        </w:rPr>
        <w:t xml:space="preserve">Oswald worked closely with Aidan, whom he gave Lindisfarne as a base for mission. Tradition remembers Oswald as humble, generous and committed to the Christian formation of his kingdom. He is also remembered for praying with his soldiers before battle and for supporting Aidan’s preaching, even acting as his interpreter.</w:t>
      </w:r>
    </w:p>
    <w:p w:rsidR="00000000" w:rsidDel="00000000" w:rsidP="00000000" w:rsidRDefault="00000000" w:rsidRPr="00000000" w14:paraId="0000029B">
      <w:pPr>
        <w:rPr/>
      </w:pPr>
      <w:r w:rsidDel="00000000" w:rsidR="00000000" w:rsidRPr="00000000">
        <w:rPr>
          <w:rtl w:val="0"/>
        </w:rPr>
        <w:t xml:space="preserve">Oswald was killed in battle against Penda of Mercia in 642. The Church remembers him as a ruler whose faith shaped his public life, and whose witness helped root the Gospel in Northumbria.</w:t>
      </w:r>
    </w:p>
    <w:p w:rsidR="00000000" w:rsidDel="00000000" w:rsidP="00000000" w:rsidRDefault="00000000" w:rsidRPr="00000000" w14:paraId="0000029C">
      <w:pPr>
        <w:pStyle w:val="Heading1"/>
        <w:rPr/>
      </w:pPr>
      <w:bookmarkStart w:colFirst="0" w:colLast="0" w:name="_qn9mfo721bav" w:id="164"/>
      <w:bookmarkEnd w:id="164"/>
      <w:r w:rsidDel="00000000" w:rsidR="00000000" w:rsidRPr="00000000">
        <w:rPr>
          <w:rtl w:val="0"/>
        </w:rPr>
        <w:t xml:space="preserve">6 August </w:t>
        <w:br w:type="textWrapping"/>
        <w:t xml:space="preserve">The Transfiguration of the Lord (2)</w:t>
      </w:r>
    </w:p>
    <w:p w:rsidR="00000000" w:rsidDel="00000000" w:rsidP="00000000" w:rsidRDefault="00000000" w:rsidRPr="00000000" w14:paraId="0000029D">
      <w:pPr>
        <w:rPr/>
      </w:pPr>
      <w:r w:rsidDel="00000000" w:rsidR="00000000" w:rsidRPr="00000000">
        <w:rPr>
          <w:rtl w:val="0"/>
        </w:rPr>
        <w:t xml:space="preserve">The Transfiguration of the Lord commemorates the moment when Jesus was revealed in glory on the mountain before Peter, James and John. The gospels of Matthew, Mark and Luke tell how his face and clothing shone with light, and how Moses and Elijah appeared with him. Their presence bears witness that the law and the prophets point to Christ.</w:t>
      </w:r>
    </w:p>
    <w:p w:rsidR="00000000" w:rsidDel="00000000" w:rsidP="00000000" w:rsidRDefault="00000000" w:rsidRPr="00000000" w14:paraId="0000029E">
      <w:pPr>
        <w:rPr/>
      </w:pPr>
      <w:r w:rsidDel="00000000" w:rsidR="00000000" w:rsidRPr="00000000">
        <w:rPr>
          <w:rtl w:val="0"/>
        </w:rPr>
        <w:t xml:space="preserve">The feast matters because it shows Jesus as the beloved Son of God, the one to whom the disciples are called to listen. It also gives a foretaste of the resurrection, revealing the glory that lies beyond the cross.</w:t>
      </w:r>
    </w:p>
    <w:p w:rsidR="00000000" w:rsidDel="00000000" w:rsidP="00000000" w:rsidRDefault="00000000" w:rsidRPr="00000000" w14:paraId="0000029F">
      <w:pPr>
        <w:rPr/>
      </w:pPr>
      <w:r w:rsidDel="00000000" w:rsidR="00000000" w:rsidRPr="00000000">
        <w:rPr>
          <w:rtl w:val="0"/>
        </w:rPr>
        <w:t xml:space="preserve">The Church keeps this feast as a celebration of Christ’s divine glory, and as a sign of the hope promised to all who are drawn into his risen life.</w:t>
      </w:r>
    </w:p>
    <w:p w:rsidR="00000000" w:rsidDel="00000000" w:rsidP="00000000" w:rsidRDefault="00000000" w:rsidRPr="00000000" w14:paraId="000002A0">
      <w:pPr>
        <w:pStyle w:val="Heading1"/>
        <w:rPr/>
      </w:pPr>
      <w:bookmarkStart w:colFirst="0" w:colLast="0" w:name="_tocyu848ot2d" w:id="165"/>
      <w:bookmarkEnd w:id="165"/>
      <w:r w:rsidDel="00000000" w:rsidR="00000000" w:rsidRPr="00000000">
        <w:rPr>
          <w:rtl w:val="0"/>
        </w:rPr>
        <w:t xml:space="preserve">7 August </w:t>
        <w:br w:type="textWrapping"/>
        <w:t xml:space="preserve">John Mason Neale, Priest, 1866 (6)</w:t>
      </w:r>
    </w:p>
    <w:p w:rsidR="00000000" w:rsidDel="00000000" w:rsidP="00000000" w:rsidRDefault="00000000" w:rsidRPr="00000000" w14:paraId="000002A1">
      <w:pPr>
        <w:rPr/>
      </w:pPr>
      <w:r w:rsidDel="00000000" w:rsidR="00000000" w:rsidRPr="00000000">
        <w:rPr>
          <w:rtl w:val="0"/>
        </w:rPr>
        <w:t xml:space="preserve">John Mason Neale was an Anglican priest, scholar and hymn writer. Born in 1818, he was shaped at Cambridge by the Oxford Movement and by renewed interest in the beauty, order and worship of the Church. Ordained in 1842, he became Warden of Sackville College, East Grinstead, in 1846, and served there for the rest of his life.</w:t>
      </w:r>
    </w:p>
    <w:p w:rsidR="00000000" w:rsidDel="00000000" w:rsidP="00000000" w:rsidRDefault="00000000" w:rsidRPr="00000000" w14:paraId="000002A2">
      <w:pPr>
        <w:rPr/>
      </w:pPr>
      <w:r w:rsidDel="00000000" w:rsidR="00000000" w:rsidRPr="00000000">
        <w:rPr>
          <w:rtl w:val="0"/>
        </w:rPr>
        <w:t xml:space="preserve">Neale founded a women’s religious community devoted especially to the education of girls and the care of the sick. He also supported church work in Scotland, including Saint Ninian’s Cathedral, Perth, and the College on Cumbrae. His ritual practices brought him into conflict with his bishop, and he spent much of his ministry under inhibition. Yet his gifts continued to serve the Church. Through his translations of Latin and Greek hymns, and through his preaching and devotional writing, he helped Anglican worship draw deeply from the wider Christian tradition.</w:t>
      </w:r>
    </w:p>
    <w:p w:rsidR="00000000" w:rsidDel="00000000" w:rsidP="00000000" w:rsidRDefault="00000000" w:rsidRPr="00000000" w14:paraId="000002A3">
      <w:pPr>
        <w:rPr/>
      </w:pPr>
      <w:r w:rsidDel="00000000" w:rsidR="00000000" w:rsidRPr="00000000">
        <w:rPr>
          <w:rtl w:val="0"/>
        </w:rPr>
        <w:t xml:space="preserve">He suffered frail health for many years and died in 1866, on the Feast of the Transfiguration. Neale is remembered for a ministry in which scholarship, worship and devotion were offered for the renewal of the Church.</w:t>
      </w:r>
    </w:p>
    <w:p w:rsidR="00000000" w:rsidDel="00000000" w:rsidP="00000000" w:rsidRDefault="00000000" w:rsidRPr="00000000" w14:paraId="000002A4">
      <w:pPr>
        <w:pStyle w:val="Heading1"/>
        <w:rPr/>
      </w:pPr>
      <w:bookmarkStart w:colFirst="0" w:colLast="0" w:name="_ll32d67ag1qp" w:id="166"/>
      <w:bookmarkEnd w:id="166"/>
      <w:r w:rsidDel="00000000" w:rsidR="00000000" w:rsidRPr="00000000">
        <w:rPr>
          <w:rtl w:val="0"/>
        </w:rPr>
        <w:t xml:space="preserve">8 August </w:t>
        <w:br w:type="textWrapping"/>
        <w:t xml:space="preserve">Dominic, Priest and Friar, 1221 (6)</w:t>
      </w:r>
    </w:p>
    <w:p w:rsidR="00000000" w:rsidDel="00000000" w:rsidP="00000000" w:rsidRDefault="00000000" w:rsidRPr="00000000" w14:paraId="000002A5">
      <w:pPr>
        <w:rPr/>
      </w:pPr>
      <w:r w:rsidDel="00000000" w:rsidR="00000000" w:rsidRPr="00000000">
        <w:rPr>
          <w:rtl w:val="0"/>
        </w:rPr>
        <w:t xml:space="preserve">Dominic de Guzmán was born at Calaruega in Spain about 1170. He became a priest and lived a disciplined life of prayer, study and service. While travelling through southern France, he encountered the Cathars, also known as the Albigenses, whose teaching was judged heretical by the Church. Dominic sought to answer them through preaching, discussion and holy living, rather than through violence.</w:t>
      </w:r>
    </w:p>
    <w:p w:rsidR="00000000" w:rsidDel="00000000" w:rsidP="00000000" w:rsidRDefault="00000000" w:rsidRPr="00000000" w14:paraId="000002A6">
      <w:pPr>
        <w:rPr/>
      </w:pPr>
      <w:r w:rsidDel="00000000" w:rsidR="00000000" w:rsidRPr="00000000">
        <w:rPr>
          <w:rtl w:val="0"/>
        </w:rPr>
        <w:t xml:space="preserve">At Toulouse, he gathered a community of preachers who were bound by religious vows but free to travel wherever teaching and preaching were needed. This became the Order of Preachers, recognised in Rome in 1216. Dominic was remembered for his compassion, breadth of vision and trust that human learning could serve the gospel. The order he founded shaped the religious and intellectual life of late medieval Europe.</w:t>
      </w:r>
    </w:p>
    <w:p w:rsidR="00000000" w:rsidDel="00000000" w:rsidP="00000000" w:rsidRDefault="00000000" w:rsidRPr="00000000" w14:paraId="000002A7">
      <w:pPr>
        <w:rPr/>
      </w:pPr>
      <w:r w:rsidDel="00000000" w:rsidR="00000000" w:rsidRPr="00000000">
        <w:rPr>
          <w:rtl w:val="0"/>
        </w:rPr>
        <w:t xml:space="preserve">He died at Bologna in 1221, and is remembered as a priest whose life joined prayer, study and preaching in the service of Christ.</w:t>
      </w:r>
    </w:p>
    <w:p w:rsidR="00000000" w:rsidDel="00000000" w:rsidP="00000000" w:rsidRDefault="00000000" w:rsidRPr="00000000" w14:paraId="000002A8">
      <w:pPr>
        <w:pStyle w:val="Heading1"/>
        <w:rPr/>
      </w:pPr>
      <w:bookmarkStart w:colFirst="0" w:colLast="0" w:name="_yqlaimfgq3dp" w:id="167"/>
      <w:bookmarkEnd w:id="167"/>
      <w:r w:rsidDel="00000000" w:rsidR="00000000" w:rsidRPr="00000000">
        <w:rPr>
          <w:rtl w:val="0"/>
        </w:rPr>
        <w:t xml:space="preserve">10 August </w:t>
        <w:br w:type="textWrapping"/>
        <w:t xml:space="preserve">Lawrence, Deacon and Martyr, 258 (6)</w:t>
      </w:r>
    </w:p>
    <w:p w:rsidR="00000000" w:rsidDel="00000000" w:rsidP="00000000" w:rsidRDefault="00000000" w:rsidRPr="00000000" w14:paraId="000002A9">
      <w:pPr>
        <w:rPr/>
      </w:pPr>
      <w:r w:rsidDel="00000000" w:rsidR="00000000" w:rsidRPr="00000000">
        <w:rPr>
          <w:rtl w:val="0"/>
        </w:rPr>
        <w:t xml:space="preserve">Lawrence was one of the seven deacons of the Church in Rome in the third century. He served during the persecution ordered by the Emperor Valerian in 258, when bishops, priests and deacons were targeted. He was closely associated with Sixtus, Bishop of Rome, who was martyred on 6 August. Lawrence was put to death four days later, on 10 August.</w:t>
      </w:r>
    </w:p>
    <w:p w:rsidR="00000000" w:rsidDel="00000000" w:rsidP="00000000" w:rsidRDefault="00000000" w:rsidRPr="00000000" w14:paraId="000002AA">
      <w:pPr>
        <w:rPr/>
      </w:pPr>
      <w:r w:rsidDel="00000000" w:rsidR="00000000" w:rsidRPr="00000000">
        <w:rPr>
          <w:rtl w:val="0"/>
        </w:rPr>
        <w:t xml:space="preserve">He is remembered especially for the tradition that, when officials demanded the treasures of the Church, he gathered the poor and vulnerable before them and said that these were the Church’s true treasures. The details of his martyrdom are thin, and the story of his death on a gridiron appears to be a later tradition. Even so, the witness at the heart of his story is clear.</w:t>
      </w:r>
    </w:p>
    <w:p w:rsidR="00000000" w:rsidDel="00000000" w:rsidP="00000000" w:rsidRDefault="00000000" w:rsidRPr="00000000" w14:paraId="000002AB">
      <w:pPr>
        <w:rPr/>
      </w:pPr>
      <w:r w:rsidDel="00000000" w:rsidR="00000000" w:rsidRPr="00000000">
        <w:rPr>
          <w:rtl w:val="0"/>
        </w:rPr>
        <w:t xml:space="preserve">Lawrence’s life points to the Church’s calling to honour Christ in those who are poor, sick, disabled or overlooked. He continues to be remembered as a deacon and martyr whose courage joined worship, service and justice.</w:t>
      </w:r>
    </w:p>
    <w:p w:rsidR="00000000" w:rsidDel="00000000" w:rsidP="00000000" w:rsidRDefault="00000000" w:rsidRPr="00000000" w14:paraId="000002AC">
      <w:pPr>
        <w:pStyle w:val="Heading1"/>
        <w:rPr/>
      </w:pPr>
      <w:bookmarkStart w:colFirst="0" w:colLast="0" w:name="_7tn2twvldxz8" w:id="168"/>
      <w:bookmarkEnd w:id="168"/>
      <w:r w:rsidDel="00000000" w:rsidR="00000000" w:rsidRPr="00000000">
        <w:rPr>
          <w:rtl w:val="0"/>
        </w:rPr>
        <w:t xml:space="preserve">11 August </w:t>
        <w:br w:type="textWrapping"/>
        <w:t xml:space="preserve">Clare of Assisi, Religious, 1253 (6)</w:t>
      </w:r>
    </w:p>
    <w:p w:rsidR="00000000" w:rsidDel="00000000" w:rsidP="00000000" w:rsidRDefault="00000000" w:rsidRPr="00000000" w14:paraId="000002AD">
      <w:pPr>
        <w:rPr/>
      </w:pPr>
      <w:r w:rsidDel="00000000" w:rsidR="00000000" w:rsidRPr="00000000">
        <w:rPr>
          <w:rtl w:val="0"/>
        </w:rPr>
        <w:t xml:space="preserve">Clare of Assisi was born into a wealthy family in Assisi in the late 12th century. Moved by the preaching and example of Francis, she left home and chose a life shaped by the gospel, prayer and poverty. After time with Benedictine nuns, she settled at San Damiano, where Francis established her with a small community of women who became known as the Poor Clares.</w:t>
      </w:r>
    </w:p>
    <w:p w:rsidR="00000000" w:rsidDel="00000000" w:rsidP="00000000" w:rsidRDefault="00000000" w:rsidRPr="00000000" w14:paraId="000002AE">
      <w:pPr>
        <w:rPr/>
      </w:pPr>
      <w:r w:rsidDel="00000000" w:rsidR="00000000" w:rsidRPr="00000000">
        <w:rPr>
          <w:rtl w:val="0"/>
        </w:rPr>
        <w:t xml:space="preserve">Clare guided this community for about 40 years with discretion, courage and compassion. Their life was unusually austere for its time, marked by corporate poverty, dependence on God and contemplative prayer. Clare is remembered as one of the great medieval contemplatives, and as the first woman known to have written a religious Rule for women. She remained faithful to Francis’s vision after his death and helped others to do the same.</w:t>
      </w:r>
    </w:p>
    <w:p w:rsidR="00000000" w:rsidDel="00000000" w:rsidP="00000000" w:rsidRDefault="00000000" w:rsidRPr="00000000" w14:paraId="000002AF">
      <w:pPr>
        <w:rPr/>
      </w:pPr>
      <w:r w:rsidDel="00000000" w:rsidR="00000000" w:rsidRPr="00000000">
        <w:rPr>
          <w:rtl w:val="0"/>
        </w:rPr>
        <w:t xml:space="preserve">She died in 1253, leaving the Church an example of joyful poverty, spiritual freedom and steadfast trust in God.</w:t>
      </w:r>
    </w:p>
    <w:p w:rsidR="00000000" w:rsidDel="00000000" w:rsidP="00000000" w:rsidRDefault="00000000" w:rsidRPr="00000000" w14:paraId="000002B0">
      <w:pPr>
        <w:pStyle w:val="Heading1"/>
        <w:rPr/>
      </w:pPr>
      <w:bookmarkStart w:colFirst="0" w:colLast="0" w:name="_cwuh3hkkf2y4" w:id="169"/>
      <w:bookmarkEnd w:id="169"/>
      <w:r w:rsidDel="00000000" w:rsidR="00000000" w:rsidRPr="00000000">
        <w:rPr>
          <w:rtl w:val="0"/>
        </w:rPr>
        <w:t xml:space="preserve">12 August </w:t>
        <w:br w:type="textWrapping"/>
        <w:t xml:space="preserve">Blane, Missionary, c. 590 (6)</w:t>
      </w:r>
    </w:p>
    <w:p w:rsidR="00000000" w:rsidDel="00000000" w:rsidP="00000000" w:rsidRDefault="00000000" w:rsidRPr="00000000" w14:paraId="000002B1">
      <w:pPr>
        <w:rPr/>
      </w:pPr>
      <w:r w:rsidDel="00000000" w:rsidR="00000000" w:rsidRPr="00000000">
        <w:rPr>
          <w:rtl w:val="0"/>
        </w:rPr>
        <w:t xml:space="preserve">Blane was a missionary in Scotland, remembered especially for his work on Bute, in Argyll, and in Strathearn. He was educated at Bangor in County Down under Comgall, and later came to the island of Bute to work with his uncle, Catan. Catan’s mission was centred at Kingarth on Kilchattan Bay, and Blane shared in the work of forming Christian communities there.</w:t>
      </w:r>
    </w:p>
    <w:p w:rsidR="00000000" w:rsidDel="00000000" w:rsidP="00000000" w:rsidRDefault="00000000" w:rsidRPr="00000000" w14:paraId="000002B2">
      <w:pPr>
        <w:rPr/>
      </w:pPr>
      <w:r w:rsidDel="00000000" w:rsidR="00000000" w:rsidRPr="00000000">
        <w:rPr>
          <w:rtl w:val="0"/>
        </w:rPr>
        <w:t xml:space="preserve">Blane’s name is linked with the spread of the Christian faith across parts of western and central Scotland. He moved eastwards into Strathearn, where the medieval Dunblane Cathedral stands on the site of one of his foundations.</w:t>
      </w:r>
    </w:p>
    <w:p w:rsidR="00000000" w:rsidDel="00000000" w:rsidP="00000000" w:rsidRDefault="00000000" w:rsidRPr="00000000" w14:paraId="000002B3">
      <w:pPr>
        <w:rPr/>
      </w:pPr>
      <w:r w:rsidDel="00000000" w:rsidR="00000000" w:rsidRPr="00000000">
        <w:rPr>
          <w:rtl w:val="0"/>
        </w:rPr>
        <w:t xml:space="preserve">The exact place and date of his death are uncertain, though 590 is generally accepted. Blane is remembered for the patient missionary work by which the faith took root in local communities, and for the places of prayer and worship associated with his name.</w:t>
      </w:r>
    </w:p>
    <w:p w:rsidR="00000000" w:rsidDel="00000000" w:rsidP="00000000" w:rsidRDefault="00000000" w:rsidRPr="00000000" w14:paraId="000002B4">
      <w:pPr>
        <w:pStyle w:val="Heading1"/>
        <w:rPr/>
      </w:pPr>
      <w:bookmarkStart w:colFirst="0" w:colLast="0" w:name="_mn1q3ioniirx" w:id="170"/>
      <w:bookmarkEnd w:id="170"/>
      <w:r w:rsidDel="00000000" w:rsidR="00000000" w:rsidRPr="00000000">
        <w:rPr>
          <w:rtl w:val="0"/>
        </w:rPr>
        <w:t xml:space="preserve">13 August </w:t>
        <w:br w:type="textWrapping"/>
        <w:t xml:space="preserve">Jeremy Taylor, Bishop, 1667 (6)</w:t>
      </w:r>
    </w:p>
    <w:p w:rsidR="00000000" w:rsidDel="00000000" w:rsidP="00000000" w:rsidRDefault="00000000" w:rsidRPr="00000000" w14:paraId="000002B5">
      <w:pPr>
        <w:rPr/>
      </w:pPr>
      <w:r w:rsidDel="00000000" w:rsidR="00000000" w:rsidRPr="00000000">
        <w:rPr>
          <w:rtl w:val="0"/>
        </w:rPr>
        <w:t xml:space="preserve">Jeremy Taylor was an English priest, writer and bishop of the 17th century. Born in Cambridge in 1613, he was educated at Gonville and Caius College and ordained in 1633. He came under the patronage of Archbishop Laud and became chaplain to Charles I. During the Civil War he served as a Royalist chaplain, was briefly imprisoned, and later found refuge in Wales as chaplain to the Earl of Carbery.</w:t>
      </w:r>
    </w:p>
    <w:p w:rsidR="00000000" w:rsidDel="00000000" w:rsidP="00000000" w:rsidRDefault="00000000" w:rsidRPr="00000000" w14:paraId="000002B6">
      <w:pPr>
        <w:rPr/>
      </w:pPr>
      <w:r w:rsidDel="00000000" w:rsidR="00000000" w:rsidRPr="00000000">
        <w:rPr>
          <w:rtl w:val="0"/>
        </w:rPr>
        <w:t xml:space="preserve">In Wales, Taylor wrote some of his best-known devotional works, including The Rule and Exercise of Holy Living and The Rule and Exercise of Holy Dying. These works became lasting expressions of Anglican prayer, moral seriousness and pastoral care. His Liberty of Prophesying also helped to encourage religious toleration in a time of deep conflict. After the Restoration he became Bishop of Down and Connor in Ireland, where his ministry was marked by conflict with Presbyterians and Roman Catholics, whom he treated harshly.</w:t>
      </w:r>
    </w:p>
    <w:p w:rsidR="00000000" w:rsidDel="00000000" w:rsidP="00000000" w:rsidRDefault="00000000" w:rsidRPr="00000000" w14:paraId="000002B7">
      <w:pPr>
        <w:rPr/>
      </w:pPr>
      <w:r w:rsidDel="00000000" w:rsidR="00000000" w:rsidRPr="00000000">
        <w:rPr>
          <w:rtl w:val="0"/>
        </w:rPr>
        <w:t xml:space="preserve">Taylor is remembered as a gifted teacher of the faith whose writings continue to call Christians to holiness, disciplined prayer and readiness for death. His health worn down by years of conflict, he died in 1667.</w:t>
      </w:r>
    </w:p>
    <w:p w:rsidR="00000000" w:rsidDel="00000000" w:rsidP="00000000" w:rsidRDefault="00000000" w:rsidRPr="00000000" w14:paraId="000002B8">
      <w:pPr>
        <w:pStyle w:val="Heading1"/>
        <w:rPr/>
      </w:pPr>
      <w:bookmarkStart w:colFirst="0" w:colLast="0" w:name="_bq93q85hvtcf" w:id="171"/>
      <w:bookmarkEnd w:id="171"/>
      <w:r w:rsidDel="00000000" w:rsidR="00000000" w:rsidRPr="00000000">
        <w:rPr>
          <w:rtl w:val="0"/>
        </w:rPr>
        <w:t xml:space="preserve">14 August </w:t>
        <w:br w:type="textWrapping"/>
        <w:t xml:space="preserve">Maximilien Kolbe, Priest and Martyr, 1941 (6)</w:t>
      </w:r>
    </w:p>
    <w:p w:rsidR="00000000" w:rsidDel="00000000" w:rsidP="00000000" w:rsidRDefault="00000000" w:rsidRPr="00000000" w14:paraId="000002B9">
      <w:pPr>
        <w:rPr/>
      </w:pPr>
      <w:r w:rsidDel="00000000" w:rsidR="00000000" w:rsidRPr="00000000">
        <w:rPr>
          <w:rtl w:val="0"/>
        </w:rPr>
        <w:t xml:space="preserve">Maximilien Kolbe was a Polish Conventual Franciscan friar and priest, born near Lodz in 1894. He taught in the Franciscan seminary in Krakow, founded religious publications and helped establish a large Franciscan community at Niepokalanów, near Warsaw. His spirituality was marked by devotion to Mary and by a desire to resist evil by winning hearts to Christ.</w:t>
      </w:r>
    </w:p>
    <w:p w:rsidR="00000000" w:rsidDel="00000000" w:rsidP="00000000" w:rsidRDefault="00000000" w:rsidRPr="00000000" w14:paraId="000002BA">
      <w:pPr>
        <w:rPr/>
      </w:pPr>
      <w:r w:rsidDel="00000000" w:rsidR="00000000" w:rsidRPr="00000000">
        <w:rPr>
          <w:rtl w:val="0"/>
        </w:rPr>
        <w:t xml:space="preserve">After the Nazi occupation of Poland, Kolbe and his fellow friars gave help to refugees. He was arrested in 1941 and taken to Auschwitz, where he continued his priestly ministry among other prisoners. When ten men were chosen to die after a prisoner escaped, Kolbe stepped forward and offered his life in place of a man who had pleaded for his family. He was locked in the starvation bunker with the others, where he comforted and strengthened them.</w:t>
      </w:r>
    </w:p>
    <w:p w:rsidR="00000000" w:rsidDel="00000000" w:rsidP="00000000" w:rsidRDefault="00000000" w:rsidRPr="00000000" w14:paraId="000002BB">
      <w:pPr>
        <w:rPr/>
      </w:pPr>
      <w:r w:rsidDel="00000000" w:rsidR="00000000" w:rsidRPr="00000000">
        <w:rPr>
          <w:rtl w:val="0"/>
        </w:rPr>
        <w:t xml:space="preserve">After two weeks, he and three others were still alive, and he was killed by lethal injection on 14 August 1941. The Church remembers him as a martyr of charity, whose witness shows the costly love of Christ in a place of terror and death.</w:t>
      </w:r>
    </w:p>
    <w:p w:rsidR="00000000" w:rsidDel="00000000" w:rsidP="00000000" w:rsidRDefault="00000000" w:rsidRPr="00000000" w14:paraId="000002BC">
      <w:pPr>
        <w:pStyle w:val="Heading1"/>
        <w:rPr/>
      </w:pPr>
      <w:bookmarkStart w:colFirst="0" w:colLast="0" w:name="_w4s1ohzcg0r2" w:id="172"/>
      <w:bookmarkEnd w:id="172"/>
      <w:r w:rsidDel="00000000" w:rsidR="00000000" w:rsidRPr="00000000">
        <w:rPr>
          <w:rtl w:val="0"/>
        </w:rPr>
        <w:t xml:space="preserve">15 August </w:t>
        <w:br w:type="textWrapping"/>
        <w:t xml:space="preserve">Mary the Virgin (4)</w:t>
      </w:r>
    </w:p>
    <w:p w:rsidR="00000000" w:rsidDel="00000000" w:rsidP="00000000" w:rsidRDefault="00000000" w:rsidRPr="00000000" w14:paraId="000002BD">
      <w:pPr>
        <w:rPr/>
      </w:pPr>
      <w:r w:rsidDel="00000000" w:rsidR="00000000" w:rsidRPr="00000000">
        <w:rPr>
          <w:rtl w:val="0"/>
        </w:rPr>
        <w:t xml:space="preserve">Mary was a young Jewish woman of Nazareth, the wife of Joseph and the mother of Jesus. In the Gospel story, a messenger from the Lord announced that she would bear the Son of God. Her answer, "Let it be to me according to your word," has long been heard by the Church as a sign of trust, humility and willing obedience.</w:t>
      </w:r>
    </w:p>
    <w:p w:rsidR="00000000" w:rsidDel="00000000" w:rsidP="00000000" w:rsidRDefault="00000000" w:rsidRPr="00000000" w14:paraId="000002BE">
      <w:pPr>
        <w:rPr/>
      </w:pPr>
      <w:r w:rsidDel="00000000" w:rsidR="00000000" w:rsidRPr="00000000">
        <w:rPr>
          <w:rtl w:val="0"/>
        </w:rPr>
        <w:t xml:space="preserve">Mary is remembered because, through her, the Word was made flesh and came among us. She was present in the life of Jesus, from his birth to the cross, and was with the apostles after his ascension. Christians have honoured her from the earliest centuries, though different traditions express that honour in different ways.</w:t>
      </w:r>
    </w:p>
    <w:p w:rsidR="00000000" w:rsidDel="00000000" w:rsidP="00000000" w:rsidRDefault="00000000" w:rsidRPr="00000000" w14:paraId="000002BF">
      <w:pPr>
        <w:rPr/>
      </w:pPr>
      <w:r w:rsidDel="00000000" w:rsidR="00000000" w:rsidRPr="00000000">
        <w:rPr>
          <w:rtl w:val="0"/>
        </w:rPr>
        <w:t xml:space="preserve">For Anglicans, she is held in reverence not apart from Christ, but because she points to him. Her feast invites the Church to give thanks for her faithful response to God and to follow her example of attentive, courageous trust.</w:t>
      </w:r>
    </w:p>
    <w:p w:rsidR="00000000" w:rsidDel="00000000" w:rsidP="00000000" w:rsidRDefault="00000000" w:rsidRPr="00000000" w14:paraId="000002C0">
      <w:pPr>
        <w:pStyle w:val="Heading1"/>
        <w:rPr/>
      </w:pPr>
      <w:bookmarkStart w:colFirst="0" w:colLast="0" w:name="_y44rfep3regz" w:id="173"/>
      <w:bookmarkEnd w:id="173"/>
      <w:r w:rsidDel="00000000" w:rsidR="00000000" w:rsidRPr="00000000">
        <w:rPr>
          <w:rtl w:val="0"/>
        </w:rPr>
        <w:t xml:space="preserve">20 August </w:t>
        <w:br w:type="textWrapping"/>
        <w:t xml:space="preserve">Bernard of Clairvaux, Abbot and Teacher of the Faith, 1153 (6)</w:t>
      </w:r>
    </w:p>
    <w:p w:rsidR="00000000" w:rsidDel="00000000" w:rsidP="00000000" w:rsidRDefault="00000000" w:rsidRPr="00000000" w14:paraId="000002C1">
      <w:pPr>
        <w:rPr/>
      </w:pPr>
      <w:r w:rsidDel="00000000" w:rsidR="00000000" w:rsidRPr="00000000">
        <w:rPr>
          <w:rtl w:val="0"/>
        </w:rPr>
        <w:t xml:space="preserve">Bernard of Clairvaux was born at Fontaines, near Dijon, in 1090. He entered the reformed Benedictine community at Cîteaux as a young man, bringing with him several companions. In 1115 he was sent to found a new monastery at Clairvaux, whose name means ‘valley of light’. As abbot, he guided the community through hard beginnings and became one of the most influential leaders of the early Cistercian movement.</w:t>
      </w:r>
    </w:p>
    <w:p w:rsidR="00000000" w:rsidDel="00000000" w:rsidP="00000000" w:rsidRDefault="00000000" w:rsidRPr="00000000" w14:paraId="000002C2">
      <w:pPr>
        <w:rPr/>
      </w:pPr>
      <w:r w:rsidDel="00000000" w:rsidR="00000000" w:rsidRPr="00000000">
        <w:rPr>
          <w:rtl w:val="0"/>
        </w:rPr>
        <w:t xml:space="preserve">Bernard was remembered for his preaching, theological writing and deep concern for the life of prayer. His influence spread across Europe as many communities were founded in the Cistercian tradition. He wrote on Scripture, theology and devotion, seeking not only to instruct the mind but to reach the heart. His preaching of the Second Crusade is part of his story, and its failure remains a difficult part of his legacy.</w:t>
      </w:r>
    </w:p>
    <w:p w:rsidR="00000000" w:rsidDel="00000000" w:rsidP="00000000" w:rsidRDefault="00000000" w:rsidRPr="00000000" w14:paraId="000002C3">
      <w:pPr>
        <w:rPr/>
      </w:pPr>
      <w:r w:rsidDel="00000000" w:rsidR="00000000" w:rsidRPr="00000000">
        <w:rPr>
          <w:rtl w:val="0"/>
        </w:rPr>
        <w:t xml:space="preserve">Bernard died on 20 August 1153. The Church remembers him as a teacher of faith whose words and witness continue to call Christians to prayer, simplicity and love of Christ.</w:t>
      </w:r>
    </w:p>
    <w:p w:rsidR="00000000" w:rsidDel="00000000" w:rsidP="00000000" w:rsidRDefault="00000000" w:rsidRPr="00000000" w14:paraId="000002C4">
      <w:pPr>
        <w:pStyle w:val="Heading1"/>
        <w:rPr/>
      </w:pPr>
      <w:bookmarkStart w:colFirst="0" w:colLast="0" w:name="_1nc542g7456" w:id="174"/>
      <w:bookmarkEnd w:id="174"/>
      <w:r w:rsidDel="00000000" w:rsidR="00000000" w:rsidRPr="00000000">
        <w:rPr>
          <w:rtl w:val="0"/>
        </w:rPr>
        <w:t xml:space="preserve">24 August </w:t>
        <w:br w:type="textWrapping"/>
        <w:t xml:space="preserve">Bartholomew, Apostle (4)</w:t>
      </w:r>
    </w:p>
    <w:p w:rsidR="00000000" w:rsidDel="00000000" w:rsidP="00000000" w:rsidRDefault="00000000" w:rsidRPr="00000000" w14:paraId="000002C5">
      <w:pPr>
        <w:rPr/>
      </w:pPr>
      <w:r w:rsidDel="00000000" w:rsidR="00000000" w:rsidRPr="00000000">
        <w:rPr>
          <w:rtl w:val="0"/>
        </w:rPr>
        <w:t xml:space="preserve">Bartholomew was one of the twelve apostles of Jesus. He is named in the lists of the apostles in the Gospels and Acts, but little is known of him with certainty. He has long been identified with Nathanael, the friend of Philip in John’s Gospel, though this is not certain. Nathanael at first questioned whether anything good could come from Nazareth, but when he met Jesus he confessed him as the Son of God and King of Israel.</w:t>
      </w:r>
    </w:p>
    <w:p w:rsidR="00000000" w:rsidDel="00000000" w:rsidP="00000000" w:rsidRDefault="00000000" w:rsidRPr="00000000" w14:paraId="000002C6">
      <w:pPr>
        <w:rPr/>
      </w:pPr>
      <w:r w:rsidDel="00000000" w:rsidR="00000000" w:rsidRPr="00000000">
        <w:rPr>
          <w:rtl w:val="0"/>
        </w:rPr>
        <w:t xml:space="preserve">Later traditions say that Bartholomew preached the Gospel in India and Armenia, and that he died as a martyr, possibly by being flayed alive. These traditions cannot all be verified, but they show how the Church has remembered him as one who carried the good news beyond familiar places. </w:t>
      </w:r>
    </w:p>
    <w:p w:rsidR="00000000" w:rsidDel="00000000" w:rsidP="00000000" w:rsidRDefault="00000000" w:rsidRPr="00000000" w14:paraId="000002C7">
      <w:pPr>
        <w:rPr/>
      </w:pPr>
      <w:r w:rsidDel="00000000" w:rsidR="00000000" w:rsidRPr="00000000">
        <w:rPr>
          <w:rtl w:val="0"/>
        </w:rPr>
        <w:t xml:space="preserve">Bartholomew’s witness reminds the Church that Christ calls ordinary, little-known disciples to become faithful apostles, and that honest questioning can lead to deep confession and costly service.</w:t>
      </w:r>
    </w:p>
    <w:p w:rsidR="00000000" w:rsidDel="00000000" w:rsidP="00000000" w:rsidRDefault="00000000" w:rsidRPr="00000000" w14:paraId="000002C8">
      <w:pPr>
        <w:pStyle w:val="Heading1"/>
        <w:rPr/>
      </w:pPr>
      <w:bookmarkStart w:colFirst="0" w:colLast="0" w:name="_ptagnbcmkgjj" w:id="175"/>
      <w:bookmarkEnd w:id="175"/>
      <w:r w:rsidDel="00000000" w:rsidR="00000000" w:rsidRPr="00000000">
        <w:rPr>
          <w:rtl w:val="0"/>
        </w:rPr>
        <w:t xml:space="preserve">25 August </w:t>
        <w:br w:type="textWrapping"/>
        <w:t xml:space="preserve">Ebba of Coldingham, Abbess, 683 (6)</w:t>
      </w:r>
    </w:p>
    <w:p w:rsidR="00000000" w:rsidDel="00000000" w:rsidP="00000000" w:rsidRDefault="00000000" w:rsidRPr="00000000" w14:paraId="000002C9">
      <w:pPr>
        <w:rPr/>
      </w:pPr>
      <w:r w:rsidDel="00000000" w:rsidR="00000000" w:rsidRPr="00000000">
        <w:rPr>
          <w:rtl w:val="0"/>
        </w:rPr>
        <w:t xml:space="preserve">Ebba of Coldingham was a Northumbrian royal woman, the sister of Oswald, who shared his exile on Iona. She refused marriage and received the veil from Finan of Lindisfarne.</w:t>
      </w:r>
    </w:p>
    <w:p w:rsidR="00000000" w:rsidDel="00000000" w:rsidP="00000000" w:rsidRDefault="00000000" w:rsidRPr="00000000" w14:paraId="000002CA">
      <w:pPr>
        <w:rPr/>
      </w:pPr>
      <w:r w:rsidDel="00000000" w:rsidR="00000000" w:rsidRPr="00000000">
        <w:rPr>
          <w:rtl w:val="0"/>
        </w:rPr>
        <w:t xml:space="preserve">After being granted land for a convent, she withdrew to the coast at St Abb’s Head, near Coldingham in Scotland, where she founded a mixed community of monks and nuns. Bede remembered Ebba as "a pious woman and handmaid of Christ". The community she led later gained a reputation for laxity and luxury, and the sources suggest that she may not have been able to give it the strong leadership it needed. Even so, she is remembered for her faith, her refusal to be shaped by expectations of marriage and rank, and her part in the Christian life of the Northumbrian coast.</w:t>
      </w:r>
    </w:p>
    <w:p w:rsidR="00000000" w:rsidDel="00000000" w:rsidP="00000000" w:rsidRDefault="00000000" w:rsidRPr="00000000" w14:paraId="000002CB">
      <w:pPr>
        <w:rPr/>
      </w:pPr>
      <w:r w:rsidDel="00000000" w:rsidR="00000000" w:rsidRPr="00000000">
        <w:rPr>
          <w:rtl w:val="0"/>
        </w:rPr>
        <w:t xml:space="preserve">She died about 683, around the time her monastery was destroyed by lightning. Her memory points to a life of vocation, exile, prayer and costly service within the early Church.</w:t>
      </w:r>
    </w:p>
    <w:p w:rsidR="00000000" w:rsidDel="00000000" w:rsidP="00000000" w:rsidRDefault="00000000" w:rsidRPr="00000000" w14:paraId="000002CC">
      <w:pPr>
        <w:pStyle w:val="Heading1"/>
        <w:rPr/>
      </w:pPr>
      <w:bookmarkStart w:colFirst="0" w:colLast="0" w:name="_55fzc09a51p0" w:id="176"/>
      <w:bookmarkEnd w:id="176"/>
      <w:r w:rsidDel="00000000" w:rsidR="00000000" w:rsidRPr="00000000">
        <w:rPr>
          <w:rtl w:val="0"/>
        </w:rPr>
        <w:t xml:space="preserve">27 August </w:t>
        <w:br w:type="textWrapping"/>
        <w:t xml:space="preserve">Monnica, Mother of Augustine of Hippo, 387 (6)</w:t>
      </w:r>
    </w:p>
    <w:p w:rsidR="00000000" w:rsidDel="00000000" w:rsidP="00000000" w:rsidRDefault="00000000" w:rsidRPr="00000000" w14:paraId="000002CD">
      <w:pPr>
        <w:rPr/>
      </w:pPr>
      <w:r w:rsidDel="00000000" w:rsidR="00000000" w:rsidRPr="00000000">
        <w:rPr>
          <w:rtl w:val="0"/>
        </w:rPr>
        <w:t xml:space="preserve">Monnica was born into a Christian family in North Africa, probably at Thagaste, in the fourth century. She married Patricius, a Roman provincial official, and prayed faithfully for his conversion. He became a Christian before his death. Among their children was Augustine, whose restless and disordered early life caused her deep sorrow.</w:t>
      </w:r>
    </w:p>
    <w:p w:rsidR="00000000" w:rsidDel="00000000" w:rsidP="00000000" w:rsidRDefault="00000000" w:rsidRPr="00000000" w14:paraId="000002CE">
      <w:pPr>
        <w:rPr/>
      </w:pPr>
      <w:r w:rsidDel="00000000" w:rsidR="00000000" w:rsidRPr="00000000">
        <w:rPr>
          <w:rtl w:val="0"/>
        </w:rPr>
        <w:t xml:space="preserve">Monnica is remembered for her patient faith, her prayerful love and her steady influence on Augustine. He later recognised how greatly her example had shaped him, as she watched over him through false teaching, moral confusion and resistance to God. She lived to see him turn to Christ and offer his gifts to the service of the Church.</w:t>
      </w:r>
    </w:p>
    <w:p w:rsidR="00000000" w:rsidDel="00000000" w:rsidP="00000000" w:rsidRDefault="00000000" w:rsidRPr="00000000" w14:paraId="000002CF">
      <w:pPr>
        <w:rPr/>
      </w:pPr>
      <w:r w:rsidDel="00000000" w:rsidR="00000000" w:rsidRPr="00000000">
        <w:rPr>
          <w:rtl w:val="0"/>
        </w:rPr>
        <w:t xml:space="preserve">She died at Ostia in 387, while returning to North Africa. The Church remembers her as a witness to persevering prayer, faithful love and the quiet strength of holiness lived within family life.</w:t>
      </w:r>
    </w:p>
    <w:p w:rsidR="00000000" w:rsidDel="00000000" w:rsidP="00000000" w:rsidRDefault="00000000" w:rsidRPr="00000000" w14:paraId="000002D0">
      <w:pPr>
        <w:pStyle w:val="Heading1"/>
        <w:rPr/>
      </w:pPr>
      <w:bookmarkStart w:colFirst="0" w:colLast="0" w:name="_4oa2ofb2tzm8" w:id="177"/>
      <w:bookmarkEnd w:id="177"/>
      <w:r w:rsidDel="00000000" w:rsidR="00000000" w:rsidRPr="00000000">
        <w:rPr>
          <w:rtl w:val="0"/>
        </w:rPr>
        <w:t xml:space="preserve">28 August </w:t>
        <w:br w:type="textWrapping"/>
        <w:t xml:space="preserve">Augustine of Hippo, Bishop and Teacher of the Faith, 430 (6)</w:t>
      </w:r>
    </w:p>
    <w:p w:rsidR="00000000" w:rsidDel="00000000" w:rsidP="00000000" w:rsidRDefault="00000000" w:rsidRPr="00000000" w14:paraId="000002D1">
      <w:pPr>
        <w:rPr/>
      </w:pPr>
      <w:r w:rsidDel="00000000" w:rsidR="00000000" w:rsidRPr="00000000">
        <w:rPr>
          <w:rtl w:val="0"/>
        </w:rPr>
        <w:t xml:space="preserve">Augustine of Hippo was born at Thagaste in North Africa in 354. As a young man he was restless in belief and conduct, and for a time rejected the Christian faith. His mother Monnica prayed for him faithfully, and the preaching and friendship of Ambrose of Milan helped him look again at the Scriptures. Augustine was baptised by Ambrose at the Easter Vigil in 387.</w:t>
      </w:r>
    </w:p>
    <w:p w:rsidR="00000000" w:rsidDel="00000000" w:rsidP="00000000" w:rsidRDefault="00000000" w:rsidRPr="00000000" w14:paraId="000002D2">
      <w:pPr>
        <w:rPr/>
      </w:pPr>
      <w:r w:rsidDel="00000000" w:rsidR="00000000" w:rsidRPr="00000000">
        <w:rPr>
          <w:rtl w:val="0"/>
        </w:rPr>
        <w:t xml:space="preserve">After returning to North Africa, Augustine embraced a life of penitence and prayer. He was ordained priest and later became Bishop of Hippo, serving there for 34 years. Through his preaching, teaching and writings, he defended the faith, guided his people and explored the grace of God with unusual depth. His influence on the Church has been profound and lasting.</w:t>
      </w:r>
    </w:p>
    <w:p w:rsidR="00000000" w:rsidDel="00000000" w:rsidP="00000000" w:rsidRDefault="00000000" w:rsidRPr="00000000" w14:paraId="000002D3">
      <w:pPr>
        <w:rPr/>
      </w:pPr>
      <w:r w:rsidDel="00000000" w:rsidR="00000000" w:rsidRPr="00000000">
        <w:rPr>
          <w:rtl w:val="0"/>
        </w:rPr>
        <w:t xml:space="preserve">Augustine died in 430, as Vandal forces were overrunning his diocese. He is remembered as a bishop, teacher and witness to the restless human search for God.</w:t>
      </w:r>
    </w:p>
    <w:p w:rsidR="00000000" w:rsidDel="00000000" w:rsidP="00000000" w:rsidRDefault="00000000" w:rsidRPr="00000000" w14:paraId="000002D4">
      <w:pPr>
        <w:pStyle w:val="Heading1"/>
        <w:rPr/>
      </w:pPr>
      <w:bookmarkStart w:colFirst="0" w:colLast="0" w:name="_f26sg0ycje6j" w:id="178"/>
      <w:bookmarkEnd w:id="178"/>
      <w:r w:rsidDel="00000000" w:rsidR="00000000" w:rsidRPr="00000000">
        <w:rPr>
          <w:rtl w:val="0"/>
        </w:rPr>
        <w:t xml:space="preserve">29 August </w:t>
        <w:br w:type="textWrapping"/>
        <w:t xml:space="preserve">The Beheading of John the Baptist (4)</w:t>
      </w:r>
    </w:p>
    <w:p w:rsidR="00000000" w:rsidDel="00000000" w:rsidP="00000000" w:rsidRDefault="00000000" w:rsidRPr="00000000" w14:paraId="000002D5">
      <w:pPr>
        <w:rPr/>
      </w:pPr>
      <w:r w:rsidDel="00000000" w:rsidR="00000000" w:rsidRPr="00000000">
        <w:rPr>
          <w:rtl w:val="0"/>
        </w:rPr>
        <w:t xml:space="preserve">The Beheading of John the Baptist commemorates John’s death at the command of Herod Antipas. John was a Jewish preacher and prophet in the early first century AD. He called people to repentance, baptised </w:t>
      </w:r>
      <w:r w:rsidDel="00000000" w:rsidR="00000000" w:rsidRPr="00000000">
        <w:rPr>
          <w:rtl w:val="0"/>
        </w:rPr>
        <w:t xml:space="preserve">in the Jordan</w:t>
      </w:r>
      <w:r w:rsidDel="00000000" w:rsidR="00000000" w:rsidRPr="00000000">
        <w:rPr>
          <w:rtl w:val="0"/>
        </w:rPr>
        <w:t xml:space="preserve"> and prepared the way for Jesus. The gospels of Matthew and Mark tell how John was arrested after he rebuked Herod for his unlawful marriage to Herodias.</w:t>
      </w:r>
    </w:p>
    <w:p w:rsidR="00000000" w:rsidDel="00000000" w:rsidP="00000000" w:rsidRDefault="00000000" w:rsidRPr="00000000" w14:paraId="000002D6">
      <w:pPr>
        <w:rPr/>
      </w:pPr>
      <w:r w:rsidDel="00000000" w:rsidR="00000000" w:rsidRPr="00000000">
        <w:rPr>
          <w:rtl w:val="0"/>
        </w:rPr>
        <w:t xml:space="preserve">John’s death is remembered because his witness did not end with his preaching. He was the forerunner of Christ not only in his message, but also in his suffering. After John was arrested, Jesus took up the call he had proclaimed: the kingdom of heaven had come near, and people were to repent and believe the good news. John’s courage shows the cost of speaking truth before power. </w:t>
      </w:r>
    </w:p>
    <w:p w:rsidR="00000000" w:rsidDel="00000000" w:rsidP="00000000" w:rsidRDefault="00000000" w:rsidRPr="00000000" w14:paraId="000002D7">
      <w:pPr>
        <w:rPr/>
      </w:pPr>
      <w:r w:rsidDel="00000000" w:rsidR="00000000" w:rsidRPr="00000000">
        <w:rPr>
          <w:rtl w:val="0"/>
        </w:rPr>
        <w:t xml:space="preserve">The Church remembers him as one who pointed away from himself and towards Christ. His life and death call the Church to faithfulness, repentance and hope in the coming kingdom of God.</w:t>
      </w:r>
    </w:p>
    <w:p w:rsidR="00000000" w:rsidDel="00000000" w:rsidP="00000000" w:rsidRDefault="00000000" w:rsidRPr="00000000" w14:paraId="000002D8">
      <w:pPr>
        <w:pStyle w:val="Heading1"/>
        <w:rPr/>
      </w:pPr>
      <w:bookmarkStart w:colFirst="0" w:colLast="0" w:name="_jn45p2i8k8ma" w:id="179"/>
      <w:bookmarkEnd w:id="179"/>
      <w:r w:rsidDel="00000000" w:rsidR="00000000" w:rsidRPr="00000000">
        <w:rPr>
          <w:rtl w:val="0"/>
        </w:rPr>
        <w:t xml:space="preserve">31 August </w:t>
        <w:br w:type="textWrapping"/>
        <w:t xml:space="preserve">Aidan of Lindisfarne, Bishop, 651 (6)</w:t>
      </w:r>
    </w:p>
    <w:p w:rsidR="00000000" w:rsidDel="00000000" w:rsidP="00000000" w:rsidRDefault="00000000" w:rsidRPr="00000000" w14:paraId="000002D9">
      <w:pPr>
        <w:rPr/>
      </w:pPr>
      <w:r w:rsidDel="00000000" w:rsidR="00000000" w:rsidRPr="00000000">
        <w:rPr>
          <w:rtl w:val="0"/>
        </w:rPr>
        <w:t xml:space="preserve">Aidan was an Irish monk from Iona who became bishop of Lindisfarne in 635. He was sent to Northumbria at the request of King Oswald, after an earlier mission had failed. From Lindisfarne, close to the royal centre at Bamburgh, he shaped a community of prayer, learning and mission, and helped restore Christian life in the kingdom.</w:t>
      </w:r>
    </w:p>
    <w:p w:rsidR="00000000" w:rsidDel="00000000" w:rsidP="00000000" w:rsidRDefault="00000000" w:rsidRPr="00000000" w14:paraId="000002DA">
      <w:pPr>
        <w:rPr/>
      </w:pPr>
      <w:r w:rsidDel="00000000" w:rsidR="00000000" w:rsidRPr="00000000">
        <w:rPr>
          <w:rtl w:val="0"/>
        </w:rPr>
        <w:t xml:space="preserve">Aidan is remembered for a ministry marked by gentleness, discipline and compassion. He worked closely with Oswald, who was both his friend and interpreter, trained priests and travelled among the people to preach and teach. His concern for the poor, his care for those on the margins and his simple monastic way of life gave weight to his words. After Oswald’s death, he continued to serve the Church and advise the king’s successor.</w:t>
      </w:r>
    </w:p>
    <w:p w:rsidR="00000000" w:rsidDel="00000000" w:rsidP="00000000" w:rsidRDefault="00000000" w:rsidRPr="00000000" w14:paraId="000002DB">
      <w:pPr>
        <w:rPr/>
      </w:pPr>
      <w:r w:rsidDel="00000000" w:rsidR="00000000" w:rsidRPr="00000000">
        <w:rPr>
          <w:rtl w:val="0"/>
        </w:rPr>
        <w:t xml:space="preserve">Aidan died on 31 August 651, in a tent beside one of his mission churches at Bamburgh. The Church remembers him as a missionary bishop whose quiet holiness helped the gospel take root in Northumbria.</w:t>
      </w:r>
    </w:p>
    <w:p w:rsidR="00000000" w:rsidDel="00000000" w:rsidP="00000000" w:rsidRDefault="00000000" w:rsidRPr="00000000" w14:paraId="000002DC">
      <w:pPr>
        <w:rPr/>
        <w:sectPr>
          <w:headerReference r:id="rId53" w:type="first"/>
          <w:footerReference r:id="rId54" w:type="default"/>
          <w:footerReference r:id="rId55" w:type="firs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56" w:type="first"/>
          <w:footerReference r:id="rId57" w:type="default"/>
          <w:footerReference r:id="rId58" w:type="first"/>
          <w:type w:val="nextPage"/>
          <w:pgSz w:h="16834" w:w="11909" w:orient="portrait"/>
          <w:pgMar w:bottom="1440" w:top="1440" w:left="1440" w:right="1440" w:header="720" w:footer="720"/>
          <w:pgNumType w:start="1"/>
        </w:sectPr>
      </w:pPr>
      <w:bookmarkStart w:colFirst="0" w:colLast="0" w:name="_54z6qdqamgqz" w:id="180"/>
      <w:bookmarkEnd w:id="18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September (14/14)</w:t>
      </w:r>
      <w:r w:rsidDel="00000000" w:rsidR="00000000" w:rsidRPr="00000000">
        <w:rPr>
          <w:rtl w:val="0"/>
        </w:rPr>
      </w:r>
    </w:p>
    <w:p w:rsidR="00000000" w:rsidDel="00000000" w:rsidP="00000000" w:rsidRDefault="00000000" w:rsidRPr="00000000" w14:paraId="000002DE">
      <w:pPr>
        <w:pStyle w:val="Heading1"/>
        <w:rPr/>
      </w:pPr>
      <w:bookmarkStart w:colFirst="0" w:colLast="0" w:name="_po98nmuk8ltg" w:id="181"/>
      <w:bookmarkEnd w:id="181"/>
      <w:r w:rsidDel="00000000" w:rsidR="00000000" w:rsidRPr="00000000">
        <w:rPr>
          <w:rtl w:val="0"/>
        </w:rPr>
        <w:t xml:space="preserve">2 September </w:t>
        <w:br w:type="textWrapping"/>
        <w:t xml:space="preserve">The Martyrs of New Guinea, 1942 (6)</w:t>
      </w:r>
    </w:p>
    <w:p w:rsidR="00000000" w:rsidDel="00000000" w:rsidP="00000000" w:rsidRDefault="00000000" w:rsidRPr="00000000" w14:paraId="000002DF">
      <w:pPr>
        <w:rPr/>
      </w:pPr>
      <w:r w:rsidDel="00000000" w:rsidR="00000000" w:rsidRPr="00000000">
        <w:rPr>
          <w:rtl w:val="0"/>
        </w:rPr>
        <w:t xml:space="preserve">The Martyrs of New Guinea were Christians of many traditions who died during the Japanese occupation in the Second World War. Missionary work in Papua New Guinea had begun in the 1860s and had grown through difficult terrain and great cultural diversity. When invasion came in 1942, many church workers chose to remain with the people they served, despite the danger. Bishop Philip Strong urged them to remember "the Master who called them to give their all" and the people entrusted to their care.</w:t>
      </w:r>
    </w:p>
    <w:p w:rsidR="00000000" w:rsidDel="00000000" w:rsidP="00000000" w:rsidRDefault="00000000" w:rsidRPr="00000000" w14:paraId="000002E0">
      <w:pPr>
        <w:rPr/>
      </w:pPr>
      <w:r w:rsidDel="00000000" w:rsidR="00000000" w:rsidRPr="00000000">
        <w:rPr>
          <w:rtl w:val="0"/>
        </w:rPr>
        <w:t xml:space="preserve">Among those remembered are Anglican priests Henry Holland, John Duffill and Vivian Redlich; evangelists Leslie Gariadi, Lucian Tapiedi and John Barge; nurse May Hayman; and teachers Margaret Brenchley, Lilla Lashman and Mavis Parkinson. Bernard Moore is also remembered, having been shot while presiding at the eucharist in New Britain. Their witness is one of costly faithfulness. They did not seek death, but they chose not to abandon their communities in a time of fear.</w:t>
      </w:r>
    </w:p>
    <w:p w:rsidR="00000000" w:rsidDel="00000000" w:rsidP="00000000" w:rsidRDefault="00000000" w:rsidRPr="00000000" w14:paraId="000002E1">
      <w:pPr>
        <w:rPr/>
      </w:pPr>
      <w:r w:rsidDel="00000000" w:rsidR="00000000" w:rsidRPr="00000000">
        <w:rPr>
          <w:rtl w:val="0"/>
        </w:rPr>
        <w:t xml:space="preserve">The Church remembers them as servants of Christ whose love remained steadfast under occupation and violence.</w:t>
      </w:r>
    </w:p>
    <w:p w:rsidR="00000000" w:rsidDel="00000000" w:rsidP="00000000" w:rsidRDefault="00000000" w:rsidRPr="00000000" w14:paraId="000002E2">
      <w:pPr>
        <w:pStyle w:val="Heading1"/>
        <w:rPr/>
      </w:pPr>
      <w:bookmarkStart w:colFirst="0" w:colLast="0" w:name="_up8j2ncub50l" w:id="182"/>
      <w:bookmarkEnd w:id="182"/>
      <w:r w:rsidDel="00000000" w:rsidR="00000000" w:rsidRPr="00000000">
        <w:rPr>
          <w:rtl w:val="0"/>
        </w:rPr>
        <w:t xml:space="preserve">3 September </w:t>
        <w:br w:type="textWrapping"/>
        <w:t xml:space="preserve">Gregory the Great, Bishop and Teacher of the Faith, 604 (6)</w:t>
      </w:r>
    </w:p>
    <w:p w:rsidR="00000000" w:rsidDel="00000000" w:rsidP="00000000" w:rsidRDefault="00000000" w:rsidRPr="00000000" w14:paraId="000002E3">
      <w:pPr>
        <w:rPr/>
      </w:pPr>
      <w:r w:rsidDel="00000000" w:rsidR="00000000" w:rsidRPr="00000000">
        <w:rPr>
          <w:rtl w:val="0"/>
        </w:rPr>
        <w:t xml:space="preserve">Gregory the Great was born in Rome around 540, into a noble Roman family. He first served in public office and became Prefect of the City, before leaving government service, selling his inheritance and becoming a monk. He later served as the pope’s representative in Constantinople and, in 590, was elected Bishop of Rome. He was the first monk to become pope, taking office at a time of political disorder, poverty and danger.</w:t>
      </w:r>
    </w:p>
    <w:p w:rsidR="00000000" w:rsidDel="00000000" w:rsidP="00000000" w:rsidRDefault="00000000" w:rsidRPr="00000000" w14:paraId="000002E4">
      <w:pPr>
        <w:rPr/>
      </w:pPr>
      <w:r w:rsidDel="00000000" w:rsidR="00000000" w:rsidRPr="00000000">
        <w:rPr>
          <w:rtl w:val="0"/>
        </w:rPr>
        <w:t xml:space="preserve">Gregory is remembered as a wise pastor, able administrator and teacher of the faith. He cared for the poor and prisoners, worked for peace and helped renew the life of the Church. His writings were shaped by pastoral concern and a deep desire for God. He also sent Augustine and other monks to preach the gospel in England, a mission that helped shape the future of the Church in these islands. Gregory’s influence touched worship, music, mission, teaching and care for those in need.</w:t>
      </w:r>
    </w:p>
    <w:p w:rsidR="00000000" w:rsidDel="00000000" w:rsidP="00000000" w:rsidRDefault="00000000" w:rsidRPr="00000000" w14:paraId="000002E5">
      <w:pPr>
        <w:rPr/>
      </w:pPr>
      <w:r w:rsidDel="00000000" w:rsidR="00000000" w:rsidRPr="00000000">
        <w:rPr>
          <w:rtl w:val="0"/>
        </w:rPr>
        <w:t xml:space="preserve">He died in 604, and the Church remembers him as a servant of Christ whose leadership was marked by humility, wisdom and compassion.</w:t>
      </w:r>
    </w:p>
    <w:p w:rsidR="00000000" w:rsidDel="00000000" w:rsidP="00000000" w:rsidRDefault="00000000" w:rsidRPr="00000000" w14:paraId="000002E6">
      <w:pPr>
        <w:pStyle w:val="Heading1"/>
        <w:rPr/>
      </w:pPr>
      <w:bookmarkStart w:colFirst="0" w:colLast="0" w:name="_pdhsi7mzov3c" w:id="183"/>
      <w:bookmarkEnd w:id="183"/>
      <w:r w:rsidDel="00000000" w:rsidR="00000000" w:rsidRPr="00000000">
        <w:rPr>
          <w:rtl w:val="0"/>
        </w:rPr>
        <w:t xml:space="preserve">8 September </w:t>
        <w:br w:type="textWrapping"/>
        <w:t xml:space="preserve">The Birth of Mary, Mother of the Lord (5)</w:t>
      </w:r>
    </w:p>
    <w:p w:rsidR="00000000" w:rsidDel="00000000" w:rsidP="00000000" w:rsidRDefault="00000000" w:rsidRPr="00000000" w14:paraId="000002E7">
      <w:pPr>
        <w:rPr/>
      </w:pPr>
      <w:r w:rsidDel="00000000" w:rsidR="00000000" w:rsidRPr="00000000">
        <w:rPr>
          <w:rtl w:val="0"/>
        </w:rPr>
        <w:t xml:space="preserve">The Birth of Mary, Mother of the Lord, honours the coming into the world of the woman who would bear Jesus Christ. Mary, known in Hebrew as Miriam, was a first-century Jewish woman and the mother of Jesus. The Gospels tell us little about her birth or early life, and nothing certain is known about her parents or where she was born. Later tradition names her parents as Joachim and Anna, but that tradition comes from an early apocryphal writing rather than from the New Testament.</w:t>
      </w:r>
    </w:p>
    <w:p w:rsidR="00000000" w:rsidDel="00000000" w:rsidP="00000000" w:rsidRDefault="00000000" w:rsidRPr="00000000" w14:paraId="000002E8">
      <w:pPr>
        <w:rPr/>
      </w:pPr>
      <w:r w:rsidDel="00000000" w:rsidR="00000000" w:rsidRPr="00000000">
        <w:rPr>
          <w:rtl w:val="0"/>
        </w:rPr>
        <w:t xml:space="preserve">The Church keeps this feast because Mary stands at the threshold of God’s saving work in Christ. Celebrated in both eastern and western Churches, her birth is remembered as part of the story that leads to the incarnation. In Mary, the Church sees a life opened to God’s grace, a faithful servant whose "yes" made room for the Word to become flesh. Her birth is therefore not remembered for itself alone, but because it points us to Christ, the one she bore, followed and loved.</w:t>
      </w:r>
    </w:p>
    <w:p w:rsidR="00000000" w:rsidDel="00000000" w:rsidP="00000000" w:rsidRDefault="00000000" w:rsidRPr="00000000" w14:paraId="000002E9">
      <w:pPr>
        <w:rPr/>
      </w:pPr>
      <w:r w:rsidDel="00000000" w:rsidR="00000000" w:rsidRPr="00000000">
        <w:rPr>
          <w:rtl w:val="0"/>
        </w:rPr>
        <w:t xml:space="preserve">The Church continues to remember Mary as Mother of the Lord, and as a witness to trust, humility and faithful obedience.</w:t>
      </w:r>
    </w:p>
    <w:p w:rsidR="00000000" w:rsidDel="00000000" w:rsidP="00000000" w:rsidRDefault="00000000" w:rsidRPr="00000000" w14:paraId="000002EA">
      <w:pPr>
        <w:pStyle w:val="Heading1"/>
        <w:rPr/>
      </w:pPr>
      <w:bookmarkStart w:colFirst="0" w:colLast="0" w:name="_dk0huldptb9w" w:id="184"/>
      <w:bookmarkEnd w:id="184"/>
      <w:r w:rsidDel="00000000" w:rsidR="00000000" w:rsidRPr="00000000">
        <w:rPr>
          <w:rtl w:val="0"/>
        </w:rPr>
        <w:t xml:space="preserve">13 September </w:t>
        <w:br w:type="textWrapping"/>
        <w:t xml:space="preserve">Cyprian of Carthage, Bishop and Martyr, 258 (6)</w:t>
      </w:r>
    </w:p>
    <w:p w:rsidR="00000000" w:rsidDel="00000000" w:rsidP="00000000" w:rsidRDefault="00000000" w:rsidRPr="00000000" w14:paraId="000002EB">
      <w:pPr>
        <w:rPr/>
      </w:pPr>
      <w:r w:rsidDel="00000000" w:rsidR="00000000" w:rsidRPr="00000000">
        <w:rPr>
          <w:rtl w:val="0"/>
        </w:rPr>
        <w:t xml:space="preserve">Cyprian was Bishop of Carthage in North Africa in the third century. Born around 200, he first worked as a lawyer and teacher of rhetoric. He became a Christian in mid-life and was elected bishop only a short time later. His ministry was shaped by persecution, division and difficult questions about how the Church should receive back those who had denied the faith under pressure.</w:t>
      </w:r>
    </w:p>
    <w:p w:rsidR="00000000" w:rsidDel="00000000" w:rsidP="00000000" w:rsidRDefault="00000000" w:rsidRPr="00000000" w14:paraId="000002EC">
      <w:pPr>
        <w:rPr/>
      </w:pPr>
      <w:r w:rsidDel="00000000" w:rsidR="00000000" w:rsidRPr="00000000">
        <w:rPr>
          <w:rtl w:val="0"/>
        </w:rPr>
        <w:t xml:space="preserve">Cyprian is remembered for his pastoral care, his concern for the poor and his teaching on the unity of the Church. He tried to hold together truth and mercy, showing compassion to those who returned while insisting that the Church should remain one body. During the persecution under Valerian, Christian clergy were ordered to take part in pagan worship. Cyprian refused.</w:t>
      </w:r>
    </w:p>
    <w:p w:rsidR="00000000" w:rsidDel="00000000" w:rsidP="00000000" w:rsidRDefault="00000000" w:rsidRPr="00000000" w14:paraId="000002ED">
      <w:pPr>
        <w:rPr/>
      </w:pPr>
      <w:r w:rsidDel="00000000" w:rsidR="00000000" w:rsidRPr="00000000">
        <w:rPr>
          <w:rtl w:val="0"/>
        </w:rPr>
        <w:t xml:space="preserve">He was first exiled, then condemned to death, and was beheaded in 258. The Church remembers him as a bishop who served with courage, consulted his clergy, cared for his people and bore witness to Christ even at the cost of his life.</w:t>
      </w:r>
    </w:p>
    <w:p w:rsidR="00000000" w:rsidDel="00000000" w:rsidP="00000000" w:rsidRDefault="00000000" w:rsidRPr="00000000" w14:paraId="000002EE">
      <w:pPr>
        <w:pStyle w:val="Heading1"/>
        <w:rPr/>
      </w:pPr>
      <w:bookmarkStart w:colFirst="0" w:colLast="0" w:name="_yr75lt22dex4" w:id="185"/>
      <w:bookmarkEnd w:id="185"/>
      <w:r w:rsidDel="00000000" w:rsidR="00000000" w:rsidRPr="00000000">
        <w:rPr>
          <w:rtl w:val="0"/>
        </w:rPr>
        <w:t xml:space="preserve">14 September </w:t>
        <w:br w:type="textWrapping"/>
        <w:t xml:space="preserve">Holy Cross Day (5)</w:t>
      </w:r>
    </w:p>
    <w:p w:rsidR="00000000" w:rsidDel="00000000" w:rsidP="00000000" w:rsidRDefault="00000000" w:rsidRPr="00000000" w14:paraId="000002EF">
      <w:pPr>
        <w:rPr/>
      </w:pPr>
      <w:r w:rsidDel="00000000" w:rsidR="00000000" w:rsidRPr="00000000">
        <w:rPr>
          <w:rtl w:val="0"/>
        </w:rPr>
        <w:t xml:space="preserve">Holy Cross Day commemorates the cross on which Jesus was crucified, and the dedication of the basilica of the Holy Sepulchre in Jerusalem in 335. The church was built by the emperor Constantine on the site associated with the empty tomb, close to the Hill of Calvary. Tradition says that Helena, Constantine's mother, had found wood believed to be the cross of Christ during excavations in Jerusalem.</w:t>
      </w:r>
    </w:p>
    <w:p w:rsidR="00000000" w:rsidDel="00000000" w:rsidP="00000000" w:rsidRDefault="00000000" w:rsidRPr="00000000" w14:paraId="000002F0">
      <w:pPr>
        <w:rPr/>
      </w:pPr>
      <w:r w:rsidDel="00000000" w:rsidR="00000000" w:rsidRPr="00000000">
        <w:rPr>
          <w:rtl w:val="0"/>
        </w:rPr>
        <w:t xml:space="preserve">The feast is not another Good Friday. It does not dwell only on the suffering of Christ, but celebrates the cross as the sign of God's saving love and the triumph of Christ over sin and death. For Christians, the cross is both the symbol of salvation and the shape of discipleship. Holy Cross Day reminds the Church that the victory of Christ is made known not through power or pride, but through self-giving love.</w:t>
      </w:r>
    </w:p>
    <w:p w:rsidR="00000000" w:rsidDel="00000000" w:rsidP="00000000" w:rsidRDefault="00000000" w:rsidRPr="00000000" w14:paraId="000002F1">
      <w:pPr>
        <w:rPr/>
      </w:pPr>
      <w:r w:rsidDel="00000000" w:rsidR="00000000" w:rsidRPr="00000000">
        <w:rPr>
          <w:rtl w:val="0"/>
        </w:rPr>
        <w:t xml:space="preserve">The Church keeps this feast to give thanks for the mystery of redemption and to remember that the cross is to be carried and lived, not only honoured.</w:t>
      </w:r>
    </w:p>
    <w:p w:rsidR="00000000" w:rsidDel="00000000" w:rsidP="00000000" w:rsidRDefault="00000000" w:rsidRPr="00000000" w14:paraId="000002F2">
      <w:pPr>
        <w:pStyle w:val="Heading1"/>
        <w:rPr/>
      </w:pPr>
      <w:bookmarkStart w:colFirst="0" w:colLast="0" w:name="_14w4cj77vl4r" w:id="186"/>
      <w:bookmarkEnd w:id="186"/>
      <w:r w:rsidDel="00000000" w:rsidR="00000000" w:rsidRPr="00000000">
        <w:rPr>
          <w:rtl w:val="0"/>
        </w:rPr>
        <w:t xml:space="preserve">16 September </w:t>
        <w:br w:type="textWrapping"/>
        <w:t xml:space="preserve">Ninian of Whithorn, Bishop, sixth century (4)</w:t>
      </w:r>
    </w:p>
    <w:p w:rsidR="00000000" w:rsidDel="00000000" w:rsidP="00000000" w:rsidRDefault="00000000" w:rsidRPr="00000000" w14:paraId="000002F3">
      <w:pPr>
        <w:rPr/>
      </w:pPr>
      <w:r w:rsidDel="00000000" w:rsidR="00000000" w:rsidRPr="00000000">
        <w:rPr>
          <w:rtl w:val="0"/>
        </w:rPr>
        <w:t xml:space="preserve">Ninian of Whithorn is remembered as an early bishop and missionary associated with Galloway in the fifth century. Tradition says that he was a Briton, trained in the Christian faith at Rome, who returned to Britain and founded a community at Whithorn. His stone-built church there became known as Candida Casa, ‘the white house’, and was linked in later tradition with Martin of Tours.</w:t>
      </w:r>
    </w:p>
    <w:p w:rsidR="00000000" w:rsidDel="00000000" w:rsidP="00000000" w:rsidRDefault="00000000" w:rsidRPr="00000000" w14:paraId="000002F4">
      <w:pPr>
        <w:rPr/>
      </w:pPr>
      <w:r w:rsidDel="00000000" w:rsidR="00000000" w:rsidRPr="00000000">
        <w:rPr>
          <w:rtl w:val="0"/>
        </w:rPr>
        <w:t xml:space="preserve">Ninian is honoured as one of the earliest named figures in the story of Christianity in Scotland. He is remembered for the mission that grew from Whithorn and for the tradition that he preached among the southern Picts.</w:t>
      </w:r>
    </w:p>
    <w:p w:rsidR="00000000" w:rsidDel="00000000" w:rsidP="00000000" w:rsidRDefault="00000000" w:rsidRPr="00000000" w14:paraId="000002F5">
      <w:pPr>
        <w:rPr/>
      </w:pPr>
      <w:r w:rsidDel="00000000" w:rsidR="00000000" w:rsidRPr="00000000">
        <w:rPr>
          <w:rtl w:val="0"/>
        </w:rPr>
        <w:t xml:space="preserve">The details of his life are difficult to establish with certainty, and much of what is said about him comes from later sources. Even so, his memory points to the deep roots of the Christian faith in Scotland, to the importance of faithful communities of prayer and mission, and to the long work of carrying the gospel across cultures and generations.</w:t>
      </w:r>
    </w:p>
    <w:p w:rsidR="00000000" w:rsidDel="00000000" w:rsidP="00000000" w:rsidRDefault="00000000" w:rsidRPr="00000000" w14:paraId="000002F6">
      <w:pPr>
        <w:pStyle w:val="Heading1"/>
        <w:rPr/>
      </w:pPr>
      <w:bookmarkStart w:colFirst="0" w:colLast="0" w:name="_ne8v0zvxjslm" w:id="187"/>
      <w:bookmarkEnd w:id="187"/>
      <w:r w:rsidDel="00000000" w:rsidR="00000000" w:rsidRPr="00000000">
        <w:rPr>
          <w:rtl w:val="0"/>
        </w:rPr>
        <w:t xml:space="preserve">17 September </w:t>
        <w:br w:type="textWrapping"/>
        <w:t xml:space="preserve">Hildegard of Bingen, Abbess, 1179 (6)</w:t>
      </w:r>
    </w:p>
    <w:p w:rsidR="00000000" w:rsidDel="00000000" w:rsidP="00000000" w:rsidRDefault="00000000" w:rsidRPr="00000000" w14:paraId="000002F7">
      <w:pPr>
        <w:rPr/>
      </w:pPr>
      <w:r w:rsidDel="00000000" w:rsidR="00000000" w:rsidRPr="00000000">
        <w:rPr>
          <w:rtl w:val="0"/>
        </w:rPr>
        <w:t xml:space="preserve">Hildegard of Bingen was a German Benedictine abbess of the 12th century. Born in 1098, she entered religious life as a young woman and was shaped by Jutta, who had formed the community she later led. Hildegard became abbess in 1136 and later moved her sisters to a new abbey near Bingen, where she guided their common life and founded a daughter house.</w:t>
      </w:r>
    </w:p>
    <w:p w:rsidR="00000000" w:rsidDel="00000000" w:rsidP="00000000" w:rsidRDefault="00000000" w:rsidRPr="00000000" w14:paraId="000002F8">
      <w:pPr>
        <w:rPr/>
      </w:pPr>
      <w:r w:rsidDel="00000000" w:rsidR="00000000" w:rsidRPr="00000000">
        <w:rPr>
          <w:rtl w:val="0"/>
        </w:rPr>
        <w:t xml:space="preserve">From childhood, Hildegard experienced visions, which she described as “the reflection of the Living Light”. These visions led her into a wide ministry of teaching, writing and pastoral counsel. She wrote works of visionary theology, natural history and medicine, as well as poems, hymns and music. She also corresponded with church leaders, rulers and religious communities, calling them to faithfulness in troubled times. Though often weakened by illness, she travelled, taught and served with remarkable courage and imagination.</w:t>
      </w:r>
    </w:p>
    <w:p w:rsidR="00000000" w:rsidDel="00000000" w:rsidP="00000000" w:rsidRDefault="00000000" w:rsidRPr="00000000" w14:paraId="000002F9">
      <w:pPr>
        <w:rPr/>
      </w:pPr>
      <w:r w:rsidDel="00000000" w:rsidR="00000000" w:rsidRPr="00000000">
        <w:rPr>
          <w:rtl w:val="0"/>
        </w:rPr>
        <w:t xml:space="preserve">Hildegard died on 17 September 1179. She is remembered for the breadth of her gifts, her disciplined life of prayer and her witness to the glory of God in creation, music, wisdom and the life of the Church.</w:t>
      </w:r>
    </w:p>
    <w:p w:rsidR="00000000" w:rsidDel="00000000" w:rsidP="00000000" w:rsidRDefault="00000000" w:rsidRPr="00000000" w14:paraId="000002FA">
      <w:pPr>
        <w:pStyle w:val="Heading1"/>
        <w:rPr/>
      </w:pPr>
      <w:bookmarkStart w:colFirst="0" w:colLast="0" w:name="_csbtgjyrkv9g" w:id="188"/>
      <w:bookmarkEnd w:id="188"/>
      <w:r w:rsidDel="00000000" w:rsidR="00000000" w:rsidRPr="00000000">
        <w:rPr>
          <w:rtl w:val="0"/>
        </w:rPr>
        <w:t xml:space="preserve">20 September </w:t>
        <w:br w:type="textWrapping"/>
        <w:t xml:space="preserve">John Coleridge Patteson, Bishop and Martyr, 1871 (6)</w:t>
      </w:r>
    </w:p>
    <w:p w:rsidR="00000000" w:rsidDel="00000000" w:rsidP="00000000" w:rsidRDefault="00000000" w:rsidRPr="00000000" w14:paraId="000002FB">
      <w:pPr>
        <w:rPr/>
      </w:pPr>
      <w:r w:rsidDel="00000000" w:rsidR="00000000" w:rsidRPr="00000000">
        <w:rPr>
          <w:rtl w:val="0"/>
        </w:rPr>
        <w:t xml:space="preserve">John Coleridge Patteson was an English Anglican priest and missionary, born in London in 1827. Educated at Eton, he came under the influence of George Selwyn, later the first Bishop of New Zealand.</w:t>
      </w:r>
    </w:p>
    <w:p w:rsidR="00000000" w:rsidDel="00000000" w:rsidP="00000000" w:rsidRDefault="00000000" w:rsidRPr="00000000" w14:paraId="000002FC">
      <w:pPr>
        <w:rPr/>
      </w:pPr>
      <w:r w:rsidDel="00000000" w:rsidR="00000000" w:rsidRPr="00000000">
        <w:rPr>
          <w:rtl w:val="0"/>
        </w:rPr>
        <w:t xml:space="preserve">After his ordination, Patteson left Britain in 1855 to serve among the peoples of the South Pacific. He travelled between the islands on the Southern Cross, learned many local languages and gave himself to pastoral care, education and the formation of local Christian leaders. In 1861 he was consecrated the first Bishop of Melanesia. His ministry took place in a region deeply harmed by the kidnapping of islanders by slave-traders.</w:t>
      </w:r>
    </w:p>
    <w:p w:rsidR="00000000" w:rsidDel="00000000" w:rsidP="00000000" w:rsidRDefault="00000000" w:rsidRPr="00000000" w14:paraId="000002FD">
      <w:pPr>
        <w:rPr/>
      </w:pPr>
      <w:r w:rsidDel="00000000" w:rsidR="00000000" w:rsidRPr="00000000">
        <w:rPr>
          <w:rtl w:val="0"/>
        </w:rPr>
        <w:t xml:space="preserve">In 1871 Patteson and several companions were killed on Nukapu, apparently in revenge for such kidnappings by others. He is remembered as a bishop who sought to serve with patience, humility and respect, and whose death drew attention to the suffering of Pacific island communities under the labour trade. The Church remembers him as a witness to costly mission and to the gospel’s call to honour the dignity of every people.</w:t>
      </w:r>
    </w:p>
    <w:p w:rsidR="00000000" w:rsidDel="00000000" w:rsidP="00000000" w:rsidRDefault="00000000" w:rsidRPr="00000000" w14:paraId="000002FE">
      <w:pPr>
        <w:pStyle w:val="Heading1"/>
        <w:rPr/>
      </w:pPr>
      <w:bookmarkStart w:colFirst="0" w:colLast="0" w:name="_ouce0zq75e42" w:id="189"/>
      <w:bookmarkEnd w:id="189"/>
      <w:r w:rsidDel="00000000" w:rsidR="00000000" w:rsidRPr="00000000">
        <w:rPr>
          <w:rtl w:val="0"/>
        </w:rPr>
        <w:t xml:space="preserve">21 September </w:t>
        <w:br w:type="textWrapping"/>
        <w:t xml:space="preserve">Matthew, Apostle and Evangelist (4)</w:t>
      </w:r>
    </w:p>
    <w:p w:rsidR="00000000" w:rsidDel="00000000" w:rsidP="00000000" w:rsidRDefault="00000000" w:rsidRPr="00000000" w14:paraId="000002FF">
      <w:pPr>
        <w:rPr/>
      </w:pPr>
      <w:r w:rsidDel="00000000" w:rsidR="00000000" w:rsidRPr="00000000">
        <w:rPr>
          <w:rtl w:val="0"/>
        </w:rPr>
        <w:t xml:space="preserve">Matthew was one of the twelve apostles of Jesus and is remembered as an evangelist. The Gospel that bears his name describes him as a tax collector, called by Jesus while sitting at the custom house. Mark and Luke tell a similar story about a tax collector named Levi, and the two have often been understood as the same person. Tax collectors were despised by many of their fellow Jews because they worked within the Roman system and were seen as religiously compromised through contact with Gentiles.</w:t>
      </w:r>
    </w:p>
    <w:p w:rsidR="00000000" w:rsidDel="00000000" w:rsidP="00000000" w:rsidRDefault="00000000" w:rsidRPr="00000000" w14:paraId="00000300">
      <w:pPr>
        <w:rPr/>
      </w:pPr>
      <w:r w:rsidDel="00000000" w:rsidR="00000000" w:rsidRPr="00000000">
        <w:rPr>
          <w:rtl w:val="0"/>
        </w:rPr>
        <w:t xml:space="preserve">Matthew’s calling shows the wideness of Christ’s mercy. Jesus did not judge him by his occupation or by the contempt of others. He called him to follow, ate with him and his companions, and showed that forgiveness restores people to fellowship with God. Christian tradition has long associated Matthew with the Gospel that bears his name, though whether he wrote it in its present form is widely questioned.</w:t>
      </w:r>
    </w:p>
    <w:p w:rsidR="00000000" w:rsidDel="00000000" w:rsidP="00000000" w:rsidRDefault="00000000" w:rsidRPr="00000000" w14:paraId="00000301">
      <w:pPr>
        <w:rPr/>
      </w:pPr>
      <w:r w:rsidDel="00000000" w:rsidR="00000000" w:rsidRPr="00000000">
        <w:rPr>
          <w:rtl w:val="0"/>
        </w:rPr>
        <w:t xml:space="preserve">He is remembered for his response to Christ’s call, for the witness of the Gospel connected with his name, and for the hope that no one is beyond the reach of grace.</w:t>
      </w:r>
    </w:p>
    <w:p w:rsidR="00000000" w:rsidDel="00000000" w:rsidP="00000000" w:rsidRDefault="00000000" w:rsidRPr="00000000" w14:paraId="00000302">
      <w:pPr>
        <w:pStyle w:val="Heading1"/>
        <w:rPr/>
      </w:pPr>
      <w:bookmarkStart w:colFirst="0" w:colLast="0" w:name="_63j3b26l738" w:id="190"/>
      <w:bookmarkEnd w:id="190"/>
      <w:r w:rsidDel="00000000" w:rsidR="00000000" w:rsidRPr="00000000">
        <w:rPr>
          <w:rtl w:val="0"/>
        </w:rPr>
        <w:t xml:space="preserve">23 September </w:t>
        <w:br w:type="textWrapping"/>
        <w:t xml:space="preserve">Adamnan of Iona, Abbot, 704 (6)</w:t>
      </w:r>
    </w:p>
    <w:p w:rsidR="00000000" w:rsidDel="00000000" w:rsidP="00000000" w:rsidRDefault="00000000" w:rsidRPr="00000000" w14:paraId="00000303">
      <w:pPr>
        <w:rPr/>
      </w:pPr>
      <w:r w:rsidDel="00000000" w:rsidR="00000000" w:rsidRPr="00000000">
        <w:rPr>
          <w:rtl w:val="0"/>
        </w:rPr>
        <w:t xml:space="preserve">Adamnan, also known as Eunan, was born in Donegal about 624 and became the ninth Abbot of Iona. He was related to Columba, whose Life he wrote, giving later generations a vivid account of the founder of Iona and of the early Gaelic monastic world. Elected abbot at the age of 55, Adamnan travelled widely in mission, negotiation and political work, moving between Ireland, Scotland and England.</w:t>
      </w:r>
    </w:p>
    <w:p w:rsidR="00000000" w:rsidDel="00000000" w:rsidP="00000000" w:rsidRDefault="00000000" w:rsidRPr="00000000" w14:paraId="00000304">
      <w:pPr>
        <w:rPr/>
      </w:pPr>
      <w:r w:rsidDel="00000000" w:rsidR="00000000" w:rsidRPr="00000000">
        <w:rPr>
          <w:rtl w:val="0"/>
        </w:rPr>
        <w:t xml:space="preserve">He is remembered for his learning, his leadership and his concern for peace and justice. He tried to bridge the divide between Celtic and Roman customs in the Church, accepting the Roman dating of Easter and the Roman tonsure, though his own community resisted these changes. At the Synod of Birr in 697, he played a leading part in the law code that bears his name, intended to protect women and other non-combatants in time of conflict.</w:t>
      </w:r>
    </w:p>
    <w:p w:rsidR="00000000" w:rsidDel="00000000" w:rsidP="00000000" w:rsidRDefault="00000000" w:rsidRPr="00000000" w14:paraId="00000305">
      <w:pPr>
        <w:rPr/>
      </w:pPr>
      <w:r w:rsidDel="00000000" w:rsidR="00000000" w:rsidRPr="00000000">
        <w:rPr>
          <w:rtl w:val="0"/>
        </w:rPr>
        <w:t xml:space="preserve">It is possible that he spent his later years in Ireland before returning to Iona shortly before his death in 704. Adamnan is remembered as a scholar, pastor and reformer whose faith joined prayer, learning and public responsibility.</w:t>
      </w:r>
    </w:p>
    <w:p w:rsidR="00000000" w:rsidDel="00000000" w:rsidP="00000000" w:rsidRDefault="00000000" w:rsidRPr="00000000" w14:paraId="00000306">
      <w:pPr>
        <w:pStyle w:val="Heading1"/>
        <w:rPr/>
      </w:pPr>
      <w:bookmarkStart w:colFirst="0" w:colLast="0" w:name="_ctt90vj8bxgt" w:id="191"/>
      <w:bookmarkEnd w:id="191"/>
      <w:r w:rsidDel="00000000" w:rsidR="00000000" w:rsidRPr="00000000">
        <w:rPr>
          <w:rtl w:val="0"/>
        </w:rPr>
        <w:t xml:space="preserve">25 September </w:t>
        <w:br w:type="textWrapping"/>
        <w:t xml:space="preserve">Finnbar of Caithness, Bishop, c.610 (6)</w:t>
      </w:r>
    </w:p>
    <w:p w:rsidR="00000000" w:rsidDel="00000000" w:rsidP="00000000" w:rsidRDefault="00000000" w:rsidRPr="00000000" w14:paraId="00000307">
      <w:pPr>
        <w:rPr/>
      </w:pPr>
      <w:r w:rsidDel="00000000" w:rsidR="00000000" w:rsidRPr="00000000">
        <w:rPr>
          <w:rtl w:val="0"/>
        </w:rPr>
        <w:t xml:space="preserve">Finnbar of Caithness is remembered as an early Irish bishop and missionary, active in the early seventh century. He was probably from Connacht and worked in Munster, where he is venerated as founder of the monastery and see of Cork. His name is also linked by tradition with South Wales and with David.</w:t>
      </w:r>
    </w:p>
    <w:p w:rsidR="00000000" w:rsidDel="00000000" w:rsidP="00000000" w:rsidRDefault="00000000" w:rsidRPr="00000000" w14:paraId="00000308">
      <w:pPr>
        <w:rPr/>
      </w:pPr>
      <w:r w:rsidDel="00000000" w:rsidR="00000000" w:rsidRPr="00000000">
        <w:rPr>
          <w:rtl w:val="0"/>
        </w:rPr>
        <w:t xml:space="preserve">The Scottish tradition remembers him as one who travelled north in the course of his missionary work. He is reputed to have founded a monastery at Dornoch, and the Aberdeen Martyrology says that he died in Caithness. The details are not easy to separate from the traditions surrounding other early saints with similar names, but the Church remembers Finnbar as part of the missionary movement that carried the Christian faith between Ireland, Wales and Scotland.</w:t>
      </w:r>
    </w:p>
    <w:p w:rsidR="00000000" w:rsidDel="00000000" w:rsidP="00000000" w:rsidRDefault="00000000" w:rsidRPr="00000000" w14:paraId="00000309">
      <w:pPr>
        <w:rPr/>
      </w:pPr>
      <w:r w:rsidDel="00000000" w:rsidR="00000000" w:rsidRPr="00000000">
        <w:rPr>
          <w:rtl w:val="0"/>
        </w:rPr>
        <w:t xml:space="preserve">His commemoration points to the patient labour of those who founded communities of prayer, learning and service, often in places where later generations continued their work.</w:t>
      </w:r>
    </w:p>
    <w:p w:rsidR="00000000" w:rsidDel="00000000" w:rsidP="00000000" w:rsidRDefault="00000000" w:rsidRPr="00000000" w14:paraId="0000030A">
      <w:pPr>
        <w:pStyle w:val="Heading1"/>
        <w:rPr/>
      </w:pPr>
      <w:bookmarkStart w:colFirst="0" w:colLast="0" w:name="_8b99ijjmgtv8" w:id="192"/>
      <w:bookmarkEnd w:id="192"/>
      <w:r w:rsidDel="00000000" w:rsidR="00000000" w:rsidRPr="00000000">
        <w:rPr>
          <w:rtl w:val="0"/>
        </w:rPr>
        <w:t xml:space="preserve">27 September </w:t>
        <w:br w:type="textWrapping"/>
        <w:t xml:space="preserve">Vincent de Paul, Priest, 1660 (6)</w:t>
      </w:r>
    </w:p>
    <w:p w:rsidR="00000000" w:rsidDel="00000000" w:rsidP="00000000" w:rsidRDefault="00000000" w:rsidRPr="00000000" w14:paraId="0000030B">
      <w:pPr>
        <w:rPr/>
      </w:pPr>
      <w:r w:rsidDel="00000000" w:rsidR="00000000" w:rsidRPr="00000000">
        <w:rPr>
          <w:rtl w:val="0"/>
        </w:rPr>
        <w:t xml:space="preserve">Vincent de Paul was a French priest, born in Gascony in 1581, the son of a peasant farmer. Ordained while still very young, he was gradually changed by ministry among neglected peasants, convicts and others living in poverty. In 1609 he resolved to give himself and all he had to works of charity.</w:t>
      </w:r>
    </w:p>
    <w:p w:rsidR="00000000" w:rsidDel="00000000" w:rsidP="00000000" w:rsidRDefault="00000000" w:rsidRPr="00000000" w14:paraId="0000030C">
      <w:pPr>
        <w:rPr/>
      </w:pPr>
      <w:r w:rsidDel="00000000" w:rsidR="00000000" w:rsidRPr="00000000">
        <w:rPr>
          <w:rtl w:val="0"/>
        </w:rPr>
        <w:t xml:space="preserve">Vincent founded the Congregation of the Mission in Paris in 1625, to serve poor rural communities and help form the clergy. With Louise de Marillac, he helped to begin the Sisters of Charity, a community of women devoted to caring for the poor and sick. His work also reached galley slaves, victims of war and many others in need. He was remembered for humility, generosity and trust in God’s providence. His instructions to his missioners called for Protestants to be treated as brothers, with respect and love.</w:t>
      </w:r>
    </w:p>
    <w:p w:rsidR="00000000" w:rsidDel="00000000" w:rsidP="00000000" w:rsidRDefault="00000000" w:rsidRPr="00000000" w14:paraId="0000030D">
      <w:pPr>
        <w:rPr/>
      </w:pPr>
      <w:r w:rsidDel="00000000" w:rsidR="00000000" w:rsidRPr="00000000">
        <w:rPr>
          <w:rtl w:val="0"/>
        </w:rPr>
        <w:t xml:space="preserve">Vincent died in Paris on 27 September 1660. The Church remembers him as a priest whose compassion became practical, organised and lasting service to Christ in the poor.</w:t>
      </w:r>
    </w:p>
    <w:p w:rsidR="00000000" w:rsidDel="00000000" w:rsidP="00000000" w:rsidRDefault="00000000" w:rsidRPr="00000000" w14:paraId="0000030E">
      <w:pPr>
        <w:pStyle w:val="Heading1"/>
        <w:rPr/>
      </w:pPr>
      <w:bookmarkStart w:colFirst="0" w:colLast="0" w:name="_70deplixu0bh" w:id="193"/>
      <w:bookmarkEnd w:id="193"/>
      <w:r w:rsidDel="00000000" w:rsidR="00000000" w:rsidRPr="00000000">
        <w:rPr>
          <w:rtl w:val="0"/>
        </w:rPr>
        <w:t xml:space="preserve">29 September </w:t>
        <w:br w:type="textWrapping"/>
        <w:t xml:space="preserve">Michael and All Angels (4)</w:t>
      </w:r>
    </w:p>
    <w:p w:rsidR="00000000" w:rsidDel="00000000" w:rsidP="00000000" w:rsidRDefault="00000000" w:rsidRPr="00000000" w14:paraId="0000030F">
      <w:pPr>
        <w:rPr/>
      </w:pPr>
      <w:r w:rsidDel="00000000" w:rsidR="00000000" w:rsidRPr="00000000">
        <w:rPr>
          <w:rtl w:val="0"/>
        </w:rPr>
        <w:t xml:space="preserve">Michael and All Angels commemorates the ministry of the angels as messengers and servants of God. Michael, whose name means ‘who is like God?’, is remembered in Scripture as protector of Israel and leader of the armies of God. The Revelation to John tells of his victory over the dragon, a sign of God’s triumph over evil. Gabriel, whose name means ‘the strength of God’, is sent in the Gospel according to Luke to announce to Mary the birth of Christ. Raphael, whose name means ‘the healing of God’, appears in the Book of Tobit as the one who restores Tobit’s sight.</w:t>
      </w:r>
    </w:p>
    <w:p w:rsidR="00000000" w:rsidDel="00000000" w:rsidP="00000000" w:rsidRDefault="00000000" w:rsidRPr="00000000" w14:paraId="00000310">
      <w:pPr>
        <w:rPr/>
      </w:pPr>
      <w:r w:rsidDel="00000000" w:rsidR="00000000" w:rsidRPr="00000000">
        <w:rPr>
          <w:rtl w:val="0"/>
        </w:rPr>
        <w:t xml:space="preserve">The feast invites the Church to give thanks for the unseen service of God’s angels, who worship, guard, guide and bear God’s word. It also turns our attention away from fear and towards the sovereignty of God. Michael and All Angels reminds us that creation is wider than what we can see, and that the life of faith is sustained by God’s power, mercy and care.</w:t>
      </w:r>
    </w:p>
    <w:p w:rsidR="00000000" w:rsidDel="00000000" w:rsidP="00000000" w:rsidRDefault="00000000" w:rsidRPr="00000000" w14:paraId="00000311">
      <w:pPr>
        <w:rPr/>
      </w:pPr>
      <w:r w:rsidDel="00000000" w:rsidR="00000000" w:rsidRPr="00000000">
        <w:rPr>
          <w:rtl w:val="0"/>
        </w:rPr>
        <w:t xml:space="preserve">The Church keeps this feast in thanksgiving for those who stand before God and serve his purposes.</w:t>
      </w:r>
    </w:p>
    <w:p w:rsidR="00000000" w:rsidDel="00000000" w:rsidP="00000000" w:rsidRDefault="00000000" w:rsidRPr="00000000" w14:paraId="00000312">
      <w:pPr>
        <w:pStyle w:val="Heading1"/>
        <w:rPr/>
      </w:pPr>
      <w:bookmarkStart w:colFirst="0" w:colLast="0" w:name="_bz9bfxmwx14u" w:id="194"/>
      <w:bookmarkEnd w:id="194"/>
      <w:r w:rsidDel="00000000" w:rsidR="00000000" w:rsidRPr="00000000">
        <w:rPr>
          <w:rtl w:val="0"/>
        </w:rPr>
        <w:t xml:space="preserve">30 September </w:t>
        <w:br w:type="textWrapping"/>
        <w:t xml:space="preserve">Jerome, Priest and Teacher of the Faith, 420 (6)</w:t>
      </w:r>
    </w:p>
    <w:p w:rsidR="00000000" w:rsidDel="00000000" w:rsidP="00000000" w:rsidRDefault="00000000" w:rsidRPr="00000000" w14:paraId="00000313">
      <w:pPr>
        <w:rPr/>
      </w:pPr>
      <w:r w:rsidDel="00000000" w:rsidR="00000000" w:rsidRPr="00000000">
        <w:rPr>
          <w:rtl w:val="0"/>
        </w:rPr>
        <w:t xml:space="preserve">Jerome was born at Strido in Dalmatia around 340. He was brought up as a Christian, studied in Rome and was baptised as an adult. He spent time among the desert hermits of Syria, where he learned Hebrew, and was ordained priest, though he did not exercise a settled priestly ministry. In 382 he became secretary to Pope Damasus, who asked him to revise the Latin text of the New Testament.</w:t>
      </w:r>
    </w:p>
    <w:p w:rsidR="00000000" w:rsidDel="00000000" w:rsidP="00000000" w:rsidRDefault="00000000" w:rsidRPr="00000000" w14:paraId="00000314">
      <w:pPr>
        <w:rPr/>
      </w:pPr>
      <w:r w:rsidDel="00000000" w:rsidR="00000000" w:rsidRPr="00000000">
        <w:rPr>
          <w:rtl w:val="0"/>
        </w:rPr>
        <w:t xml:space="preserve">That work began Jerome’s lifelong labour on the Latin Bible, later known as the Vulgate. His learning in Latin, Greek and Hebrew made him one of the greatest biblical scholars of the early Church. After Damasus died, Jerome settled in Bethlehem, where he founded a religious community, a hospice for travellers and a free school. He could be severe and argumentative, and his sharp mind often drew him into controversy. Yet the Church remembers him above all for his devotion to Scripture, his disciplined study and his desire that the word of God should be read with care and understanding. </w:t>
      </w:r>
    </w:p>
    <w:p w:rsidR="00000000" w:rsidDel="00000000" w:rsidP="00000000" w:rsidRDefault="00000000" w:rsidRPr="00000000" w14:paraId="00000315">
      <w:pPr>
        <w:rPr/>
        <w:sectPr>
          <w:headerReference r:id="rId59" w:type="first"/>
          <w:footerReference r:id="rId60" w:type="default"/>
          <w:footerReference r:id="rId61" w:type="first"/>
          <w:type w:val="nextPage"/>
          <w:pgSz w:h="16834" w:w="11909" w:orient="portrait"/>
          <w:pgMar w:bottom="1440" w:top="1440" w:left="1440" w:right="1440" w:header="720" w:footer="720"/>
          <w:pgNumType w:start="1"/>
        </w:sectPr>
      </w:pPr>
      <w:r w:rsidDel="00000000" w:rsidR="00000000" w:rsidRPr="00000000">
        <w:rPr>
          <w:rtl w:val="0"/>
        </w:rPr>
        <w:t xml:space="preserve">He died in Bethlehem on 30 September 420.</w:t>
      </w:r>
    </w:p>
    <w:p w:rsidR="00000000" w:rsidDel="00000000" w:rsidP="00000000" w:rsidRDefault="00000000" w:rsidRPr="00000000" w14:paraId="000003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2" w:type="first"/>
          <w:footerReference r:id="rId63" w:type="default"/>
          <w:footerReference r:id="rId64" w:type="first"/>
          <w:type w:val="nextPage"/>
          <w:pgSz w:h="16834" w:w="11909" w:orient="portrait"/>
          <w:pgMar w:bottom="1440" w:top="1440" w:left="1440" w:right="1440" w:header="720" w:footer="720"/>
          <w:pgNumType w:start="1"/>
        </w:sectPr>
      </w:pPr>
      <w:bookmarkStart w:colFirst="0" w:colLast="0" w:name="_cxro7bqq5pqq" w:id="195"/>
      <w:bookmarkEnd w:id="19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October (12/12)</w:t>
      </w:r>
      <w:r w:rsidDel="00000000" w:rsidR="00000000" w:rsidRPr="00000000">
        <w:rPr>
          <w:rtl w:val="0"/>
        </w:rPr>
      </w:r>
    </w:p>
    <w:p w:rsidR="00000000" w:rsidDel="00000000" w:rsidP="00000000" w:rsidRDefault="00000000" w:rsidRPr="00000000" w14:paraId="00000317">
      <w:pPr>
        <w:pStyle w:val="Heading1"/>
        <w:rPr/>
      </w:pPr>
      <w:bookmarkStart w:colFirst="0" w:colLast="0" w:name="_v6lvha24bik6" w:id="196"/>
      <w:bookmarkEnd w:id="196"/>
      <w:r w:rsidDel="00000000" w:rsidR="00000000" w:rsidRPr="00000000">
        <w:rPr>
          <w:rtl w:val="0"/>
        </w:rPr>
        <w:t xml:space="preserve">1 October </w:t>
        <w:br w:type="textWrapping"/>
        <w:t xml:space="preserve">Gregory the Enlightener, Bishop, 'Apostle of Armenia', c 332 (6)</w:t>
      </w:r>
    </w:p>
    <w:p w:rsidR="00000000" w:rsidDel="00000000" w:rsidP="00000000" w:rsidRDefault="00000000" w:rsidRPr="00000000" w14:paraId="00000318">
      <w:pPr>
        <w:rPr/>
      </w:pPr>
      <w:r w:rsidDel="00000000" w:rsidR="00000000" w:rsidRPr="00000000">
        <w:rPr>
          <w:rtl w:val="0"/>
        </w:rPr>
        <w:t xml:space="preserve">Gregory the Enlightener was a bishop and missionary of Armenia in the late third and early fourth centuries. He is remembered as the 'Apostle of Armenia' because he brought the light of Christ to the Armenian people. Of royal descent, he seems to have become a Christian while in exile in Cappadocia. After returning to Armenia, he helped lead King Tiridates to the Christian faith, after which Christianity became the official religion of the country.</w:t>
      </w:r>
    </w:p>
    <w:p w:rsidR="00000000" w:rsidDel="00000000" w:rsidP="00000000" w:rsidRDefault="00000000" w:rsidRPr="00000000" w14:paraId="00000319">
      <w:pPr>
        <w:rPr/>
      </w:pPr>
      <w:r w:rsidDel="00000000" w:rsidR="00000000" w:rsidRPr="00000000">
        <w:rPr>
          <w:rtl w:val="0"/>
        </w:rPr>
        <w:t xml:space="preserve">Gregory was consecrated Bishop, or Katholikos, at Caesarea in Cappadocia. Through his ministry, Armenia became one of the earliest nations to embrace Christianity as its public faith. He was later succeeded by his son, who attended the Council of Nicaea.</w:t>
      </w:r>
    </w:p>
    <w:p w:rsidR="00000000" w:rsidDel="00000000" w:rsidP="00000000" w:rsidRDefault="00000000" w:rsidRPr="00000000" w14:paraId="0000031A">
      <w:pPr>
        <w:rPr/>
      </w:pPr>
      <w:r w:rsidDel="00000000" w:rsidR="00000000" w:rsidRPr="00000000">
        <w:rPr>
          <w:rtl w:val="0"/>
        </w:rPr>
        <w:t xml:space="preserve">Gregory's witness continues to matter because it recalls the transforming power of patient faith, courageous mission and the Gospel taking root in the life of a whole people.</w:t>
      </w:r>
    </w:p>
    <w:p w:rsidR="00000000" w:rsidDel="00000000" w:rsidP="00000000" w:rsidRDefault="00000000" w:rsidRPr="00000000" w14:paraId="0000031B">
      <w:pPr>
        <w:pStyle w:val="Heading1"/>
        <w:rPr/>
      </w:pPr>
      <w:bookmarkStart w:colFirst="0" w:colLast="0" w:name="_4cbhn4ste0hp" w:id="197"/>
      <w:bookmarkEnd w:id="197"/>
      <w:r w:rsidDel="00000000" w:rsidR="00000000" w:rsidRPr="00000000">
        <w:rPr>
          <w:rtl w:val="0"/>
        </w:rPr>
        <w:t xml:space="preserve">4 October </w:t>
        <w:br w:type="textWrapping"/>
        <w:t xml:space="preserve">Francis of Assisi, Deacon and Friar, 1226 (6)</w:t>
      </w:r>
    </w:p>
    <w:p w:rsidR="00000000" w:rsidDel="00000000" w:rsidP="00000000" w:rsidRDefault="00000000" w:rsidRPr="00000000" w14:paraId="0000031C">
      <w:pPr>
        <w:rPr/>
      </w:pPr>
      <w:r w:rsidDel="00000000" w:rsidR="00000000" w:rsidRPr="00000000">
        <w:rPr>
          <w:rtl w:val="0"/>
        </w:rPr>
        <w:t xml:space="preserve">Francis of Assisi was born in Assisi in central Italy around 1181, the son of a wealthy cloth merchant. As a young man he lived lightly, but illness, imprisonment after war and prayer among ruined churches changed the direction of his life. In the church of San Damiano he believed he heard Christ call him to repair the Church. At first he took this literally, rebuilding ruined chapels, but his calling grew into a life of poverty, penitence and preaching.</w:t>
      </w:r>
    </w:p>
    <w:p w:rsidR="00000000" w:rsidDel="00000000" w:rsidP="00000000" w:rsidRDefault="00000000" w:rsidRPr="00000000" w14:paraId="0000031D">
      <w:pPr>
        <w:rPr/>
      </w:pPr>
      <w:r w:rsidDel="00000000" w:rsidR="00000000" w:rsidRPr="00000000">
        <w:rPr>
          <w:rtl w:val="0"/>
        </w:rPr>
        <w:t xml:space="preserve">Francis lived by begging, served the poor and those with leprosy, and called people back to the love of God. Others joined him, and a simple gospel-shaped rule became the beginning of the Friars Minor. With Clare of Assisi, he also inspired a community for women. Near the end of his life, tradition says that he received the marks of Christ's wounds, which brought him both pain and consolation.</w:t>
      </w:r>
    </w:p>
    <w:p w:rsidR="00000000" w:rsidDel="00000000" w:rsidP="00000000" w:rsidRDefault="00000000" w:rsidRPr="00000000" w14:paraId="0000031E">
      <w:pPr>
        <w:rPr/>
      </w:pPr>
      <w:r w:rsidDel="00000000" w:rsidR="00000000" w:rsidRPr="00000000">
        <w:rPr>
          <w:rtl w:val="0"/>
        </w:rPr>
        <w:t xml:space="preserve">Francis died on 3 October 1226. He is remembered for his joyful poverty, his humility, his love for creation and his desire to follow Christ with simplicity and whole-hearted devotion.</w:t>
      </w:r>
    </w:p>
    <w:p w:rsidR="00000000" w:rsidDel="00000000" w:rsidP="00000000" w:rsidRDefault="00000000" w:rsidRPr="00000000" w14:paraId="0000031F">
      <w:pPr>
        <w:pStyle w:val="Heading1"/>
        <w:rPr/>
      </w:pPr>
      <w:bookmarkStart w:colFirst="0" w:colLast="0" w:name="_ij4yauydsb2x" w:id="198"/>
      <w:bookmarkEnd w:id="198"/>
      <w:r w:rsidDel="00000000" w:rsidR="00000000" w:rsidRPr="00000000">
        <w:rPr>
          <w:rtl w:val="0"/>
        </w:rPr>
        <w:t xml:space="preserve">8 October</w:t>
        <w:br w:type="textWrapping"/>
        <w:t xml:space="preserve">Alexander Penrose Forbes, Bishop, 1875 (6)</w:t>
      </w:r>
    </w:p>
    <w:p w:rsidR="00000000" w:rsidDel="00000000" w:rsidP="00000000" w:rsidRDefault="00000000" w:rsidRPr="00000000" w14:paraId="00000320">
      <w:pPr>
        <w:rPr/>
      </w:pPr>
      <w:r w:rsidDel="00000000" w:rsidR="00000000" w:rsidRPr="00000000">
        <w:rPr>
          <w:rtl w:val="0"/>
        </w:rPr>
        <w:t xml:space="preserve">Alexander Penrose Forbes was born in Edinburgh in 1817, the son of Lord Medwyn, a judge of the Court of Session. After three years with the East India Company, ill health brought him back to Britain. He studied at Oxford, where he was deeply influenced by the Tractarian movement, especially by Edward Bouverie Pusey. After ordination, Pusey appointed him to a poor parish in Leeds. Within a few months, at the age of thirty, Forbes was elected Bishop of Brechin.</w:t>
      </w:r>
    </w:p>
    <w:p w:rsidR="00000000" w:rsidDel="00000000" w:rsidP="00000000" w:rsidRDefault="00000000" w:rsidRPr="00000000" w14:paraId="00000321">
      <w:pPr>
        <w:rPr/>
      </w:pPr>
      <w:r w:rsidDel="00000000" w:rsidR="00000000" w:rsidRPr="00000000">
        <w:rPr>
          <w:rtl w:val="0"/>
        </w:rPr>
        <w:t xml:space="preserve">He made Dundee the centre of his ministry, combining episcopal oversight with the pastoral care of a local congregation. He was remembered for self-giving service among the poor and for tending those affected by cholera, despite the danger to himself. He built the present cathedral for his congregation and helped found new congregations in the city. His teaching on the presence of Christ in the Eucharist brought serious controversy and a trial before his fellow bishops, but it also shaped the Scottish Episcopal Church in the later 19th century.</w:t>
      </w:r>
    </w:p>
    <w:p w:rsidR="00000000" w:rsidDel="00000000" w:rsidP="00000000" w:rsidRDefault="00000000" w:rsidRPr="00000000" w14:paraId="00000322">
      <w:pPr>
        <w:rPr/>
      </w:pPr>
      <w:r w:rsidDel="00000000" w:rsidR="00000000" w:rsidRPr="00000000">
        <w:rPr>
          <w:rtl w:val="0"/>
        </w:rPr>
        <w:t xml:space="preserve">Through his pastoral care, sacramental teaching and writing on devotion and the saints of Scotland, Forbes is remembered as a bishop of courage, learning and costly service.</w:t>
      </w:r>
    </w:p>
    <w:p w:rsidR="00000000" w:rsidDel="00000000" w:rsidP="00000000" w:rsidRDefault="00000000" w:rsidRPr="00000000" w14:paraId="00000323">
      <w:pPr>
        <w:pStyle w:val="Heading1"/>
        <w:rPr/>
      </w:pPr>
      <w:bookmarkStart w:colFirst="0" w:colLast="0" w:name="_p0mua6z78ojj" w:id="199"/>
      <w:bookmarkEnd w:id="199"/>
      <w:r w:rsidDel="00000000" w:rsidR="00000000" w:rsidRPr="00000000">
        <w:rPr>
          <w:rtl w:val="0"/>
        </w:rPr>
        <w:t xml:space="preserve">11 October </w:t>
        <w:br w:type="textWrapping"/>
        <w:t xml:space="preserve">Kenneth, Abbot, 600 (6)</w:t>
      </w:r>
    </w:p>
    <w:p w:rsidR="00000000" w:rsidDel="00000000" w:rsidP="00000000" w:rsidRDefault="00000000" w:rsidRPr="00000000" w14:paraId="00000324">
      <w:pPr>
        <w:rPr/>
      </w:pPr>
      <w:r w:rsidDel="00000000" w:rsidR="00000000" w:rsidRPr="00000000">
        <w:rPr>
          <w:rtl w:val="0"/>
        </w:rPr>
        <w:t xml:space="preserve">Kenneth, also known as Canice, was an Irish abbot, monastic founder and missionary of the sixth century. He was born in the north of Ireland, around 525, and was a friend and companion of Columba. He studied in Wales under Cadoc, where he learned the language of the Britons and the Picts, before returning to Ireland to found several monasteries, especially Aghaboe.</w:t>
      </w:r>
    </w:p>
    <w:p w:rsidR="00000000" w:rsidDel="00000000" w:rsidP="00000000" w:rsidRDefault="00000000" w:rsidRPr="00000000" w14:paraId="00000325">
      <w:pPr>
        <w:rPr/>
      </w:pPr>
      <w:r w:rsidDel="00000000" w:rsidR="00000000" w:rsidRPr="00000000">
        <w:rPr>
          <w:rtl w:val="0"/>
        </w:rPr>
        <w:t xml:space="preserve">Kenneth is remembered for his monastic life, his learning and his missionary witness across Ireland and western Scotland. He was linked with Columba's mission to the Picts and with early Christian foundations in Fife, including the tradition that connects him with St Andrews. Many dedications to him remain in western Scotland, the islands and Ireland. He was known as a preacher who loved the countryside and animal life, and as one who copied the scriptures.</w:t>
      </w:r>
    </w:p>
    <w:p w:rsidR="00000000" w:rsidDel="00000000" w:rsidP="00000000" w:rsidRDefault="00000000" w:rsidRPr="00000000" w14:paraId="00000326">
      <w:pPr>
        <w:rPr/>
      </w:pPr>
      <w:r w:rsidDel="00000000" w:rsidR="00000000" w:rsidRPr="00000000">
        <w:rPr>
          <w:rtl w:val="0"/>
        </w:rPr>
        <w:t xml:space="preserve">He died at Aghaboe around 600. The Church remembers him as a quiet and faithful servant of the Gospel, whose prayer, learning and missionary care helped shape the Christian life of Ireland and Scotland.</w:t>
      </w:r>
    </w:p>
    <w:p w:rsidR="00000000" w:rsidDel="00000000" w:rsidP="00000000" w:rsidRDefault="00000000" w:rsidRPr="00000000" w14:paraId="00000327">
      <w:pPr>
        <w:pStyle w:val="Heading1"/>
        <w:rPr/>
      </w:pPr>
      <w:bookmarkStart w:colFirst="0" w:colLast="0" w:name="_qfq37oqzbdnf" w:id="200"/>
      <w:bookmarkEnd w:id="200"/>
      <w:r w:rsidDel="00000000" w:rsidR="00000000" w:rsidRPr="00000000">
        <w:rPr>
          <w:rtl w:val="0"/>
        </w:rPr>
        <w:t xml:space="preserve">12 October </w:t>
        <w:br w:type="textWrapping"/>
        <w:t xml:space="preserve">Elizabeth Fry, 1845 (6)</w:t>
      </w:r>
    </w:p>
    <w:p w:rsidR="00000000" w:rsidDel="00000000" w:rsidP="00000000" w:rsidRDefault="00000000" w:rsidRPr="00000000" w14:paraId="00000328">
      <w:pPr>
        <w:rPr/>
      </w:pPr>
      <w:r w:rsidDel="00000000" w:rsidR="00000000" w:rsidRPr="00000000">
        <w:rPr>
          <w:rtl w:val="0"/>
        </w:rPr>
        <w:t xml:space="preserve">Elizabeth Fry was born Elizabeth Gurney in Norfolk in 1780, into a Quaker family. In 1800 she married Joseph Fry, a London merchant, and was later recognised as a minister in the Society of Friends. Her Christian faith shaped her public speaking, her family life and her concern for those pushed to the margins.</w:t>
      </w:r>
    </w:p>
    <w:p w:rsidR="00000000" w:rsidDel="00000000" w:rsidP="00000000" w:rsidRDefault="00000000" w:rsidRPr="00000000" w14:paraId="00000329">
      <w:pPr>
        <w:rPr/>
      </w:pPr>
      <w:r w:rsidDel="00000000" w:rsidR="00000000" w:rsidRPr="00000000">
        <w:rPr>
          <w:rtl w:val="0"/>
        </w:rPr>
        <w:t xml:space="preserve">In 1813 Fry visited Newgate Prison and was deeply moved by the conditions endured by women prisoners and their children. She began regular visits, reading the Bible with prisoners and working for their welfare and dignity. Her concern grew into a lifelong campaign for prison reform in Britain and across Europe. She also helped to establish a night shelter for homeless people in London. Fry's work joined practical compassion with an evangelistic faith, seeking not only better conditions but the restoration of human worth.</w:t>
      </w:r>
    </w:p>
    <w:p w:rsidR="00000000" w:rsidDel="00000000" w:rsidP="00000000" w:rsidRDefault="00000000" w:rsidRPr="00000000" w14:paraId="0000032A">
      <w:pPr>
        <w:rPr/>
      </w:pPr>
      <w:r w:rsidDel="00000000" w:rsidR="00000000" w:rsidRPr="00000000">
        <w:rPr>
          <w:rtl w:val="0"/>
        </w:rPr>
        <w:t xml:space="preserve">She died on 12 October 1845. She is remembered as a witness to the mercy of Christ made visible in patient, courageous and practical service.</w:t>
      </w:r>
    </w:p>
    <w:p w:rsidR="00000000" w:rsidDel="00000000" w:rsidP="00000000" w:rsidRDefault="00000000" w:rsidRPr="00000000" w14:paraId="0000032B">
      <w:pPr>
        <w:pStyle w:val="Heading1"/>
        <w:rPr/>
      </w:pPr>
      <w:bookmarkStart w:colFirst="0" w:colLast="0" w:name="_taaywbrctkee" w:id="201"/>
      <w:bookmarkEnd w:id="201"/>
      <w:r w:rsidDel="00000000" w:rsidR="00000000" w:rsidRPr="00000000">
        <w:rPr>
          <w:rtl w:val="0"/>
        </w:rPr>
        <w:t xml:space="preserve">15 October </w:t>
        <w:br w:type="textWrapping"/>
        <w:t xml:space="preserve">Teresa of Avila, Teacher of the Faith, 1582 (6)</w:t>
      </w:r>
    </w:p>
    <w:p w:rsidR="00000000" w:rsidDel="00000000" w:rsidP="00000000" w:rsidRDefault="00000000" w:rsidRPr="00000000" w14:paraId="0000032C">
      <w:pPr>
        <w:rPr/>
      </w:pPr>
      <w:r w:rsidDel="00000000" w:rsidR="00000000" w:rsidRPr="00000000">
        <w:rPr>
          <w:rtl w:val="0"/>
        </w:rPr>
        <w:t xml:space="preserve">Teresa of Avila was born in Spain in 1515 and entered the Carmelite Order as a young woman. She became one of the great teachers of prayer in the Christian tradition. Though she knew serious illness and hardship, her life was marked by deep contemplation, spiritual discipline and a searching honesty before God. Her writings, including The Way of Perfection and The Interior Castle, continue to guide Christians in the life of prayer.</w:t>
      </w:r>
    </w:p>
    <w:p w:rsidR="00000000" w:rsidDel="00000000" w:rsidP="00000000" w:rsidRDefault="00000000" w:rsidRPr="00000000" w14:paraId="0000032D">
      <w:pPr>
        <w:rPr/>
      </w:pPr>
      <w:r w:rsidDel="00000000" w:rsidR="00000000" w:rsidRPr="00000000">
        <w:rPr>
          <w:rtl w:val="0"/>
        </w:rPr>
        <w:t xml:space="preserve">Teresa was also practical, courageous and determined. Seeing the need for renewal in the Carmelite life, she began a reform of the Order, opening the first house of Discalced Carmelites in 1562. Despite opposition, she travelled widely through Spain, founding religious houses for women and men, and working with John of the Cross.</w:t>
      </w:r>
    </w:p>
    <w:p w:rsidR="00000000" w:rsidDel="00000000" w:rsidP="00000000" w:rsidRDefault="00000000" w:rsidRPr="00000000" w14:paraId="0000032E">
      <w:pPr>
        <w:rPr/>
      </w:pPr>
      <w:r w:rsidDel="00000000" w:rsidR="00000000" w:rsidRPr="00000000">
        <w:rPr>
          <w:rtl w:val="0"/>
        </w:rPr>
        <w:t xml:space="preserve">She died in 1582, worn out by illness and labour. The Church remembers her as a teacher of the faith because she united deep mystical prayer with disciplined reform, wisdom with action, and love of God with faithful perseverance.</w:t>
      </w:r>
    </w:p>
    <w:p w:rsidR="00000000" w:rsidDel="00000000" w:rsidP="00000000" w:rsidRDefault="00000000" w:rsidRPr="00000000" w14:paraId="0000032F">
      <w:pPr>
        <w:pStyle w:val="Heading1"/>
        <w:rPr/>
      </w:pPr>
      <w:bookmarkStart w:colFirst="0" w:colLast="0" w:name="_36jwn8ay5xqw" w:id="202"/>
      <w:bookmarkEnd w:id="202"/>
      <w:r w:rsidDel="00000000" w:rsidR="00000000" w:rsidRPr="00000000">
        <w:rPr>
          <w:rtl w:val="0"/>
        </w:rPr>
        <w:t xml:space="preserve">17 October </w:t>
        <w:br w:type="textWrapping"/>
        <w:t xml:space="preserve">Ignatius of Antioch, Bishop and Martyr, c. 115 (6)</w:t>
      </w:r>
    </w:p>
    <w:p w:rsidR="00000000" w:rsidDel="00000000" w:rsidP="00000000" w:rsidRDefault="00000000" w:rsidRPr="00000000" w14:paraId="00000330">
      <w:pPr>
        <w:rPr/>
      </w:pPr>
      <w:r w:rsidDel="00000000" w:rsidR="00000000" w:rsidRPr="00000000">
        <w:rPr>
          <w:rtl w:val="0"/>
        </w:rPr>
        <w:t xml:space="preserve">Ignatius was bishop of Antioch in Syria in the early years of the Church. He is remembered as one of the Apostolic Fathers, a generation close to the apostles, and as a witness to the faith in a time of persecution. Little is known of his earlier life. In old age, he was condemned for his faith and taken under armed guard to Rome, where he was martyred around the beginning of the second century.</w:t>
      </w:r>
    </w:p>
    <w:p w:rsidR="00000000" w:rsidDel="00000000" w:rsidP="00000000" w:rsidRDefault="00000000" w:rsidRPr="00000000" w14:paraId="00000331">
      <w:pPr>
        <w:rPr/>
      </w:pPr>
      <w:r w:rsidDel="00000000" w:rsidR="00000000" w:rsidRPr="00000000">
        <w:rPr>
          <w:rtl w:val="0"/>
        </w:rPr>
        <w:t xml:space="preserve">During that final journey, Ignatius wrote letters to Christian communities and to Polycarp of Smyrna. These letters are treasured for the insight they give into the faith, worship and order of the early Church. They show his deep devotion to Christ, his concern for unity and his pastoral care for Christians facing pressure and danger. In his letter to the Christians in Rome, he asked them not to prevent his martyrdom.</w:t>
      </w:r>
    </w:p>
    <w:p w:rsidR="00000000" w:rsidDel="00000000" w:rsidP="00000000" w:rsidRDefault="00000000" w:rsidRPr="00000000" w14:paraId="00000332">
      <w:pPr>
        <w:rPr/>
      </w:pPr>
      <w:r w:rsidDel="00000000" w:rsidR="00000000" w:rsidRPr="00000000">
        <w:rPr>
          <w:rtl w:val="0"/>
        </w:rPr>
        <w:t xml:space="preserve">Ignatius is remembered for a faith centred wholly on Christ, for courage without bitterness and for a love of the Church that remained steadfast even on the road to death.</w:t>
      </w:r>
    </w:p>
    <w:p w:rsidR="00000000" w:rsidDel="00000000" w:rsidP="00000000" w:rsidRDefault="00000000" w:rsidRPr="00000000" w14:paraId="00000333">
      <w:pPr>
        <w:pStyle w:val="Heading1"/>
        <w:rPr/>
      </w:pPr>
      <w:bookmarkStart w:colFirst="0" w:colLast="0" w:name="_rz8q7t7gdq93" w:id="203"/>
      <w:bookmarkEnd w:id="203"/>
      <w:r w:rsidDel="00000000" w:rsidR="00000000" w:rsidRPr="00000000">
        <w:rPr>
          <w:rtl w:val="0"/>
        </w:rPr>
        <w:t xml:space="preserve">18 October </w:t>
        <w:br w:type="textWrapping"/>
        <w:t xml:space="preserve">Luke, Evangelist (4)</w:t>
      </w:r>
    </w:p>
    <w:p w:rsidR="00000000" w:rsidDel="00000000" w:rsidP="00000000" w:rsidRDefault="00000000" w:rsidRPr="00000000" w14:paraId="00000334">
      <w:pPr>
        <w:rPr/>
      </w:pPr>
      <w:r w:rsidDel="00000000" w:rsidR="00000000" w:rsidRPr="00000000">
        <w:rPr>
          <w:rtl w:val="0"/>
        </w:rPr>
        <w:t xml:space="preserve">Luke was an evangelist, traditionally remembered as a physician, a Gentile Christian, and a companion of Paul on some of his missionary journeys. He was with Paul in Rome, and may also have been with him during his imprisonment in Caesarea. Christian tradition has long associated Luke with the Gospel that bears his name and with the Acts of the Apostles.</w:t>
      </w:r>
    </w:p>
    <w:p w:rsidR="00000000" w:rsidDel="00000000" w:rsidP="00000000" w:rsidRDefault="00000000" w:rsidRPr="00000000" w14:paraId="00000335">
      <w:pPr>
        <w:rPr/>
      </w:pPr>
      <w:r w:rsidDel="00000000" w:rsidR="00000000" w:rsidRPr="00000000">
        <w:rPr>
          <w:rtl w:val="0"/>
        </w:rPr>
        <w:t xml:space="preserve">Luke's Gospel gives particular space to the birth and childhood of Jesus, to the mercy of God, and to parables and encounters found nowhere else in the New Testament. Together with Acts, it tells the story of the good news moving from Jerusalem into the wider world. Luke is remembered for showing that salvation in Christ is for all people, regardless of gender, social position or nationality. </w:t>
      </w:r>
    </w:p>
    <w:p w:rsidR="00000000" w:rsidDel="00000000" w:rsidP="00000000" w:rsidRDefault="00000000" w:rsidRPr="00000000" w14:paraId="00000336">
      <w:pPr>
        <w:rPr/>
      </w:pPr>
      <w:r w:rsidDel="00000000" w:rsidR="00000000" w:rsidRPr="00000000">
        <w:rPr>
          <w:rtl w:val="0"/>
        </w:rPr>
        <w:t xml:space="preserve">Tradition says that he wrote his Gospel in Greece and died in Boeotia, though the details of his later life are uncertain. The Church continues to give thanks for Luke as a witness to the breadth, mercy and universality of the Gospel.</w:t>
      </w:r>
    </w:p>
    <w:p w:rsidR="00000000" w:rsidDel="00000000" w:rsidP="00000000" w:rsidRDefault="00000000" w:rsidRPr="00000000" w14:paraId="00000337">
      <w:pPr>
        <w:pStyle w:val="Heading1"/>
        <w:rPr/>
      </w:pPr>
      <w:bookmarkStart w:colFirst="0" w:colLast="0" w:name="_tg6n7sxr63mu" w:id="204"/>
      <w:bookmarkEnd w:id="204"/>
      <w:r w:rsidDel="00000000" w:rsidR="00000000" w:rsidRPr="00000000">
        <w:rPr>
          <w:rtl w:val="0"/>
        </w:rPr>
        <w:t xml:space="preserve">19 October </w:t>
        <w:br w:type="textWrapping"/>
        <w:t xml:space="preserve">Henry Martyn, Priest and Missionary, 1812 (6)</w:t>
      </w:r>
    </w:p>
    <w:p w:rsidR="00000000" w:rsidDel="00000000" w:rsidP="00000000" w:rsidRDefault="00000000" w:rsidRPr="00000000" w14:paraId="00000338">
      <w:pPr>
        <w:rPr/>
      </w:pPr>
      <w:r w:rsidDel="00000000" w:rsidR="00000000" w:rsidRPr="00000000">
        <w:rPr>
          <w:rtl w:val="0"/>
        </w:rPr>
        <w:t xml:space="preserve">Henry Martyn was a priest, missionary and translator of Scripture, born in Truro in 1781. While at St John's College, Cambridge, his friendship with Charles Simeon awakened in him a deep interest in mission. In 1805, he went to India as a chaplain of the East India Company. Although he was expected chiefly to serve the British community, he gave himself to preaching, teaching and learning local languages.</w:t>
      </w:r>
    </w:p>
    <w:p w:rsidR="00000000" w:rsidDel="00000000" w:rsidP="00000000" w:rsidRDefault="00000000" w:rsidRPr="00000000" w14:paraId="00000339">
      <w:pPr>
        <w:rPr/>
      </w:pPr>
      <w:r w:rsidDel="00000000" w:rsidR="00000000" w:rsidRPr="00000000">
        <w:rPr>
          <w:rtl w:val="0"/>
        </w:rPr>
        <w:t xml:space="preserve">Martyn is remembered especially for his work of translation, through which he sought to make the Scriptures and the worship of the Church more widely available. He translated the New Testament into Hindustani, Persian and Arabic, and the Prayer Book into Hindustani. In 1811 he travelled to Persia, where he continued his work and entered into theological discussion with learned Muslims at Shiraz.</w:t>
      </w:r>
    </w:p>
    <w:p w:rsidR="00000000" w:rsidDel="00000000" w:rsidP="00000000" w:rsidRDefault="00000000" w:rsidRPr="00000000" w14:paraId="0000033A">
      <w:pPr>
        <w:rPr/>
      </w:pPr>
      <w:r w:rsidDel="00000000" w:rsidR="00000000" w:rsidRPr="00000000">
        <w:rPr>
          <w:rtl w:val="0"/>
        </w:rPr>
        <w:t xml:space="preserve">Already weakened by illness, he died in 1812 while travelling towards Constantinople, and was buried at Tokat. His life is remembered for courage, learning and devotion placed at the service of the gospel.</w:t>
      </w:r>
    </w:p>
    <w:p w:rsidR="00000000" w:rsidDel="00000000" w:rsidP="00000000" w:rsidRDefault="00000000" w:rsidRPr="00000000" w14:paraId="0000033B">
      <w:pPr>
        <w:pStyle w:val="Heading1"/>
        <w:rPr/>
      </w:pPr>
      <w:bookmarkStart w:colFirst="0" w:colLast="0" w:name="_b93szsudc535" w:id="205"/>
      <w:bookmarkEnd w:id="205"/>
      <w:r w:rsidDel="00000000" w:rsidR="00000000" w:rsidRPr="00000000">
        <w:rPr>
          <w:rtl w:val="0"/>
        </w:rPr>
        <w:t xml:space="preserve">23 October </w:t>
        <w:br w:type="textWrapping"/>
        <w:t xml:space="preserve">James of Jerusalem, Martyr, c. 62 (4)</w:t>
      </w:r>
    </w:p>
    <w:p w:rsidR="00000000" w:rsidDel="00000000" w:rsidP="00000000" w:rsidRDefault="00000000" w:rsidRPr="00000000" w14:paraId="0000033C">
      <w:pPr>
        <w:rPr/>
      </w:pPr>
      <w:r w:rsidDel="00000000" w:rsidR="00000000" w:rsidRPr="00000000">
        <w:rPr>
          <w:rtl w:val="0"/>
        </w:rPr>
        <w:t xml:space="preserve">James of Jerusalem, known in the New Testament as 'the Lord's brother', was an early leader of the Church in Jerusalem and is traditionally regarded as its first bishop. He was not one of the Twelve, but Paul names him among those to whom the risen Lord appeared, and later describes him as one of the recognised leaders of the Church. When Paul came to Jerusalem after his conversion, James received him cordially.</w:t>
      </w:r>
    </w:p>
    <w:p w:rsidR="00000000" w:rsidDel="00000000" w:rsidP="00000000" w:rsidRDefault="00000000" w:rsidRPr="00000000" w14:paraId="0000033D">
      <w:pPr>
        <w:rPr/>
      </w:pPr>
      <w:r w:rsidDel="00000000" w:rsidR="00000000" w:rsidRPr="00000000">
        <w:rPr>
          <w:rtl w:val="0"/>
        </w:rPr>
        <w:t xml:space="preserve">James held a distinctive place in the first Christian community as the Church grew from its Jewish roots to include Gentile believers. He was remembered as a faithful leader of the Jewish Christian community, as one who helped bring many of his own people to faith in Christ, and as a key figure at the Council of Jerusalem. There, he helped shape the Church's response to Gentile converts with wisdom and pastoral care.</w:t>
      </w:r>
    </w:p>
    <w:p w:rsidR="00000000" w:rsidDel="00000000" w:rsidP="00000000" w:rsidRDefault="00000000" w:rsidRPr="00000000" w14:paraId="0000033E">
      <w:pPr>
        <w:rPr/>
      </w:pPr>
      <w:r w:rsidDel="00000000" w:rsidR="00000000" w:rsidRPr="00000000">
        <w:rPr>
          <w:rtl w:val="0"/>
        </w:rPr>
        <w:t xml:space="preserve">According to the tradition reflected in the sources, James was stoned to death by the Sanhedrin in AD 62. The Church remembers him as a witness to the risen Christ, a servant of unity, and a martyr whose leadership helped the early Church remain faithful while opening its doors to the nations.</w:t>
      </w:r>
    </w:p>
    <w:p w:rsidR="00000000" w:rsidDel="00000000" w:rsidP="00000000" w:rsidRDefault="00000000" w:rsidRPr="00000000" w14:paraId="0000033F">
      <w:pPr>
        <w:pStyle w:val="Heading1"/>
        <w:rPr/>
      </w:pPr>
      <w:bookmarkStart w:colFirst="0" w:colLast="0" w:name="_um4y21m6j95h" w:id="206"/>
      <w:bookmarkEnd w:id="206"/>
      <w:r w:rsidDel="00000000" w:rsidR="00000000" w:rsidRPr="00000000">
        <w:rPr>
          <w:rtl w:val="0"/>
        </w:rPr>
        <w:t xml:space="preserve">28 October </w:t>
        <w:br w:type="textWrapping"/>
        <w:t xml:space="preserve">Simon and Jude, Apostles (4)</w:t>
      </w:r>
    </w:p>
    <w:p w:rsidR="00000000" w:rsidDel="00000000" w:rsidP="00000000" w:rsidRDefault="00000000" w:rsidRPr="00000000" w14:paraId="00000340">
      <w:pPr>
        <w:rPr/>
      </w:pPr>
      <w:r w:rsidDel="00000000" w:rsidR="00000000" w:rsidRPr="00000000">
        <w:rPr>
          <w:rtl w:val="0"/>
        </w:rPr>
        <w:t xml:space="preserve">Simon and Jude were among the Twelve called by Jesus to follow him and to bear witness to the kingdom of God. Simon is named in the Gospels as 'the Zealot'. It is uncertain whether this means that he belonged to a nationalist movement opposed to Roman rule, or that he was known for his zeal for the Jewish law. Either way, his place among the apostles, alongside Matthew the tax-collector, points to the reconciling power of Christ.</w:t>
      </w:r>
    </w:p>
    <w:p w:rsidR="00000000" w:rsidDel="00000000" w:rsidP="00000000" w:rsidRDefault="00000000" w:rsidRPr="00000000" w14:paraId="00000341">
      <w:pPr>
        <w:rPr/>
      </w:pPr>
      <w:r w:rsidDel="00000000" w:rsidR="00000000" w:rsidRPr="00000000">
        <w:rPr>
          <w:rtl w:val="0"/>
        </w:rPr>
        <w:t xml:space="preserve">Jude, also called Judas 'not Iscariot', is usually identified with Thaddaeus, named in other lists of the Twelve. Some traditions also identify him with the writer of the Letter of Jude, though this is not certain. Simon and Jude are remembered together on 28 October because a church dedicated to their memory in Rome was associated with their relics in the seventh century.</w:t>
      </w:r>
    </w:p>
    <w:p w:rsidR="00000000" w:rsidDel="00000000" w:rsidP="00000000" w:rsidRDefault="00000000" w:rsidRPr="00000000" w14:paraId="00000342">
      <w:pPr>
        <w:rPr/>
      </w:pPr>
      <w:r w:rsidDel="00000000" w:rsidR="00000000" w:rsidRPr="00000000">
        <w:rPr>
          <w:rtl w:val="0"/>
        </w:rPr>
        <w:t xml:space="preserve">The Church remembers them as apostles whose lives are mostly hidden from view, yet whose witness helped carry the faith of Christ into the world. Their feast reminds us that the Church is built not only on the famous and the well documented, but also on those whose faithful obedience is known fully to God.</w:t>
      </w:r>
    </w:p>
    <w:p w:rsidR="00000000" w:rsidDel="00000000" w:rsidP="00000000" w:rsidRDefault="00000000" w:rsidRPr="00000000" w14:paraId="00000343">
      <w:pPr>
        <w:pStyle w:val="Heading1"/>
        <w:rPr/>
      </w:pPr>
      <w:bookmarkStart w:colFirst="0" w:colLast="0" w:name="_p3uao04fjhcm" w:id="207"/>
      <w:bookmarkEnd w:id="207"/>
      <w:r w:rsidDel="00000000" w:rsidR="00000000" w:rsidRPr="00000000">
        <w:rPr>
          <w:rtl w:val="0"/>
        </w:rPr>
        <w:t xml:space="preserve">29 October </w:t>
        <w:br w:type="textWrapping"/>
        <w:t xml:space="preserve">James Hannington, Bishop, and Companions, Martyrs, 1885 (6)</w:t>
      </w:r>
    </w:p>
    <w:p w:rsidR="00000000" w:rsidDel="00000000" w:rsidP="00000000" w:rsidRDefault="00000000" w:rsidRPr="00000000" w14:paraId="00000344">
      <w:pPr>
        <w:rPr/>
      </w:pPr>
      <w:r w:rsidDel="00000000" w:rsidR="00000000" w:rsidRPr="00000000">
        <w:rPr>
          <w:rtl w:val="0"/>
        </w:rPr>
        <w:t xml:space="preserve">James Hannington was an English Anglican missionary and bishop in the 19th century. Born in 1847 into a Congregationalist family, he became an Anglican before going to Oxford. After ordination, he served as a curate before offering himself for missionary work with the Church Missionary Society in East Africa. His first journey ended in illness, and he returned to England suffering from fever and dysentery.</w:t>
      </w:r>
    </w:p>
    <w:p w:rsidR="00000000" w:rsidDel="00000000" w:rsidP="00000000" w:rsidRDefault="00000000" w:rsidRPr="00000000" w14:paraId="00000345">
      <w:pPr>
        <w:rPr/>
      </w:pPr>
      <w:r w:rsidDel="00000000" w:rsidR="00000000" w:rsidRPr="00000000">
        <w:rPr>
          <w:rtl w:val="0"/>
        </w:rPr>
        <w:t xml:space="preserve">After his recovery, Hannington was consecrated Bishop of Eastern Equatorial Africa in 1884. The following year he returned to Africa and travelled inland from Mombasa with European and African Christian companions. In October 1885, while seeking a shorter route towards Lake Victoria and Buganda, he and his companions were seized on the orders of Mwanga, ruler of Buganda.</w:t>
      </w:r>
    </w:p>
    <w:p w:rsidR="00000000" w:rsidDel="00000000" w:rsidP="00000000" w:rsidRDefault="00000000" w:rsidRPr="00000000" w14:paraId="00000346">
      <w:pPr>
        <w:rPr/>
        <w:sectPr>
          <w:headerReference r:id="rId65" w:type="first"/>
          <w:footerReference r:id="rId66" w:type="default"/>
          <w:footerReference r:id="rId67" w:type="first"/>
          <w:type w:val="nextPage"/>
          <w:pgSz w:h="16834" w:w="11909" w:orient="portrait"/>
          <w:pgMar w:bottom="1440" w:top="1440" w:left="1440" w:right="1440" w:header="720" w:footer="720"/>
          <w:pgNumType w:start="1"/>
        </w:sectPr>
      </w:pPr>
      <w:r w:rsidDel="00000000" w:rsidR="00000000" w:rsidRPr="00000000">
        <w:rPr>
          <w:rtl w:val="0"/>
        </w:rPr>
        <w:t xml:space="preserve">They were held, mistreated and killed on 29 October 1885. His reported last words speak of the road to Uganda being purchased with his blood. Hannington and his companions are remembered for their courage, their missionary calling and their costly witness to Christ in East Africa.</w:t>
      </w:r>
    </w:p>
    <w:p w:rsidR="00000000" w:rsidDel="00000000" w:rsidP="00000000" w:rsidRDefault="00000000" w:rsidRPr="00000000" w14:paraId="000003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8" w:type="first"/>
          <w:footerReference r:id="rId69" w:type="default"/>
          <w:footerReference r:id="rId70" w:type="first"/>
          <w:type w:val="nextPage"/>
          <w:pgSz w:h="16834" w:w="11909" w:orient="portrait"/>
          <w:pgMar w:bottom="1440" w:top="1440" w:left="1440" w:right="1440" w:header="720" w:footer="720"/>
          <w:pgNumType w:start="1"/>
        </w:sectPr>
      </w:pPr>
      <w:bookmarkStart w:colFirst="0" w:colLast="0" w:name="_mx7nmn5v5330" w:id="208"/>
      <w:bookmarkEnd w:id="208"/>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November (18/18)</w:t>
      </w:r>
      <w:r w:rsidDel="00000000" w:rsidR="00000000" w:rsidRPr="00000000">
        <w:rPr>
          <w:rtl w:val="0"/>
        </w:rPr>
      </w:r>
    </w:p>
    <w:p w:rsidR="00000000" w:rsidDel="00000000" w:rsidP="00000000" w:rsidRDefault="00000000" w:rsidRPr="00000000" w14:paraId="00000348">
      <w:pPr>
        <w:pStyle w:val="Heading1"/>
        <w:rPr/>
      </w:pPr>
      <w:bookmarkStart w:colFirst="0" w:colLast="0" w:name="_ia0f3074l680" w:id="209"/>
      <w:bookmarkEnd w:id="209"/>
      <w:r w:rsidDel="00000000" w:rsidR="00000000" w:rsidRPr="00000000">
        <w:rPr>
          <w:rtl w:val="0"/>
        </w:rPr>
        <w:t xml:space="preserve">1 November </w:t>
        <w:br w:type="textWrapping"/>
        <w:t xml:space="preserve">All Saints (2)</w:t>
      </w:r>
    </w:p>
    <w:p w:rsidR="00000000" w:rsidDel="00000000" w:rsidP="00000000" w:rsidRDefault="00000000" w:rsidRPr="00000000" w14:paraId="00000349">
      <w:pPr>
        <w:rPr/>
      </w:pPr>
      <w:r w:rsidDel="00000000" w:rsidR="00000000" w:rsidRPr="00000000">
        <w:rPr>
          <w:rtl w:val="0"/>
        </w:rPr>
        <w:t xml:space="preserve">All Saints commemorates all the saints of the Church, known and unknown, whose lives bear witness to the holiness and mercy of God. From its earliest days, the Church has honoured those whose faith, courage and love have stirred others to follow Christ more closely. The feast first grew from the remembrance of the martyrs, especially in the season around Pentecost, linking the gift of the Holy Spirit with lives given in faithful witness.</w:t>
      </w:r>
    </w:p>
    <w:p w:rsidR="00000000" w:rsidDel="00000000" w:rsidP="00000000" w:rsidRDefault="00000000" w:rsidRPr="00000000" w14:paraId="0000034A">
      <w:pPr>
        <w:rPr/>
      </w:pPr>
      <w:r w:rsidDel="00000000" w:rsidR="00000000" w:rsidRPr="00000000">
        <w:rPr>
          <w:rtl w:val="0"/>
        </w:rPr>
        <w:t xml:space="preserve">By the eighth century, 1 November had become associated with the honouring of all saints in Rome, and within a century the feast was being kept in Britain and Ireland. All Saints reminds the Church that holiness is not limited to a few famous names. It includes apostles and martyrs, teachers and pastors, hidden servants, faithful friends and all who have reflected the light of Christ in their own generation.</w:t>
      </w:r>
    </w:p>
    <w:p w:rsidR="00000000" w:rsidDel="00000000" w:rsidP="00000000" w:rsidRDefault="00000000" w:rsidRPr="00000000" w14:paraId="0000034B">
      <w:pPr>
        <w:rPr/>
      </w:pPr>
      <w:r w:rsidDel="00000000" w:rsidR="00000000" w:rsidRPr="00000000">
        <w:rPr>
          <w:rtl w:val="0"/>
        </w:rPr>
        <w:t xml:space="preserve">Today, the Church gives thanks for the communion of saints: the living and the departed held together in Christ. Their witness encourages us to persevere in faith, hope and love, trusting that God continues to form holy lives in every age.</w:t>
      </w:r>
    </w:p>
    <w:p w:rsidR="00000000" w:rsidDel="00000000" w:rsidP="00000000" w:rsidRDefault="00000000" w:rsidRPr="00000000" w14:paraId="0000034C">
      <w:pPr>
        <w:pStyle w:val="Heading1"/>
        <w:rPr/>
      </w:pPr>
      <w:bookmarkStart w:colFirst="0" w:colLast="0" w:name="_398coytvyo7x" w:id="210"/>
      <w:bookmarkEnd w:id="210"/>
      <w:r w:rsidDel="00000000" w:rsidR="00000000" w:rsidRPr="00000000">
        <w:rPr>
          <w:rtl w:val="0"/>
        </w:rPr>
        <w:t xml:space="preserve">2 November </w:t>
        <w:br w:type="textWrapping"/>
        <w:t xml:space="preserve">All Souls (5)</w:t>
      </w:r>
    </w:p>
    <w:p w:rsidR="00000000" w:rsidDel="00000000" w:rsidP="00000000" w:rsidRDefault="00000000" w:rsidRPr="00000000" w14:paraId="0000034D">
      <w:pPr>
        <w:rPr/>
      </w:pPr>
      <w:r w:rsidDel="00000000" w:rsidR="00000000" w:rsidRPr="00000000">
        <w:rPr>
          <w:rtl w:val="0"/>
        </w:rPr>
        <w:t xml:space="preserve">All Souls is the commemoration of all the faithful departed. On this day the Church remembers before God those who have died in the faith of Christ, known to us and unknown, loved and forgotten, named and unnamed. It follows All Saints, and turns our prayer towards the whole communion of Christ’s people, living and departed.</w:t>
      </w:r>
    </w:p>
    <w:p w:rsidR="00000000" w:rsidDel="00000000" w:rsidP="00000000" w:rsidRDefault="00000000" w:rsidRPr="00000000" w14:paraId="0000034E">
      <w:pPr>
        <w:rPr/>
      </w:pPr>
      <w:r w:rsidDel="00000000" w:rsidR="00000000" w:rsidRPr="00000000">
        <w:rPr>
          <w:rtl w:val="0"/>
        </w:rPr>
        <w:t xml:space="preserve">This feast reminds us that the Church is not only the people gathered in this present moment. In Christ, all the faithful are bound together in one communion of prayer, hope and love. We give thanks for those who have gone before us, entrust them to God’s redeeming mercy, and are strengthened by the promise of resurrection. The Church keeps this day because death does not break the fellowship of Christ’s body.</w:t>
      </w:r>
    </w:p>
    <w:p w:rsidR="00000000" w:rsidDel="00000000" w:rsidP="00000000" w:rsidRDefault="00000000" w:rsidRPr="00000000" w14:paraId="0000034F">
      <w:pPr>
        <w:rPr/>
      </w:pPr>
      <w:r w:rsidDel="00000000" w:rsidR="00000000" w:rsidRPr="00000000">
        <w:rPr>
          <w:rtl w:val="0"/>
        </w:rPr>
        <w:t xml:space="preserve">All Souls Day invites us to remember with tenderness, to grieve with hope, and to pray in the confidence that all who belong to Christ are held in the love of God.</w:t>
      </w:r>
    </w:p>
    <w:p w:rsidR="00000000" w:rsidDel="00000000" w:rsidP="00000000" w:rsidRDefault="00000000" w:rsidRPr="00000000" w14:paraId="00000350">
      <w:pPr>
        <w:pStyle w:val="Heading1"/>
        <w:rPr/>
      </w:pPr>
      <w:bookmarkStart w:colFirst="0" w:colLast="0" w:name="_mmm87g4qvqdw" w:id="211"/>
      <w:bookmarkEnd w:id="211"/>
      <w:r w:rsidDel="00000000" w:rsidR="00000000" w:rsidRPr="00000000">
        <w:rPr>
          <w:rtl w:val="0"/>
        </w:rPr>
        <w:t xml:space="preserve">3 November </w:t>
        <w:br w:type="textWrapping"/>
        <w:t xml:space="preserve">Richard Hooker, Priest and Teacher of the Faith, 1600 (6)</w:t>
      </w:r>
    </w:p>
    <w:p w:rsidR="00000000" w:rsidDel="00000000" w:rsidP="00000000" w:rsidRDefault="00000000" w:rsidRPr="00000000" w14:paraId="00000351">
      <w:pPr>
        <w:rPr/>
      </w:pPr>
      <w:r w:rsidDel="00000000" w:rsidR="00000000" w:rsidRPr="00000000">
        <w:rPr>
          <w:rtl w:val="0"/>
        </w:rPr>
        <w:t xml:space="preserve">Richard Hooker was an English priest, theologian and teacher of the faith, born at Heavitree in Exeter in about 1554. He studied at Corpus Christi College, Oxford, where he became a fellow, and later served as deputy Professor of Hebrew. After ordination he served in several parishes and, from 1585, as Master of the Temple in London.</w:t>
      </w:r>
    </w:p>
    <w:p w:rsidR="00000000" w:rsidDel="00000000" w:rsidP="00000000" w:rsidRDefault="00000000" w:rsidRPr="00000000" w14:paraId="00000352">
      <w:pPr>
        <w:rPr/>
      </w:pPr>
      <w:r w:rsidDel="00000000" w:rsidR="00000000" w:rsidRPr="00000000">
        <w:rPr>
          <w:rtl w:val="0"/>
        </w:rPr>
        <w:t xml:space="preserve">Hooker is remembered as one of the most important theologians of the English Church. In a time of sharp religious controversy, he defended the Elizabethan settlement and set out a generous and disciplined vision of the Church’s life. His great work, Of the Laws of Ecclesiastical Polity, argued for an Anglican way rooted in Scripture, shaped by reason and attentive to the tradition of the Church. He sought neither novelty nor mere compromise, but a faithful ordering of worship, ministry and common life.</w:t>
      </w:r>
    </w:p>
    <w:p w:rsidR="00000000" w:rsidDel="00000000" w:rsidP="00000000" w:rsidRDefault="00000000" w:rsidRPr="00000000" w14:paraId="00000353">
      <w:pPr>
        <w:rPr/>
      </w:pPr>
      <w:r w:rsidDel="00000000" w:rsidR="00000000" w:rsidRPr="00000000">
        <w:rPr>
          <w:rtl w:val="0"/>
        </w:rPr>
        <w:t xml:space="preserve">Hooker later returned to parish ministry near Canterbury, where he died in 1600. The Church remembers him for his wisdom, moderation and patient confidence that truth may be served by careful thought, charitable argument and faithful prayer.</w:t>
      </w:r>
    </w:p>
    <w:p w:rsidR="00000000" w:rsidDel="00000000" w:rsidP="00000000" w:rsidRDefault="00000000" w:rsidRPr="00000000" w14:paraId="00000354">
      <w:pPr>
        <w:pStyle w:val="Heading1"/>
        <w:rPr/>
      </w:pPr>
      <w:bookmarkStart w:colFirst="0" w:colLast="0" w:name="_dmswgoj9fv1y" w:id="212"/>
      <w:bookmarkEnd w:id="212"/>
      <w:r w:rsidDel="00000000" w:rsidR="00000000" w:rsidRPr="00000000">
        <w:rPr>
          <w:rtl w:val="0"/>
        </w:rPr>
        <w:t xml:space="preserve">7 November </w:t>
        <w:br w:type="textWrapping"/>
        <w:t xml:space="preserve">Willibrord, Bishop and Missionary, 739 (6)</w:t>
      </w:r>
    </w:p>
    <w:p w:rsidR="00000000" w:rsidDel="00000000" w:rsidP="00000000" w:rsidRDefault="00000000" w:rsidRPr="00000000" w14:paraId="00000355">
      <w:pPr>
        <w:rPr/>
      </w:pPr>
      <w:r w:rsidDel="00000000" w:rsidR="00000000" w:rsidRPr="00000000">
        <w:rPr>
          <w:rtl w:val="0"/>
        </w:rPr>
        <w:t xml:space="preserve">Willibrord was a Northumbrian monk, bishop and missionary of the seventh and eighth centuries. Educated at Ripon, he later spent time in Ireland before joining a group of English missionaries sent to Frisia. His ministry took him to what is now the Netherlands and northern Germany, where he preached, founded churches and helped establish a lasting pattern of Christian life.</w:t>
      </w:r>
    </w:p>
    <w:p w:rsidR="00000000" w:rsidDel="00000000" w:rsidP="00000000" w:rsidRDefault="00000000" w:rsidRPr="00000000" w14:paraId="00000356">
      <w:pPr>
        <w:rPr/>
      </w:pPr>
      <w:r w:rsidDel="00000000" w:rsidR="00000000" w:rsidRPr="00000000">
        <w:rPr>
          <w:rtl w:val="0"/>
        </w:rPr>
        <w:t xml:space="preserve">Consecrated bishop for the Frisians, Willibrord made Utrecht the centre of his work, shaping its diocesan life with a pattern influenced by Canterbury. He also founded the monastery of Echternach in Luxembourg, which became an important centre for English missionary activity on the continent. Together with Boniface, he helped begin a long period of English influence on the Church in western Europe.</w:t>
      </w:r>
    </w:p>
    <w:p w:rsidR="00000000" w:rsidDel="00000000" w:rsidP="00000000" w:rsidRDefault="00000000" w:rsidRPr="00000000" w14:paraId="00000357">
      <w:pPr>
        <w:rPr/>
      </w:pPr>
      <w:r w:rsidDel="00000000" w:rsidR="00000000" w:rsidRPr="00000000">
        <w:rPr>
          <w:rtl w:val="0"/>
        </w:rPr>
        <w:t xml:space="preserve">Remembered as the Apostle of Frisia and patron of the Netherlands, Willibrord is honoured for a ministry rooted in prayer, sacred reading and energetic preaching. He died at Echternach on 7 November 739 and was buried in the monastery he had founded.</w:t>
      </w:r>
    </w:p>
    <w:p w:rsidR="00000000" w:rsidDel="00000000" w:rsidP="00000000" w:rsidRDefault="00000000" w:rsidRPr="00000000" w14:paraId="00000358">
      <w:pPr>
        <w:pStyle w:val="Heading1"/>
        <w:rPr/>
      </w:pPr>
      <w:bookmarkStart w:colFirst="0" w:colLast="0" w:name="_86ny1gyjqoqq" w:id="213"/>
      <w:bookmarkEnd w:id="213"/>
      <w:r w:rsidDel="00000000" w:rsidR="00000000" w:rsidRPr="00000000">
        <w:rPr>
          <w:rtl w:val="0"/>
        </w:rPr>
        <w:t xml:space="preserve">9 November </w:t>
        <w:br w:type="textWrapping"/>
        <w:t xml:space="preserve">George Hay Forbes, Priest, 1875 (6)</w:t>
      </w:r>
    </w:p>
    <w:p w:rsidR="00000000" w:rsidDel="00000000" w:rsidP="00000000" w:rsidRDefault="00000000" w:rsidRPr="00000000" w14:paraId="00000359">
      <w:pPr>
        <w:rPr/>
      </w:pPr>
      <w:r w:rsidDel="00000000" w:rsidR="00000000" w:rsidRPr="00000000">
        <w:rPr>
          <w:rtl w:val="0"/>
        </w:rPr>
        <w:t xml:space="preserve">George Hay Forbes was a priest of the Scottish Episcopal Church in the 19th century. He was the brother of Alexander Penrose Forbes, Bishop of Brechin, and lived throughout his life with severe physical disability. From an early age he became deeply interested in worship and the liturgy of the Church. He was ordained in 1848, and in the same year began a mission in Burntisland, where he served faithfully as a parish priest for the rest of his life.</w:t>
      </w:r>
    </w:p>
    <w:p w:rsidR="00000000" w:rsidDel="00000000" w:rsidP="00000000" w:rsidRDefault="00000000" w:rsidRPr="00000000" w14:paraId="0000035A">
      <w:pPr>
        <w:rPr/>
      </w:pPr>
      <w:r w:rsidDel="00000000" w:rsidR="00000000" w:rsidRPr="00000000">
        <w:rPr>
          <w:rtl w:val="0"/>
        </w:rPr>
        <w:t xml:space="preserve">Forbes is remembered especially for his devotion to the Scottish Liturgy, at a time when some wished the Scottish Episcopal Church to conform more closely to the Church of England through the use of the Book of Common Prayer. He founded his own printing press and used it to publish liturgical and theological works. He also edited patristic and liturgical texts with great care and accuracy. His work met opposition, but it sprang from deep piety and a desire to serve the worship of the Church.</w:t>
      </w:r>
    </w:p>
    <w:p w:rsidR="00000000" w:rsidDel="00000000" w:rsidP="00000000" w:rsidRDefault="00000000" w:rsidRPr="00000000" w14:paraId="0000035B">
      <w:pPr>
        <w:rPr/>
      </w:pPr>
      <w:r w:rsidDel="00000000" w:rsidR="00000000" w:rsidRPr="00000000">
        <w:rPr>
          <w:rtl w:val="0"/>
        </w:rPr>
        <w:t xml:space="preserve">He died in 1875, and is remembered for his faithful priesthood, his scholarship, and his witness to the distinctive liturgical life of the Scottish Episcopal Church.</w:t>
      </w:r>
    </w:p>
    <w:p w:rsidR="00000000" w:rsidDel="00000000" w:rsidP="00000000" w:rsidRDefault="00000000" w:rsidRPr="00000000" w14:paraId="0000035C">
      <w:pPr>
        <w:pStyle w:val="Heading1"/>
        <w:rPr/>
      </w:pPr>
      <w:bookmarkStart w:colFirst="0" w:colLast="0" w:name="_ujfp94o5hae" w:id="214"/>
      <w:bookmarkEnd w:id="214"/>
      <w:r w:rsidDel="00000000" w:rsidR="00000000" w:rsidRPr="00000000">
        <w:rPr>
          <w:rtl w:val="0"/>
        </w:rPr>
        <w:t xml:space="preserve">10 November </w:t>
        <w:br w:type="textWrapping"/>
        <w:t xml:space="preserve">Leo the Great, Bishop and Teacher of the Faith, 461 (6)</w:t>
      </w:r>
    </w:p>
    <w:p w:rsidR="00000000" w:rsidDel="00000000" w:rsidP="00000000" w:rsidRDefault="00000000" w:rsidRPr="00000000" w14:paraId="0000035D">
      <w:pPr>
        <w:rPr/>
      </w:pPr>
      <w:r w:rsidDel="00000000" w:rsidR="00000000" w:rsidRPr="00000000">
        <w:rPr>
          <w:rtl w:val="0"/>
        </w:rPr>
        <w:t xml:space="preserve">Leo the Great was Bishop of Rome from 440 until his death in 461. Born in Tuscany, he served the Church during a time of political danger and theological dispute. He was known as a gifted preacher and a strong administrator, using the resources of the Church to care for the people of Rome in a period of poverty, famine and instability.</w:t>
      </w:r>
    </w:p>
    <w:p w:rsidR="00000000" w:rsidDel="00000000" w:rsidP="00000000" w:rsidRDefault="00000000" w:rsidRPr="00000000" w14:paraId="0000035E">
      <w:pPr>
        <w:rPr/>
      </w:pPr>
      <w:r w:rsidDel="00000000" w:rsidR="00000000" w:rsidRPr="00000000">
        <w:rPr>
          <w:rtl w:val="0"/>
        </w:rPr>
        <w:t xml:space="preserve">Leo is especially remembered for his teaching on Christ. His letter, known as the Tome of Leo, helped shape the Council of Chalcedon in 451, which affirmed that Christ is truly divine and truly human. He also showed courage in public life, meeting Attila the Hun in 452 as part of an embassy that helped turn back the invasion of Italy. When the Vandals entered Rome in 455, Leo helped prevent a general massacre.</w:t>
      </w:r>
    </w:p>
    <w:p w:rsidR="00000000" w:rsidDel="00000000" w:rsidP="00000000" w:rsidRDefault="00000000" w:rsidRPr="00000000" w14:paraId="0000035F">
      <w:pPr>
        <w:rPr/>
      </w:pPr>
      <w:r w:rsidDel="00000000" w:rsidR="00000000" w:rsidRPr="00000000">
        <w:rPr>
          <w:rtl w:val="0"/>
        </w:rPr>
        <w:t xml:space="preserve">He died on 10 November 461. The Church remembers him as a teacher of the faith whose clarity, courage and pastoral care served both the truth of the gospel and the needs of his people.</w:t>
      </w:r>
    </w:p>
    <w:p w:rsidR="00000000" w:rsidDel="00000000" w:rsidP="00000000" w:rsidRDefault="00000000" w:rsidRPr="00000000" w14:paraId="00000360">
      <w:pPr>
        <w:pStyle w:val="Heading1"/>
        <w:rPr/>
      </w:pPr>
      <w:bookmarkStart w:colFirst="0" w:colLast="0" w:name="_2uliatew014o" w:id="215"/>
      <w:bookmarkEnd w:id="215"/>
      <w:r w:rsidDel="00000000" w:rsidR="00000000" w:rsidRPr="00000000">
        <w:rPr>
          <w:rtl w:val="0"/>
        </w:rPr>
        <w:t xml:space="preserve">11 November </w:t>
        <w:br w:type="textWrapping"/>
        <w:t xml:space="preserve">Martin of Tours, Bishop, c. 397 (6)</w:t>
      </w:r>
    </w:p>
    <w:p w:rsidR="00000000" w:rsidDel="00000000" w:rsidP="00000000" w:rsidRDefault="00000000" w:rsidRPr="00000000" w14:paraId="00000361">
      <w:pPr>
        <w:rPr/>
      </w:pPr>
      <w:r w:rsidDel="00000000" w:rsidR="00000000" w:rsidRPr="00000000">
        <w:rPr>
          <w:rtl w:val="0"/>
        </w:rPr>
        <w:t xml:space="preserve">Martin of Tours was born in Pannonia, in what is now Hungary, around the early fourth century. Brought up in Italy, he served as a soldier in the Roman army before being baptised and seeking release from military service. He is remembered above all for the story that, while stationed at Amiens, he shared half his cloak with a beggar, later recognising Christ in the one he had clothed.</w:t>
      </w:r>
    </w:p>
    <w:p w:rsidR="00000000" w:rsidDel="00000000" w:rsidP="00000000" w:rsidRDefault="00000000" w:rsidRPr="00000000" w14:paraId="00000362">
      <w:pPr>
        <w:rPr/>
      </w:pPr>
      <w:r w:rsidDel="00000000" w:rsidR="00000000" w:rsidRPr="00000000">
        <w:rPr>
          <w:rtl w:val="0"/>
        </w:rPr>
        <w:t xml:space="preserve">After leaving the army, Martin lived for a time as a recluse and, under the influence of Hilary of Poitiers, founded a monastic community at Ligugé, the first such foundation in Gaul. Chosen as Bishop of Tours in 372, he continued to live simply while serving as an active missionary bishop. He travelled through his diocese, helped shape an early parish system, founded monasteries and became known for holiness, courage and pastoral care. He is also remembered in the Scottish tradition as one of the teachers of Ninian.</w:t>
      </w:r>
    </w:p>
    <w:p w:rsidR="00000000" w:rsidDel="00000000" w:rsidP="00000000" w:rsidRDefault="00000000" w:rsidRPr="00000000" w14:paraId="00000363">
      <w:pPr>
        <w:rPr/>
      </w:pPr>
      <w:r w:rsidDel="00000000" w:rsidR="00000000" w:rsidRPr="00000000">
        <w:rPr>
          <w:rtl w:val="0"/>
        </w:rPr>
        <w:t xml:space="preserve">Martin died on this day in 397, leaving an example of compassion joined to disciplined Christian service.</w:t>
      </w:r>
    </w:p>
    <w:p w:rsidR="00000000" w:rsidDel="00000000" w:rsidP="00000000" w:rsidRDefault="00000000" w:rsidRPr="00000000" w14:paraId="00000364">
      <w:pPr>
        <w:pStyle w:val="Heading1"/>
        <w:rPr/>
      </w:pPr>
      <w:bookmarkStart w:colFirst="0" w:colLast="0" w:name="_mdqel1ctacze" w:id="216"/>
      <w:bookmarkEnd w:id="216"/>
      <w:r w:rsidDel="00000000" w:rsidR="00000000" w:rsidRPr="00000000">
        <w:rPr>
          <w:rtl w:val="0"/>
        </w:rPr>
        <w:t xml:space="preserve">12 November </w:t>
        <w:br w:type="textWrapping"/>
        <w:t xml:space="preserve">Machar, Bishop, c. 600 (6)</w:t>
      </w:r>
    </w:p>
    <w:p w:rsidR="00000000" w:rsidDel="00000000" w:rsidP="00000000" w:rsidRDefault="00000000" w:rsidRPr="00000000" w14:paraId="00000365">
      <w:pPr>
        <w:rPr/>
      </w:pPr>
      <w:r w:rsidDel="00000000" w:rsidR="00000000" w:rsidRPr="00000000">
        <w:rPr>
          <w:rtl w:val="0"/>
        </w:rPr>
        <w:t xml:space="preserve">Machar is remembered as an Irish bishop and missionary associated with the early Christian mission in Scotland around 600. Tradition says that he was of princely birth, was baptised by Colman, and travelled with Columba to Iona. He later moved to Mull, and then to the north-east of Scotland, where he established a mission near the place now marked by the cathedral in Old Aberdeen dedicated to him.</w:t>
      </w:r>
    </w:p>
    <w:p w:rsidR="00000000" w:rsidDel="00000000" w:rsidP="00000000" w:rsidRDefault="00000000" w:rsidRPr="00000000" w14:paraId="00000366">
      <w:pPr>
        <w:rPr/>
      </w:pPr>
      <w:r w:rsidDel="00000000" w:rsidR="00000000" w:rsidRPr="00000000">
        <w:rPr>
          <w:rtl w:val="0"/>
        </w:rPr>
        <w:t xml:space="preserve">Much of Machar’s story comes from later tradition, so some details cannot be treated as certain. Even so, the memory preserved by the Church is of a life given to prayer, mission and the growth of Christian communities in Scotland. He is associated with Devenick and Ternan, and with the well beside the Aberdeen cathedral, whose water was traditionally used for local baptisms.</w:t>
      </w:r>
    </w:p>
    <w:p w:rsidR="00000000" w:rsidDel="00000000" w:rsidP="00000000" w:rsidRDefault="00000000" w:rsidRPr="00000000" w14:paraId="00000367">
      <w:pPr>
        <w:rPr/>
      </w:pPr>
      <w:r w:rsidDel="00000000" w:rsidR="00000000" w:rsidRPr="00000000">
        <w:rPr>
          <w:rtl w:val="0"/>
        </w:rPr>
        <w:t xml:space="preserve">Machar continues to be remembered as a witness to the spread of the gospel in the north-east, and as part of the deep Christian inheritance of the Scottish Church.</w:t>
      </w:r>
    </w:p>
    <w:p w:rsidR="00000000" w:rsidDel="00000000" w:rsidP="00000000" w:rsidRDefault="00000000" w:rsidRPr="00000000" w14:paraId="00000368">
      <w:pPr>
        <w:pStyle w:val="Heading1"/>
        <w:rPr/>
      </w:pPr>
      <w:bookmarkStart w:colFirst="0" w:colLast="0" w:name="_f47032hi6tyq" w:id="217"/>
      <w:bookmarkEnd w:id="217"/>
      <w:r w:rsidDel="00000000" w:rsidR="00000000" w:rsidRPr="00000000">
        <w:rPr>
          <w:rtl w:val="0"/>
        </w:rPr>
        <w:t xml:space="preserve">14 November </w:t>
        <w:br w:type="textWrapping"/>
        <w:t xml:space="preserve">Consecration of Samuel Seabury, Bishop, 1784 (n/a)</w:t>
      </w:r>
    </w:p>
    <w:p w:rsidR="00000000" w:rsidDel="00000000" w:rsidP="00000000" w:rsidRDefault="00000000" w:rsidRPr="00000000" w14:paraId="00000369">
      <w:pPr>
        <w:rPr/>
      </w:pPr>
      <w:r w:rsidDel="00000000" w:rsidR="00000000" w:rsidRPr="00000000">
        <w:rPr>
          <w:rtl w:val="0"/>
        </w:rPr>
        <w:t xml:space="preserve">Samuel Seabury was born in Connecticut in 1729 and was ordained priest in England after studying at Yale. He served in New Jersey and New York, and during the American War of Independence remained loyal to the British Crown, serving as a chaplain in the British army. After American independence, the Church in Connecticut chose him to seek consecration as bishop, so that the Church in the new United States might have its own episcopal ministry.</w:t>
      </w:r>
    </w:p>
    <w:p w:rsidR="00000000" w:rsidDel="00000000" w:rsidP="00000000" w:rsidRDefault="00000000" w:rsidRPr="00000000" w14:paraId="0000036A">
      <w:pPr>
        <w:rPr/>
      </w:pPr>
      <w:r w:rsidDel="00000000" w:rsidR="00000000" w:rsidRPr="00000000">
        <w:rPr>
          <w:rtl w:val="0"/>
        </w:rPr>
        <w:t xml:space="preserve">Because English bishops could not consecrate him without an oath of allegiance to the Crown, Seabury turned to the Scottish Episcopal Church. On 14 November 1784, in Aberdeen, he was consecrated by Scottish bishops, becoming the first Anglican bishop in North America. His consecration strengthened the bond between the Scottish and American Episcopal Churches, and helped shape the worship of the American Church through the influence of the Scottish eucharistic rite.</w:t>
      </w:r>
    </w:p>
    <w:p w:rsidR="00000000" w:rsidDel="00000000" w:rsidP="00000000" w:rsidRDefault="00000000" w:rsidRPr="00000000" w14:paraId="0000036B">
      <w:pPr>
        <w:rPr/>
      </w:pPr>
      <w:r w:rsidDel="00000000" w:rsidR="00000000" w:rsidRPr="00000000">
        <w:rPr>
          <w:rtl w:val="0"/>
        </w:rPr>
        <w:t xml:space="preserve">He returned to Connecticut, helped organise the life of the Episcopal Church, and died in New London on 25 February 1796. He is remembered for his part in preserving episcopal ministry and deepening eucharistic worship in Anglican life.</w:t>
      </w:r>
    </w:p>
    <w:p w:rsidR="00000000" w:rsidDel="00000000" w:rsidP="00000000" w:rsidRDefault="00000000" w:rsidRPr="00000000" w14:paraId="0000036C">
      <w:pPr>
        <w:pStyle w:val="Heading1"/>
        <w:rPr/>
      </w:pPr>
      <w:bookmarkStart w:colFirst="0" w:colLast="0" w:name="_g8snh45au6x0" w:id="218"/>
      <w:bookmarkEnd w:id="218"/>
      <w:r w:rsidDel="00000000" w:rsidR="00000000" w:rsidRPr="00000000">
        <w:rPr>
          <w:rtl w:val="0"/>
        </w:rPr>
        <w:t xml:space="preserve">16 November </w:t>
        <w:br w:type="textWrapping"/>
        <w:t xml:space="preserve">Margaret of Scotland, 1093 (4)</w:t>
      </w:r>
    </w:p>
    <w:p w:rsidR="00000000" w:rsidDel="00000000" w:rsidP="00000000" w:rsidRDefault="00000000" w:rsidRPr="00000000" w14:paraId="0000036D">
      <w:pPr>
        <w:rPr/>
      </w:pPr>
      <w:r w:rsidDel="00000000" w:rsidR="00000000" w:rsidRPr="00000000">
        <w:rPr>
          <w:rtl w:val="0"/>
        </w:rPr>
        <w:t xml:space="preserve">Margaret of Scotland was queen of Scotland in the 11th century. A granddaughter of Edmund Ironside, she was born in exile in Hungary and came to Britain as a child. After the Norman Conquest, she and her family found refuge in Scotland. She married King Malcolm III, known as Malcolm Canmore, and their marriage was remembered as one of devotion and influence for good.</w:t>
      </w:r>
    </w:p>
    <w:p w:rsidR="00000000" w:rsidDel="00000000" w:rsidP="00000000" w:rsidRDefault="00000000" w:rsidRPr="00000000" w14:paraId="0000036E">
      <w:pPr>
        <w:rPr/>
      </w:pPr>
      <w:r w:rsidDel="00000000" w:rsidR="00000000" w:rsidRPr="00000000">
        <w:rPr>
          <w:rtl w:val="0"/>
        </w:rPr>
        <w:t xml:space="preserve">Margaret is remembered for her prayer, charity and reforming care for the Church in Scotland. She supported the poor, orphans and pilgrims, founded religious houses and encouraged patterns of worship and discipline that linked the Scottish Church more closely with the wider Western Church. Her faith shaped her household and her public life, and several of her children continued her concern for the Church and the kingdom.</w:t>
      </w:r>
    </w:p>
    <w:p w:rsidR="00000000" w:rsidDel="00000000" w:rsidP="00000000" w:rsidRDefault="00000000" w:rsidRPr="00000000" w14:paraId="0000036F">
      <w:pPr>
        <w:rPr/>
      </w:pPr>
      <w:r w:rsidDel="00000000" w:rsidR="00000000" w:rsidRPr="00000000">
        <w:rPr>
          <w:rtl w:val="0"/>
        </w:rPr>
        <w:t xml:space="preserve">She died in Edinburgh on 16 November 1093, shortly after the deaths of Malcolm and their son Edward at Alnwick. Margaret continues to be remembered as a woman whose holiness was expressed through prayer, mercy and faithful responsibility.</w:t>
      </w:r>
    </w:p>
    <w:p w:rsidR="00000000" w:rsidDel="00000000" w:rsidP="00000000" w:rsidRDefault="00000000" w:rsidRPr="00000000" w14:paraId="00000370">
      <w:pPr>
        <w:pStyle w:val="Heading1"/>
        <w:rPr/>
      </w:pPr>
      <w:bookmarkStart w:colFirst="0" w:colLast="0" w:name="_gzzxlg15c4gd" w:id="219"/>
      <w:bookmarkEnd w:id="219"/>
      <w:r w:rsidDel="00000000" w:rsidR="00000000" w:rsidRPr="00000000">
        <w:rPr>
          <w:rtl w:val="0"/>
        </w:rPr>
        <w:t xml:space="preserve">17 November </w:t>
        <w:br w:type="textWrapping"/>
        <w:t xml:space="preserve">Hugh of Lincoln, Bishop, 1200 (6)</w:t>
      </w:r>
    </w:p>
    <w:p w:rsidR="00000000" w:rsidDel="00000000" w:rsidP="00000000" w:rsidRDefault="00000000" w:rsidRPr="00000000" w14:paraId="00000371">
      <w:pPr>
        <w:rPr/>
      </w:pPr>
      <w:r w:rsidDel="00000000" w:rsidR="00000000" w:rsidRPr="00000000">
        <w:rPr>
          <w:rtl w:val="0"/>
        </w:rPr>
        <w:t xml:space="preserve">Hugh of Lincoln was born at Avalon in Burgundy in 1140. He first lived as an Augustinian canon, then became a Carthusian monk at the Grande Chartreuse. Henry II brought him to England to reform the Carthusian house at Witham in Somerset. Hugh would not accept the task until those displaced to make way for the monastery had been properly compensated.</w:t>
      </w:r>
    </w:p>
    <w:p w:rsidR="00000000" w:rsidDel="00000000" w:rsidP="00000000" w:rsidRDefault="00000000" w:rsidRPr="00000000" w14:paraId="00000372">
      <w:pPr>
        <w:rPr/>
      </w:pPr>
      <w:r w:rsidDel="00000000" w:rsidR="00000000" w:rsidRPr="00000000">
        <w:rPr>
          <w:rtl w:val="0"/>
        </w:rPr>
        <w:t xml:space="preserve">In 1186 Hugh became Bishop of Lincoln, then the largest diocese in England. He gave himself energetically to its renewal, rebuilding the cathedral, strengthening its schools, visiting widely and drawing the clergy together in synod. He was remembered for compassion and courage: caring for people with leprosy, defending the poor, opposing harsh royal forest laws, resisting demands he believed unjust and protecting Jewish communities from persecution.</w:t>
      </w:r>
    </w:p>
    <w:p w:rsidR="00000000" w:rsidDel="00000000" w:rsidP="00000000" w:rsidRDefault="00000000" w:rsidRPr="00000000" w14:paraId="00000373">
      <w:pPr>
        <w:rPr/>
      </w:pPr>
      <w:r w:rsidDel="00000000" w:rsidR="00000000" w:rsidRPr="00000000">
        <w:rPr>
          <w:rtl w:val="0"/>
        </w:rPr>
        <w:t xml:space="preserve">Hugh died in London in 1200. He continues to be remembered as a bishop whose holiness was shown in prayer, practical reform and a fearless concern for justice.</w:t>
      </w:r>
    </w:p>
    <w:p w:rsidR="00000000" w:rsidDel="00000000" w:rsidP="00000000" w:rsidRDefault="00000000" w:rsidRPr="00000000" w14:paraId="00000374">
      <w:pPr>
        <w:pStyle w:val="Heading1"/>
        <w:rPr/>
      </w:pPr>
      <w:bookmarkStart w:colFirst="0" w:colLast="0" w:name="_828yugu1jhxl" w:id="220"/>
      <w:bookmarkEnd w:id="220"/>
      <w:r w:rsidDel="00000000" w:rsidR="00000000" w:rsidRPr="00000000">
        <w:rPr>
          <w:rtl w:val="0"/>
        </w:rPr>
        <w:t xml:space="preserve">18 November </w:t>
        <w:br w:type="textWrapping"/>
        <w:t xml:space="preserve">Fergus, Bishop, c. 750 (6)</w:t>
      </w:r>
    </w:p>
    <w:p w:rsidR="00000000" w:rsidDel="00000000" w:rsidP="00000000" w:rsidRDefault="00000000" w:rsidRPr="00000000" w14:paraId="00000375">
      <w:pPr>
        <w:rPr/>
      </w:pPr>
      <w:r w:rsidDel="00000000" w:rsidR="00000000" w:rsidRPr="00000000">
        <w:rPr>
          <w:rtl w:val="0"/>
        </w:rPr>
        <w:t xml:space="preserve">Fergus was a missionary bishop in Pictish Scotland, remembered especially in the north-east, Caithness, Buchan, Angus and Strathearn. His dates and origins are not known with certainty, but he is generally identified with a Pictish bishop who attended a council in Rome in 721. Several church dedications preserve the memory of his work, including three churches in Strathearn dedicated to Patrick.</w:t>
      </w:r>
    </w:p>
    <w:p w:rsidR="00000000" w:rsidDel="00000000" w:rsidP="00000000" w:rsidRDefault="00000000" w:rsidRPr="00000000" w14:paraId="00000376">
      <w:pPr>
        <w:rPr/>
      </w:pPr>
      <w:r w:rsidDel="00000000" w:rsidR="00000000" w:rsidRPr="00000000">
        <w:rPr>
          <w:rtl w:val="0"/>
        </w:rPr>
        <w:t xml:space="preserve">Fergus is remembered for the quiet spread of the Christian faith through local mission, settlement and worship. He was associated with Wick, where he became patron of the burgh, and with the Aberdeenshire village of St Fergus, probably the site from which part of his mission radiated.</w:t>
      </w:r>
    </w:p>
    <w:p w:rsidR="00000000" w:rsidDel="00000000" w:rsidP="00000000" w:rsidRDefault="00000000" w:rsidRPr="00000000" w14:paraId="00000377">
      <w:pPr>
        <w:rPr/>
      </w:pPr>
      <w:r w:rsidDel="00000000" w:rsidR="00000000" w:rsidRPr="00000000">
        <w:rPr>
          <w:rtl w:val="0"/>
        </w:rPr>
        <w:t xml:space="preserve">His witness reminds the Church that faith often takes root through patient service in particular places, leaving traces in communities, churches and patterns of prayer long after the details of a life have faded.</w:t>
      </w:r>
    </w:p>
    <w:p w:rsidR="00000000" w:rsidDel="00000000" w:rsidP="00000000" w:rsidRDefault="00000000" w:rsidRPr="00000000" w14:paraId="00000378">
      <w:pPr>
        <w:pStyle w:val="Heading1"/>
        <w:rPr/>
      </w:pPr>
      <w:bookmarkStart w:colFirst="0" w:colLast="0" w:name="_c8rpg8d2yld3" w:id="221"/>
      <w:bookmarkEnd w:id="221"/>
      <w:r w:rsidDel="00000000" w:rsidR="00000000" w:rsidRPr="00000000">
        <w:rPr>
          <w:rtl w:val="0"/>
        </w:rPr>
        <w:t xml:space="preserve">19 November </w:t>
        <w:br w:type="textWrapping"/>
        <w:t xml:space="preserve">Hilda of Whitby, 680 (6)</w:t>
      </w:r>
    </w:p>
    <w:p w:rsidR="00000000" w:rsidDel="00000000" w:rsidP="00000000" w:rsidRDefault="00000000" w:rsidRPr="00000000" w14:paraId="00000379">
      <w:pPr>
        <w:rPr/>
      </w:pPr>
      <w:r w:rsidDel="00000000" w:rsidR="00000000" w:rsidRPr="00000000">
        <w:rPr>
          <w:rtl w:val="0"/>
        </w:rPr>
        <w:t xml:space="preserve">Hilda of Whitby was a seventh-century Northumbrian abbess, born into the royal house of Northumbria and baptised at York as a child by Paulinus. Encouraged by Aidan of Lindisfarne, she entered the religious life in adulthood and became abbess at Hartlepool. She later founded and ruled the double monastery at Whitby, a community of women and men which became a centre of prayer, learning and Christian formation.</w:t>
      </w:r>
    </w:p>
    <w:p w:rsidR="00000000" w:rsidDel="00000000" w:rsidP="00000000" w:rsidRDefault="00000000" w:rsidRPr="00000000" w14:paraId="0000037A">
      <w:pPr>
        <w:rPr/>
      </w:pPr>
      <w:r w:rsidDel="00000000" w:rsidR="00000000" w:rsidRPr="00000000">
        <w:rPr>
          <w:rtl w:val="0"/>
        </w:rPr>
        <w:t xml:space="preserve">Hilda is remembered for wisdom, holiness and reconciling leadership. Rulers sought her counsel, and Bede records that all who knew her called her "Mother" because of her godliness and grace. Whitby was the setting for the Synod of 664, where the Church in Northumbria chose to follow Roman practice over Celtic customs. Though formed in the Celtic tradition, Hilda helped others receive that decision. She also nurtured the gift of Caedmon, whose vernacular song became an important witness to faith in the language of ordinary people.</w:t>
      </w:r>
    </w:p>
    <w:p w:rsidR="00000000" w:rsidDel="00000000" w:rsidP="00000000" w:rsidRDefault="00000000" w:rsidRPr="00000000" w14:paraId="0000037B">
      <w:pPr>
        <w:rPr/>
      </w:pPr>
      <w:r w:rsidDel="00000000" w:rsidR="00000000" w:rsidRPr="00000000">
        <w:rPr>
          <w:rtl w:val="0"/>
        </w:rPr>
        <w:t xml:space="preserve">Hilda died in 680. The Church remembers her as a teacher, peacemaker and mother in Christ.</w:t>
      </w:r>
    </w:p>
    <w:p w:rsidR="00000000" w:rsidDel="00000000" w:rsidP="00000000" w:rsidRDefault="00000000" w:rsidRPr="00000000" w14:paraId="0000037C">
      <w:pPr>
        <w:pStyle w:val="Heading1"/>
        <w:rPr/>
      </w:pPr>
      <w:bookmarkStart w:colFirst="0" w:colLast="0" w:name="_8sldem4xy5dk" w:id="222"/>
      <w:bookmarkEnd w:id="222"/>
      <w:r w:rsidDel="00000000" w:rsidR="00000000" w:rsidRPr="00000000">
        <w:rPr>
          <w:rtl w:val="0"/>
        </w:rPr>
        <w:t xml:space="preserve">21 November </w:t>
        <w:br w:type="textWrapping"/>
        <w:t xml:space="preserve">Columban, Bishop, 615 (6)</w:t>
      </w:r>
    </w:p>
    <w:p w:rsidR="00000000" w:rsidDel="00000000" w:rsidP="00000000" w:rsidRDefault="00000000" w:rsidRPr="00000000" w14:paraId="0000037D">
      <w:pPr>
        <w:rPr/>
      </w:pPr>
      <w:r w:rsidDel="00000000" w:rsidR="00000000" w:rsidRPr="00000000">
        <w:rPr>
          <w:rtl w:val="0"/>
        </w:rPr>
        <w:t xml:space="preserve">Columban was an Irish monk and missionary, born in Leinster around 540. Formed in the monastic life at Bangor, he was given permission by his abbot, Comgall, to travel to continental Europe with companions, including Gall. He founded monasteries in the Vosges, where his strict rule and loyalty to Celtic traditions brought both renewal and opposition. In 610, he and his Irish monks were expelled from Burgundy.</w:t>
      </w:r>
    </w:p>
    <w:p w:rsidR="00000000" w:rsidDel="00000000" w:rsidP="00000000" w:rsidRDefault="00000000" w:rsidRPr="00000000" w14:paraId="0000037E">
      <w:pPr>
        <w:rPr/>
      </w:pPr>
      <w:r w:rsidDel="00000000" w:rsidR="00000000" w:rsidRPr="00000000">
        <w:rPr>
          <w:rtl w:val="0"/>
        </w:rPr>
        <w:t xml:space="preserve">Columban travelled on through Switzerland and crossed the Alps into Lombardy. There, in 614, he founded the abbey of Bobbio, which became one of the great centres of monastic life and learning. His tradition spread widely through his disciples, although it was later superseded by the less demanding Benedictine tradition.</w:t>
      </w:r>
    </w:p>
    <w:p w:rsidR="00000000" w:rsidDel="00000000" w:rsidP="00000000" w:rsidRDefault="00000000" w:rsidRPr="00000000" w14:paraId="0000037F">
      <w:pPr>
        <w:rPr/>
      </w:pPr>
      <w:r w:rsidDel="00000000" w:rsidR="00000000" w:rsidRPr="00000000">
        <w:rPr>
          <w:rtl w:val="0"/>
        </w:rPr>
        <w:t xml:space="preserve">Columban is remembered for his missionary courage, disciplined holiness and lasting influence on the renewal of Christian life in Europe. He died at Bobbio on 21 November, probably in 615.</w:t>
      </w:r>
    </w:p>
    <w:p w:rsidR="00000000" w:rsidDel="00000000" w:rsidP="00000000" w:rsidRDefault="00000000" w:rsidRPr="00000000" w14:paraId="00000380">
      <w:pPr>
        <w:pStyle w:val="Heading1"/>
        <w:rPr/>
      </w:pPr>
      <w:bookmarkStart w:colFirst="0" w:colLast="0" w:name="_cbt06doztwag" w:id="223"/>
      <w:bookmarkEnd w:id="223"/>
      <w:r w:rsidDel="00000000" w:rsidR="00000000" w:rsidRPr="00000000">
        <w:rPr>
          <w:rtl w:val="0"/>
        </w:rPr>
        <w:t xml:space="preserve">22 November </w:t>
        <w:br w:type="textWrapping"/>
        <w:t xml:space="preserve">Cecilia, Martyr, c. 230 (6)</w:t>
      </w:r>
    </w:p>
    <w:p w:rsidR="00000000" w:rsidDel="00000000" w:rsidP="00000000" w:rsidRDefault="00000000" w:rsidRPr="00000000" w14:paraId="00000381">
      <w:pPr>
        <w:rPr/>
      </w:pPr>
      <w:r w:rsidDel="00000000" w:rsidR="00000000" w:rsidRPr="00000000">
        <w:rPr>
          <w:rtl w:val="0"/>
        </w:rPr>
        <w:t xml:space="preserve">Cecilia was one of the most revered martyrs of the early Church in Rome. Little is known about her with certainty. The firmest tradition remembers her as a Christian woman in Trastevere, Rome, who gave hospitality to the Church when doing so brought danger. A church later stood on the site associated with her name.</w:t>
      </w:r>
    </w:p>
    <w:p w:rsidR="00000000" w:rsidDel="00000000" w:rsidP="00000000" w:rsidRDefault="00000000" w:rsidRPr="00000000" w14:paraId="00000382">
      <w:pPr>
        <w:rPr/>
      </w:pPr>
      <w:r w:rsidDel="00000000" w:rsidR="00000000" w:rsidRPr="00000000">
        <w:rPr>
          <w:rtl w:val="0"/>
        </w:rPr>
        <w:t xml:space="preserve">Later tradition says that Cecilia was of noble birth, was betrothed to a pagan husband, Valerian, and persuaded him to honour her consecration to God. He was baptised, as was his brother, and all three were later martyred after refusing to offer sacrifice to the Roman gods. These details come from later accounts and should be received as tradition rather than certain history. Cecilia’s association with music comes from the story that, while music was played at her wedding, she sang to God in her heart. For this reason, she came to be honoured as the patron of musicians.</w:t>
      </w:r>
    </w:p>
    <w:p w:rsidR="00000000" w:rsidDel="00000000" w:rsidP="00000000" w:rsidRDefault="00000000" w:rsidRPr="00000000" w14:paraId="00000383">
      <w:pPr>
        <w:rPr/>
      </w:pPr>
      <w:r w:rsidDel="00000000" w:rsidR="00000000" w:rsidRPr="00000000">
        <w:rPr>
          <w:rtl w:val="0"/>
        </w:rPr>
        <w:t xml:space="preserve">The Church remembers her for courage, faithful hospitality and inner praise: a witness to Christ held quietly and steadfastly, even in the face of death.</w:t>
      </w:r>
    </w:p>
    <w:p w:rsidR="00000000" w:rsidDel="00000000" w:rsidP="00000000" w:rsidRDefault="00000000" w:rsidRPr="00000000" w14:paraId="00000384">
      <w:pPr>
        <w:pStyle w:val="Heading1"/>
        <w:rPr/>
      </w:pPr>
      <w:bookmarkStart w:colFirst="0" w:colLast="0" w:name="_2bquugqlvzh6" w:id="224"/>
      <w:bookmarkEnd w:id="224"/>
      <w:r w:rsidDel="00000000" w:rsidR="00000000" w:rsidRPr="00000000">
        <w:rPr>
          <w:rtl w:val="0"/>
        </w:rPr>
        <w:t xml:space="preserve">23 November </w:t>
        <w:br w:type="textWrapping"/>
        <w:t xml:space="preserve">Clement of Rome, Bishop and Martyr, c. 100 (6)</w:t>
      </w:r>
    </w:p>
    <w:p w:rsidR="00000000" w:rsidDel="00000000" w:rsidP="00000000" w:rsidRDefault="00000000" w:rsidRPr="00000000" w14:paraId="00000385">
      <w:pPr>
        <w:rPr/>
      </w:pPr>
      <w:r w:rsidDel="00000000" w:rsidR="00000000" w:rsidRPr="00000000">
        <w:rPr>
          <w:rtl w:val="0"/>
        </w:rPr>
        <w:t xml:space="preserve">Clement was a leader of the Church in Rome towards the end of the first century, and is traditionally remembered as one of the early successors of Peter. Early writers associated him with the apostles, though the details of his life and office are not always clear. He is best known for a letter sent from the Church in Rome to the Church in Corinth during a time of dispute.</w:t>
      </w:r>
    </w:p>
    <w:p w:rsidR="00000000" w:rsidDel="00000000" w:rsidP="00000000" w:rsidRDefault="00000000" w:rsidRPr="00000000" w14:paraId="00000386">
      <w:pPr>
        <w:rPr/>
      </w:pPr>
      <w:r w:rsidDel="00000000" w:rsidR="00000000" w:rsidRPr="00000000">
        <w:rPr>
          <w:rtl w:val="0"/>
        </w:rPr>
        <w:t xml:space="preserve">That letter joined pastoral concern with firm correction. It called the Corinthian Christians back to humility, order and peace, and it gives valuable evidence for the developing life and ministry of the early Church. Clement’s death is traditionally remembered as martyrdom, but the manner of his death is not known with certainty. Later stories say that he was exiled to Crimea and thrown into the sea with an anchor around his neck, but these accounts come from much later sources.</w:t>
      </w:r>
    </w:p>
    <w:p w:rsidR="00000000" w:rsidDel="00000000" w:rsidP="00000000" w:rsidRDefault="00000000" w:rsidRPr="00000000" w14:paraId="00000387">
      <w:pPr>
        <w:rPr/>
      </w:pPr>
      <w:r w:rsidDel="00000000" w:rsidR="00000000" w:rsidRPr="00000000">
        <w:rPr>
          <w:rtl w:val="0"/>
        </w:rPr>
        <w:t xml:space="preserve">Clement continues to be remembered for his care for the unity of the Church, and for a ministry rooted in faithfulness, humility and peace.</w:t>
      </w:r>
    </w:p>
    <w:p w:rsidR="00000000" w:rsidDel="00000000" w:rsidP="00000000" w:rsidRDefault="00000000" w:rsidRPr="00000000" w14:paraId="00000388">
      <w:pPr>
        <w:pStyle w:val="Heading1"/>
        <w:rPr/>
      </w:pPr>
      <w:bookmarkStart w:colFirst="0" w:colLast="0" w:name="_pzql92mudqha" w:id="225"/>
      <w:bookmarkEnd w:id="225"/>
      <w:r w:rsidDel="00000000" w:rsidR="00000000" w:rsidRPr="00000000">
        <w:rPr>
          <w:rtl w:val="0"/>
        </w:rPr>
        <w:t xml:space="preserve">24 November </w:t>
        <w:br w:type="textWrapping"/>
        <w:t xml:space="preserve">Lucy Menzies, 1954 (6)</w:t>
      </w:r>
    </w:p>
    <w:p w:rsidR="00000000" w:rsidDel="00000000" w:rsidP="00000000" w:rsidRDefault="00000000" w:rsidRPr="00000000" w14:paraId="00000389">
      <w:pPr>
        <w:rPr/>
      </w:pPr>
      <w:r w:rsidDel="00000000" w:rsidR="00000000" w:rsidRPr="00000000">
        <w:rPr>
          <w:rtl w:val="0"/>
        </w:rPr>
        <w:t xml:space="preserve">Lucy Menzies was a Scottish spiritual writer, translator and retreat-house warden, born in 1882 at the Manse of Inchture in the Carse of Gowrie. She grew up with strong ties to St Andrews, where her father later taught biblical criticism, and she became associated with All Saints' Church. Raised in the Church of Scotland, she later became an Episcopalian, while her life and work remained marked by a generous ecumenical spirit.</w:t>
      </w:r>
    </w:p>
    <w:p w:rsidR="00000000" w:rsidDel="00000000" w:rsidP="00000000" w:rsidRDefault="00000000" w:rsidRPr="00000000" w14:paraId="0000038A">
      <w:pPr>
        <w:rPr/>
      </w:pPr>
      <w:r w:rsidDel="00000000" w:rsidR="00000000" w:rsidRPr="00000000">
        <w:rPr>
          <w:rtl w:val="0"/>
        </w:rPr>
        <w:t xml:space="preserve">Menzies is remembered for making the riches of Christian spirituality available to others. She wrote on Scottish saints, especially Columba, translated works of mystical and devotional theology, and worked closely with Evelyn Underhill. Through Underhill's encouragement she became Warden of the Retreat House at Pleshey, where her life of prayer shaped the atmosphere of the house. She knew prayer could be difficult, yet those who knew her recognised in her a deep communion with God.</w:t>
      </w:r>
    </w:p>
    <w:p w:rsidR="00000000" w:rsidDel="00000000" w:rsidP="00000000" w:rsidRDefault="00000000" w:rsidRPr="00000000" w14:paraId="0000038B">
      <w:pPr>
        <w:rPr/>
      </w:pPr>
      <w:r w:rsidDel="00000000" w:rsidR="00000000" w:rsidRPr="00000000">
        <w:rPr>
          <w:rtl w:val="0"/>
        </w:rPr>
        <w:t xml:space="preserve">She returned to St Andrews in later life and died in 1954. The Church remembers her as a scholar of holiness, a servant of prayer, and a witness to the presence of God in ordinary circumstances.</w:t>
      </w:r>
    </w:p>
    <w:p w:rsidR="00000000" w:rsidDel="00000000" w:rsidP="00000000" w:rsidRDefault="00000000" w:rsidRPr="00000000" w14:paraId="0000038C">
      <w:pPr>
        <w:pStyle w:val="Heading1"/>
        <w:rPr/>
      </w:pPr>
      <w:bookmarkStart w:colFirst="0" w:colLast="0" w:name="_z1flon59ntr8" w:id="226"/>
      <w:bookmarkEnd w:id="226"/>
      <w:r w:rsidDel="00000000" w:rsidR="00000000" w:rsidRPr="00000000">
        <w:rPr>
          <w:rtl w:val="0"/>
        </w:rPr>
        <w:t xml:space="preserve">30 November </w:t>
        <w:br w:type="textWrapping"/>
        <w:t xml:space="preserve">Andrew, Apostle, Patron of Scotland (4)</w:t>
      </w:r>
    </w:p>
    <w:p w:rsidR="00000000" w:rsidDel="00000000" w:rsidP="00000000" w:rsidRDefault="00000000" w:rsidRPr="00000000" w14:paraId="0000038D">
      <w:pPr>
        <w:rPr/>
      </w:pPr>
      <w:r w:rsidDel="00000000" w:rsidR="00000000" w:rsidRPr="00000000">
        <w:rPr>
          <w:rtl w:val="0"/>
        </w:rPr>
        <w:t xml:space="preserve">Andrew was a Galilean fisherman, the brother of Simon Peter, and one of the twelve apostles of Jesus. In John’s account of the Gospel, Andrew first followed Jesus after hearing the witness of John the Baptist, and then brought his brother to him. For this reason he has often been remembered as one who leads others to Christ.</w:t>
      </w:r>
    </w:p>
    <w:p w:rsidR="00000000" w:rsidDel="00000000" w:rsidP="00000000" w:rsidRDefault="00000000" w:rsidRPr="00000000" w14:paraId="0000038E">
      <w:pPr>
        <w:rPr/>
      </w:pPr>
      <w:r w:rsidDel="00000000" w:rsidR="00000000" w:rsidRPr="00000000">
        <w:rPr>
          <w:rtl w:val="0"/>
        </w:rPr>
        <w:t xml:space="preserve">The Gospels show Andrew close to the ordinary details of Jesus’ ministry. He pointed out the boy with the loaves and fishes before the feeding of the five thousand, and with Philip he helped bring Greek seekers to Jesus. Later tradition says that after Pentecost he preached the Gospel in several places, including Scythia and Achaia. His martyrdom at Patras, and the story that he was crucified on an x-shaped cross, belong to Christian tradition rather than to the New Testament. Andrew became patron of Scotland through traditions about his relics being brought to Fife, to the place now known as St Andrews.</w:t>
      </w:r>
    </w:p>
    <w:p w:rsidR="00000000" w:rsidDel="00000000" w:rsidP="00000000" w:rsidRDefault="00000000" w:rsidRPr="00000000" w14:paraId="0000038F">
      <w:pPr>
        <w:rPr/>
      </w:pPr>
      <w:r w:rsidDel="00000000" w:rsidR="00000000" w:rsidRPr="00000000">
        <w:rPr>
          <w:rtl w:val="0"/>
        </w:rPr>
        <w:t xml:space="preserve">The Church remembers him as an apostle of quiet faithfulness, who noticed others and helped them come near to Christ.</w:t>
      </w:r>
    </w:p>
    <w:sectPr>
      <w:headerReference r:id="rId71" w:type="first"/>
      <w:footerReference r:id="rId72" w:type="default"/>
      <w:footerReference r:id="rId73" w:type="firs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5">
    <w:pPr>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640" w:line="259" w:lineRule="auto"/>
    </w:pPr>
    <w:rPr>
      <w:rFonts w:ascii="Calibri" w:cs="Calibri" w:eastAsia="Calibri" w:hAnsi="Calibri"/>
      <w:b w:val="1"/>
      <w:bCs w:val="1"/>
      <w:sz w:val="32"/>
      <w:szCs w:val="32"/>
    </w:rPr>
  </w:style>
  <w:style w:type="paragraph" w:styleId="Heading2">
    <w:name w:val="heading 2"/>
    <w:basedOn w:val="Normal"/>
    <w:next w:val="Normal"/>
    <w:pPr>
      <w:keepNext w:val="1"/>
      <w:keepLines w:val="1"/>
      <w:pageBreakBefore w:val="0"/>
      <w:spacing w:after="0" w:before="280" w:line="259" w:lineRule="auto"/>
    </w:pPr>
    <w:rPr>
      <w:rFonts w:ascii="Calibri" w:cs="Calibri" w:eastAsia="Calibri" w:hAnsi="Calibri"/>
      <w:b w:val="1"/>
      <w:bCs w:val="1"/>
      <w:sz w:val="28"/>
      <w:szCs w:val="28"/>
    </w:rPr>
  </w:style>
  <w:style w:type="paragraph" w:styleId="Heading3">
    <w:name w:val="heading 3"/>
    <w:basedOn w:val="Normal"/>
    <w:next w:val="Normal"/>
    <w:pPr>
      <w:keepNext w:val="1"/>
      <w:keepLines w:val="1"/>
      <w:pageBreakBefore w:val="0"/>
      <w:spacing w:after="0" w:before="40" w:line="259" w:lineRule="auto"/>
    </w:pPr>
    <w:rPr>
      <w:rFonts w:ascii="Calibri" w:cs="Calibri" w:eastAsia="Calibri" w:hAnsi="Calibri"/>
      <w:b w:val="0"/>
      <w:bCs w:val="0"/>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0" w:before="0" w:line="240" w:lineRule="auto"/>
    </w:pPr>
    <w:rPr>
      <w:rFonts w:ascii="Calibri" w:cs="Calibri" w:eastAsia="Calibri" w:hAnsi="Calibri"/>
      <w:b w:val="0"/>
      <w:bCs w:val="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24.xml"/><Relationship Id="rId42" Type="http://schemas.openxmlformats.org/officeDocument/2006/relationships/footer" Target="footer25.xml"/><Relationship Id="rId41" Type="http://schemas.openxmlformats.org/officeDocument/2006/relationships/header" Target="header11.xml"/><Relationship Id="rId44" Type="http://schemas.openxmlformats.org/officeDocument/2006/relationships/header" Target="header12.xml"/><Relationship Id="rId43" Type="http://schemas.openxmlformats.org/officeDocument/2006/relationships/footer" Target="footer26.xml"/><Relationship Id="rId46" Type="http://schemas.openxmlformats.org/officeDocument/2006/relationships/footer" Target="footer28.xml"/><Relationship Id="rId45" Type="http://schemas.openxmlformats.org/officeDocument/2006/relationships/footer" Target="footer27.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48" Type="http://schemas.openxmlformats.org/officeDocument/2006/relationships/footer" Target="footer29.xml"/><Relationship Id="rId47" Type="http://schemas.openxmlformats.org/officeDocument/2006/relationships/header" Target="header13.xml"/><Relationship Id="rId49" Type="http://schemas.openxmlformats.org/officeDocument/2006/relationships/footer" Target="footer30.xml"/><Relationship Id="rId5" Type="http://schemas.openxmlformats.org/officeDocument/2006/relationships/styles" Target="styles.xml"/><Relationship Id="rId6" Type="http://schemas.openxmlformats.org/officeDocument/2006/relationships/hyperlink" Target="https://hemingwayapp.com/" TargetMode="External"/><Relationship Id="rId7" Type="http://schemas.openxmlformats.org/officeDocument/2006/relationships/footer" Target="footer1.xml"/><Relationship Id="rId8" Type="http://schemas.openxmlformats.org/officeDocument/2006/relationships/footer" Target="footer2.xml"/><Relationship Id="rId73" Type="http://schemas.openxmlformats.org/officeDocument/2006/relationships/footer" Target="footer46.xml"/><Relationship Id="rId72" Type="http://schemas.openxmlformats.org/officeDocument/2006/relationships/footer" Target="footer45.xml"/><Relationship Id="rId31" Type="http://schemas.openxmlformats.org/officeDocument/2006/relationships/footer" Target="footer18.xml"/><Relationship Id="rId30" Type="http://schemas.openxmlformats.org/officeDocument/2006/relationships/footer" Target="footer17.xml"/><Relationship Id="rId33" Type="http://schemas.openxmlformats.org/officeDocument/2006/relationships/footer" Target="footer19.xml"/><Relationship Id="rId32" Type="http://schemas.openxmlformats.org/officeDocument/2006/relationships/header" Target="header8.xml"/><Relationship Id="rId35" Type="http://schemas.openxmlformats.org/officeDocument/2006/relationships/header" Target="header9.xml"/><Relationship Id="rId34" Type="http://schemas.openxmlformats.org/officeDocument/2006/relationships/footer" Target="footer20.xml"/><Relationship Id="rId71" Type="http://schemas.openxmlformats.org/officeDocument/2006/relationships/header" Target="header21.xml"/><Relationship Id="rId70" Type="http://schemas.openxmlformats.org/officeDocument/2006/relationships/footer" Target="footer44.xml"/><Relationship Id="rId37" Type="http://schemas.openxmlformats.org/officeDocument/2006/relationships/footer" Target="footer22.xml"/><Relationship Id="rId36" Type="http://schemas.openxmlformats.org/officeDocument/2006/relationships/footer" Target="footer21.xml"/><Relationship Id="rId39" Type="http://schemas.openxmlformats.org/officeDocument/2006/relationships/footer" Target="footer23.xml"/><Relationship Id="rId38" Type="http://schemas.openxmlformats.org/officeDocument/2006/relationships/header" Target="header10.xml"/><Relationship Id="rId62" Type="http://schemas.openxmlformats.org/officeDocument/2006/relationships/header" Target="header18.xml"/><Relationship Id="rId61" Type="http://schemas.openxmlformats.org/officeDocument/2006/relationships/footer" Target="footer38.xml"/><Relationship Id="rId20" Type="http://schemas.openxmlformats.org/officeDocument/2006/relationships/header" Target="header4.xml"/><Relationship Id="rId64" Type="http://schemas.openxmlformats.org/officeDocument/2006/relationships/footer" Target="footer40.xml"/><Relationship Id="rId63" Type="http://schemas.openxmlformats.org/officeDocument/2006/relationships/footer" Target="footer39.xml"/><Relationship Id="rId22" Type="http://schemas.openxmlformats.org/officeDocument/2006/relationships/footer" Target="footer12.xml"/><Relationship Id="rId66" Type="http://schemas.openxmlformats.org/officeDocument/2006/relationships/footer" Target="footer41.xml"/><Relationship Id="rId21" Type="http://schemas.openxmlformats.org/officeDocument/2006/relationships/footer" Target="footer11.xml"/><Relationship Id="rId65" Type="http://schemas.openxmlformats.org/officeDocument/2006/relationships/header" Target="header19.xml"/><Relationship Id="rId24" Type="http://schemas.openxmlformats.org/officeDocument/2006/relationships/footer" Target="footer13.xml"/><Relationship Id="rId68" Type="http://schemas.openxmlformats.org/officeDocument/2006/relationships/header" Target="header20.xml"/><Relationship Id="rId23" Type="http://schemas.openxmlformats.org/officeDocument/2006/relationships/header" Target="header5.xml"/><Relationship Id="rId67" Type="http://schemas.openxmlformats.org/officeDocument/2006/relationships/footer" Target="footer42.xml"/><Relationship Id="rId60" Type="http://schemas.openxmlformats.org/officeDocument/2006/relationships/footer" Target="footer37.xml"/><Relationship Id="rId26" Type="http://schemas.openxmlformats.org/officeDocument/2006/relationships/header" Target="header6.xml"/><Relationship Id="rId25" Type="http://schemas.openxmlformats.org/officeDocument/2006/relationships/footer" Target="footer14.xml"/><Relationship Id="rId69" Type="http://schemas.openxmlformats.org/officeDocument/2006/relationships/footer" Target="footer43.xml"/><Relationship Id="rId28" Type="http://schemas.openxmlformats.org/officeDocument/2006/relationships/footer" Target="footer16.xml"/><Relationship Id="rId27" Type="http://schemas.openxmlformats.org/officeDocument/2006/relationships/footer" Target="footer15.xml"/><Relationship Id="rId29" Type="http://schemas.openxmlformats.org/officeDocument/2006/relationships/header" Target="header7.xml"/><Relationship Id="rId51" Type="http://schemas.openxmlformats.org/officeDocument/2006/relationships/footer" Target="footer31.xml"/><Relationship Id="rId50" Type="http://schemas.openxmlformats.org/officeDocument/2006/relationships/header" Target="header14.xml"/><Relationship Id="rId53" Type="http://schemas.openxmlformats.org/officeDocument/2006/relationships/header" Target="header15.xml"/><Relationship Id="rId52" Type="http://schemas.openxmlformats.org/officeDocument/2006/relationships/footer" Target="footer32.xml"/><Relationship Id="rId11" Type="http://schemas.openxmlformats.org/officeDocument/2006/relationships/header" Target="header1.xml"/><Relationship Id="rId55" Type="http://schemas.openxmlformats.org/officeDocument/2006/relationships/footer" Target="footer34.xml"/><Relationship Id="rId10" Type="http://schemas.openxmlformats.org/officeDocument/2006/relationships/footer" Target="footer4.xml"/><Relationship Id="rId54" Type="http://schemas.openxmlformats.org/officeDocument/2006/relationships/footer" Target="footer33.xml"/><Relationship Id="rId13" Type="http://schemas.openxmlformats.org/officeDocument/2006/relationships/footer" Target="footer6.xml"/><Relationship Id="rId57" Type="http://schemas.openxmlformats.org/officeDocument/2006/relationships/footer" Target="footer35.xml"/><Relationship Id="rId12" Type="http://schemas.openxmlformats.org/officeDocument/2006/relationships/footer" Target="footer5.xml"/><Relationship Id="rId56" Type="http://schemas.openxmlformats.org/officeDocument/2006/relationships/header" Target="header16.xml"/><Relationship Id="rId15" Type="http://schemas.openxmlformats.org/officeDocument/2006/relationships/footer" Target="footer7.xml"/><Relationship Id="rId59" Type="http://schemas.openxmlformats.org/officeDocument/2006/relationships/header" Target="header17.xml"/><Relationship Id="rId14" Type="http://schemas.openxmlformats.org/officeDocument/2006/relationships/header" Target="header2.xml"/><Relationship Id="rId58" Type="http://schemas.openxmlformats.org/officeDocument/2006/relationships/footer" Target="footer36.xml"/><Relationship Id="rId17" Type="http://schemas.openxmlformats.org/officeDocument/2006/relationships/header" Target="header3.xml"/><Relationship Id="rId16" Type="http://schemas.openxmlformats.org/officeDocument/2006/relationships/footer" Target="footer8.xml"/><Relationship Id="rId19" Type="http://schemas.openxmlformats.org/officeDocument/2006/relationships/footer" Target="footer10.xml"/><Relationship Id="rId18"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