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SportsClub</w:t>
      </w:r>
      <w:proofErr w:type="spellEnd"/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male/female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Male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Female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abstract cannot be instantiated (protected constructor)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SportsPlayer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auto-implemented properties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gender)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age;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gender;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inherited member from Object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various positions for a football player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Goalkeeper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Defender, Midfielder, Striker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SportsPlayer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r>
        <w:rPr>
          <w:rFonts w:ascii="Consolas" w:hAnsi="Consolas" w:cs="Consolas"/>
          <w:color w:val="000000"/>
          <w:sz w:val="19"/>
          <w:szCs w:val="19"/>
        </w:rPr>
        <w:t>.Defender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chainage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age, gender)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position;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inherited member from Object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Position;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custom equality comparison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 .Equals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used by Contains() on List&lt;&gt;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must match all 4 attributes to be equal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needed if overriding Equals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a hash (key) value for this object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*****************************************************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team of players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enumerable type: can find specifics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collection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minimum and no age limit for team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SoccerTeam.MinAge</w:t>
      </w:r>
      <w:proofErr w:type="spellEnd"/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       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.MaxValue;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each team has a name, gender and an age limit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player collection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players;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property to get players collection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Players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&gt;(players);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read/write property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team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Age Limit for a Team must be &gt;=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indexer property, return a player with specified name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.OrdinalIgnoreCase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            </w:t>
      </w:r>
      <w:r>
        <w:rPr>
          <w:rFonts w:ascii="Consolas" w:hAnsi="Consolas" w:cs="Consolas"/>
          <w:color w:val="008000"/>
          <w:sz w:val="19"/>
          <w:szCs w:val="19"/>
        </w:rPr>
        <w:t>// ignore case in comparison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player = 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not in the soccer team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iterate over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collection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players)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a player to the team, if not already in the team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empty team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(player);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using the contains method to check if player is in squad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(player))        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already in the team"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 the plater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player is less than or equal to the age limit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(player);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too old for team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while team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1FD" w:rsidRDefault="00F371FD" w:rsidP="00F3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1B29" w:rsidRDefault="00F371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1FD" w:rsidRDefault="00F371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1FD" w:rsidRDefault="00F371FD"/>
    <w:sectPr w:rsidR="00F371FD" w:rsidSect="00B51A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FD"/>
    <w:rsid w:val="00861B29"/>
    <w:rsid w:val="00F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9AC40"/>
  <w15:chartTrackingRefBased/>
  <w15:docId w15:val="{084CB9F8-C69E-4E6B-AE81-DD1BD932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Quirke</dc:creator>
  <cp:keywords/>
  <dc:description/>
  <cp:lastModifiedBy>Gareth Quirke</cp:lastModifiedBy>
  <cp:revision>1</cp:revision>
  <dcterms:created xsi:type="dcterms:W3CDTF">2016-11-02T22:00:00Z</dcterms:created>
  <dcterms:modified xsi:type="dcterms:W3CDTF">2016-11-02T22:04:00Z</dcterms:modified>
</cp:coreProperties>
</file>