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2591"/>
        <w:gridCol w:w="2591"/>
        <w:gridCol w:w="2591"/>
        <w:gridCol w:w="2591"/>
        <w:gridCol w:w="2591"/>
        <w:gridCol w:w="2591"/>
        <w:gridCol w:w="2591"/>
        <w:gridCol w:w="2591"/>
        <w:gridCol w:w="2591"/>
      </w:tblGrid>
      <w:tr w:rsidR="004B46A7" w14:paraId="590AA50C" w14:textId="77777777" w:rsidTr="004F5C14">
        <w:tc>
          <w:tcPr>
            <w:tcW w:w="2591" w:type="dxa"/>
            <w:vMerge w:val="restart"/>
            <w:vAlign w:val="center"/>
          </w:tcPr>
          <w:p w14:paraId="66698695" w14:textId="50C9AC43" w:rsidR="004B46A7" w:rsidRPr="004F5C14" w:rsidRDefault="004B46A7" w:rsidP="004F5C14">
            <w:pPr>
              <w:rPr>
                <w:rFonts w:cstheme="minorHAnsi"/>
                <w:sz w:val="24"/>
                <w:szCs w:val="24"/>
              </w:rPr>
            </w:pPr>
            <w:r w:rsidRPr="004F5C14">
              <w:rPr>
                <w:rFonts w:cstheme="minorHAnsi"/>
                <w:sz w:val="24"/>
                <w:szCs w:val="24"/>
              </w:rPr>
              <w:t>Process Stage &amp; Steps</w:t>
            </w:r>
          </w:p>
        </w:tc>
        <w:tc>
          <w:tcPr>
            <w:tcW w:w="2591" w:type="dxa"/>
            <w:vMerge w:val="restart"/>
            <w:vAlign w:val="center"/>
          </w:tcPr>
          <w:p w14:paraId="795CE375" w14:textId="7A7DA1EE" w:rsidR="004B46A7" w:rsidRPr="004F5C14" w:rsidRDefault="004B46A7" w:rsidP="004F5C14">
            <w:pPr>
              <w:rPr>
                <w:rFonts w:cstheme="minorHAnsi"/>
                <w:sz w:val="24"/>
                <w:szCs w:val="24"/>
              </w:rPr>
            </w:pPr>
            <w:r w:rsidRPr="004F5C14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20728" w:type="dxa"/>
            <w:gridSpan w:val="8"/>
            <w:vAlign w:val="center"/>
          </w:tcPr>
          <w:p w14:paraId="65B482CB" w14:textId="2382336A" w:rsidR="004B46A7" w:rsidRPr="004F5C14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C14">
              <w:rPr>
                <w:rFonts w:cstheme="minorHAnsi"/>
                <w:sz w:val="24"/>
                <w:szCs w:val="24"/>
              </w:rPr>
              <w:t>Parameter Source</w:t>
            </w:r>
            <w:r w:rsidR="006F2D0A" w:rsidRPr="004F5C14">
              <w:rPr>
                <w:rFonts w:cstheme="minorHAnsi"/>
                <w:sz w:val="24"/>
                <w:szCs w:val="24"/>
              </w:rPr>
              <w:t xml:space="preserve">s </w:t>
            </w:r>
            <w:r w:rsidRPr="004F5C14">
              <w:rPr>
                <w:rFonts w:cstheme="minorHAnsi"/>
                <w:sz w:val="24"/>
                <w:szCs w:val="24"/>
              </w:rPr>
              <w:t xml:space="preserve">for </w:t>
            </w:r>
            <w:r w:rsidR="006F2D0A" w:rsidRPr="004F5C14">
              <w:rPr>
                <w:rFonts w:cstheme="minorHAnsi"/>
                <w:sz w:val="24"/>
                <w:szCs w:val="24"/>
              </w:rPr>
              <w:t>E</w:t>
            </w:r>
            <w:r w:rsidRPr="004F5C14">
              <w:rPr>
                <w:rFonts w:cstheme="minorHAnsi"/>
                <w:sz w:val="24"/>
                <w:szCs w:val="24"/>
              </w:rPr>
              <w:t xml:space="preserve">ach </w:t>
            </w:r>
            <w:r w:rsidR="006F2D0A" w:rsidRPr="004F5C14">
              <w:rPr>
                <w:rFonts w:cstheme="minorHAnsi"/>
                <w:sz w:val="24"/>
                <w:szCs w:val="24"/>
              </w:rPr>
              <w:t>Identified Process Model</w:t>
            </w:r>
          </w:p>
        </w:tc>
      </w:tr>
      <w:tr w:rsidR="004B46A7" w14:paraId="0F50A58F" w14:textId="77777777" w:rsidTr="005B7C5C">
        <w:tc>
          <w:tcPr>
            <w:tcW w:w="2591" w:type="dxa"/>
            <w:vMerge/>
            <w:tcBorders>
              <w:bottom w:val="single" w:sz="4" w:space="0" w:color="auto"/>
            </w:tcBorders>
          </w:tcPr>
          <w:p w14:paraId="3D0186BA" w14:textId="1AF8AB20" w:rsidR="004B46A7" w:rsidRPr="004F5C14" w:rsidRDefault="004B46A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vMerge/>
            <w:tcBorders>
              <w:bottom w:val="single" w:sz="4" w:space="0" w:color="auto"/>
            </w:tcBorders>
          </w:tcPr>
          <w:p w14:paraId="7E9A7305" w14:textId="57232635" w:rsidR="004B46A7" w:rsidRPr="004F5C14" w:rsidRDefault="004B46A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063B84C6" w14:textId="0683327F" w:rsidR="004B46A7" w:rsidRPr="004F5C14" w:rsidRDefault="006F2D0A" w:rsidP="004B46A7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4F5C14">
              <w:rPr>
                <w:rFonts w:cstheme="minorHAnsi"/>
                <w:i/>
                <w:iCs/>
                <w:sz w:val="24"/>
                <w:szCs w:val="24"/>
              </w:rPr>
              <w:t>M</w:t>
            </w:r>
            <w:r w:rsidR="004B46A7" w:rsidRPr="004F5C14">
              <w:rPr>
                <w:rFonts w:cstheme="minorHAnsi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34616072" w14:textId="713456E5" w:rsidR="004B46A7" w:rsidRPr="004F5C14" w:rsidRDefault="006F2D0A" w:rsidP="004B46A7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4F5C14">
              <w:rPr>
                <w:rFonts w:cstheme="minorHAnsi"/>
                <w:i/>
                <w:iCs/>
                <w:sz w:val="24"/>
                <w:szCs w:val="24"/>
              </w:rPr>
              <w:t>M</w:t>
            </w:r>
            <w:r w:rsidR="004B46A7" w:rsidRPr="004F5C14">
              <w:rPr>
                <w:rFonts w:cstheme="minorHAnsi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16BDB7F4" w14:textId="30976B10" w:rsidR="004B46A7" w:rsidRPr="004F5C14" w:rsidRDefault="006F2D0A" w:rsidP="004B46A7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4F5C14">
              <w:rPr>
                <w:rFonts w:cstheme="minorHAnsi"/>
                <w:i/>
                <w:iCs/>
                <w:sz w:val="24"/>
                <w:szCs w:val="24"/>
              </w:rPr>
              <w:t>M</w:t>
            </w:r>
            <w:r w:rsidR="004B46A7" w:rsidRPr="004F5C14">
              <w:rPr>
                <w:rFonts w:cstheme="minorHAns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0746CA82" w14:textId="743474A7" w:rsidR="004B46A7" w:rsidRPr="004F5C14" w:rsidRDefault="006F2D0A" w:rsidP="004B46A7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4F5C14">
              <w:rPr>
                <w:rFonts w:cstheme="minorHAnsi"/>
                <w:i/>
                <w:iCs/>
                <w:sz w:val="24"/>
                <w:szCs w:val="24"/>
              </w:rPr>
              <w:t>M</w:t>
            </w:r>
            <w:r w:rsidR="004B46A7" w:rsidRPr="004F5C14">
              <w:rPr>
                <w:rFonts w:cstheme="minorHAns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41D39FEA" w14:textId="0C5ACD82" w:rsidR="004B46A7" w:rsidRPr="004F5C14" w:rsidRDefault="006F2D0A" w:rsidP="004B46A7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4F5C14">
              <w:rPr>
                <w:rFonts w:cstheme="minorHAnsi"/>
                <w:i/>
                <w:iCs/>
                <w:sz w:val="24"/>
                <w:szCs w:val="24"/>
              </w:rPr>
              <w:t>M5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6EAAA0CF" w14:textId="1EA98A8E" w:rsidR="004B46A7" w:rsidRPr="004F5C14" w:rsidRDefault="006F2D0A" w:rsidP="004B46A7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4F5C14">
              <w:rPr>
                <w:rFonts w:cstheme="minorHAnsi"/>
                <w:i/>
                <w:iCs/>
                <w:sz w:val="24"/>
                <w:szCs w:val="24"/>
              </w:rPr>
              <w:t>M6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22E80602" w14:textId="55BBC26D" w:rsidR="004B46A7" w:rsidRPr="004F5C14" w:rsidRDefault="00D63A84" w:rsidP="004B46A7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3A3B4847" w14:textId="244C8DBA" w:rsidR="004B46A7" w:rsidRPr="004F5C14" w:rsidRDefault="006F2D0A" w:rsidP="004B46A7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4F5C14">
              <w:rPr>
                <w:rFonts w:cstheme="minorHAnsi"/>
                <w:i/>
                <w:iCs/>
                <w:sz w:val="24"/>
                <w:szCs w:val="24"/>
              </w:rPr>
              <w:t>M8</w:t>
            </w:r>
          </w:p>
        </w:tc>
      </w:tr>
      <w:tr w:rsidR="003F6CA2" w14:paraId="259BCB98" w14:textId="77777777" w:rsidTr="00D63A84">
        <w:tc>
          <w:tcPr>
            <w:tcW w:w="2591" w:type="dxa"/>
            <w:tcBorders>
              <w:bottom w:val="single" w:sz="4" w:space="0" w:color="auto"/>
            </w:tcBorders>
          </w:tcPr>
          <w:p w14:paraId="1DF5B83A" w14:textId="77777777" w:rsidR="003F6CA2" w:rsidRPr="004F5C14" w:rsidRDefault="003F6CA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76A94276" w14:textId="77777777" w:rsidR="003F6CA2" w:rsidRPr="004F5C14" w:rsidRDefault="003F6CA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5667AE50" w14:textId="04301DC1" w:rsidR="003F6CA2" w:rsidRPr="003F6CA2" w:rsidRDefault="003F6CA2" w:rsidP="004B46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F6CA2">
              <w:rPr>
                <w:rFonts w:cstheme="minorHAnsi"/>
                <w:sz w:val="24"/>
                <w:szCs w:val="24"/>
              </w:rPr>
              <w:t>Madamba at al. 2022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6297203B" w14:textId="30388AC3" w:rsidR="003F6CA2" w:rsidRPr="003F6CA2" w:rsidRDefault="003F6CA2" w:rsidP="004B46A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Mokhtari et al. 2022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5ABC6A39" w14:textId="3D326839" w:rsidR="003F6CA2" w:rsidRPr="003F6CA2" w:rsidRDefault="003F6CA2" w:rsidP="004B46A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Pang et al. 2022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43F10A" w14:textId="7F442B01" w:rsidR="003F6CA2" w:rsidRPr="003F6CA2" w:rsidRDefault="003F6CA2" w:rsidP="004B46A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Mokhtari et al. 2018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0E82C86E" w14:textId="6068CF23" w:rsidR="003F6CA2" w:rsidRPr="003F6CA2" w:rsidRDefault="003F6CA2" w:rsidP="004B46A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Pang et al. 2017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4A4FD57D" w14:textId="24B48CF8" w:rsidR="003F6CA2" w:rsidRPr="00A65EFD" w:rsidRDefault="00A65EFD" w:rsidP="004B46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65EFD">
              <w:rPr>
                <w:rFonts w:cstheme="minorHAnsi"/>
                <w:sz w:val="24"/>
                <w:szCs w:val="24"/>
              </w:rPr>
              <w:t>Allende et al. 2018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73BDF8B8" w14:textId="77777777" w:rsidR="003F6CA2" w:rsidRPr="004F5C14" w:rsidRDefault="003F6CA2" w:rsidP="004B46A7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59FBA2A7" w14:textId="77777777" w:rsidR="003F6CA2" w:rsidRPr="004F5C14" w:rsidRDefault="003F6CA2" w:rsidP="004B46A7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</w:tr>
      <w:tr w:rsidR="00817ADE" w14:paraId="5E66EC3A" w14:textId="77777777" w:rsidTr="00A65EFD">
        <w:tc>
          <w:tcPr>
            <w:tcW w:w="25910" w:type="dxa"/>
            <w:gridSpan w:val="10"/>
            <w:tcBorders>
              <w:bottom w:val="single" w:sz="4" w:space="0" w:color="auto"/>
            </w:tcBorders>
            <w:vAlign w:val="center"/>
          </w:tcPr>
          <w:p w14:paraId="30F26705" w14:textId="11E6B48C" w:rsidR="00817ADE" w:rsidRPr="004F5C14" w:rsidRDefault="00817ADE" w:rsidP="00817AD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F5C14">
              <w:rPr>
                <w:rFonts w:cstheme="minorHAnsi"/>
                <w:b/>
                <w:bCs/>
                <w:sz w:val="24"/>
                <w:szCs w:val="24"/>
              </w:rPr>
              <w:t>Primary Raw Material Production</w:t>
            </w:r>
          </w:p>
        </w:tc>
      </w:tr>
      <w:tr w:rsidR="00A65EFD" w14:paraId="17240A0A" w14:textId="77777777" w:rsidTr="00D63A84"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FB7172" w14:textId="77777777" w:rsidR="00A65EFD" w:rsidRPr="005B7C5C" w:rsidRDefault="00A65EFD" w:rsidP="004F5C1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3C0B2A" w14:textId="77777777" w:rsidR="00A65EFD" w:rsidRPr="005B7C5C" w:rsidRDefault="00A65EFD" w:rsidP="004F5C1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85218D" w14:textId="77777777" w:rsidR="00A65EFD" w:rsidRDefault="00A65EFD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64E928" w14:textId="77777777" w:rsidR="00A65EFD" w:rsidRDefault="00A65EFD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514937" w14:textId="77777777" w:rsidR="00A65EFD" w:rsidRDefault="00A65EFD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72D131" w14:textId="77777777" w:rsidR="00A65EFD" w:rsidRDefault="00A65EFD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D03BB7" w14:textId="77777777" w:rsidR="00A65EFD" w:rsidRDefault="00A65EFD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8F9925" w14:textId="77777777" w:rsidR="00A65EFD" w:rsidRPr="005B7C5C" w:rsidRDefault="00A65EFD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F30D16" w14:textId="77777777" w:rsidR="00A65EFD" w:rsidRPr="005B7C5C" w:rsidRDefault="00A65EFD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49ED5F" w14:textId="77777777" w:rsidR="00A65EFD" w:rsidRDefault="00A65EFD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B46A7" w14:paraId="44156A34" w14:textId="77777777" w:rsidTr="00A65EFD"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15CDD" w14:textId="3FA342E5" w:rsidR="004B46A7" w:rsidRPr="005B7C5C" w:rsidRDefault="00661316" w:rsidP="004F5C14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Irrigation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4646C" w14:textId="77828AB9" w:rsidR="004B46A7" w:rsidRPr="005B7C5C" w:rsidRDefault="00661316" w:rsidP="004F5C14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O157:H7 ratio to E. coli in irrigation water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D1D70C8" w14:textId="31DBD4A6" w:rsidR="004B46A7" w:rsidRPr="005B7C5C" w:rsidRDefault="003F6CA2" w:rsidP="004B46A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7C718F" w14:textId="5979A69D" w:rsidR="004B46A7" w:rsidRPr="005B7C5C" w:rsidRDefault="003F6CA2" w:rsidP="004B46A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A1D710A" w14:textId="2AF9CBB9" w:rsidR="004B46A7" w:rsidRPr="005B7C5C" w:rsidRDefault="003F6CA2" w:rsidP="004B46A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6864A4D" w14:textId="4C094742" w:rsidR="004B46A7" w:rsidRPr="005B7C5C" w:rsidRDefault="003F6CA2" w:rsidP="004B46A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D3242" w14:textId="2EF747FA" w:rsidR="004B46A7" w:rsidRPr="005B7C5C" w:rsidRDefault="005B7C5C" w:rsidP="004B46A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Ottoson et al. 2011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DCFFD" w14:textId="77777777" w:rsidR="004B46A7" w:rsidRPr="005B7C5C" w:rsidRDefault="004B46A7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0F7B9" w14:textId="77777777" w:rsidR="004B46A7" w:rsidRPr="005B7C5C" w:rsidRDefault="004B46A7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C53BD" w14:textId="01E08292" w:rsidR="004B46A7" w:rsidRPr="005B7C5C" w:rsidRDefault="005B7C5C" w:rsidP="004B46A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Ottoson et al. 2011</w:t>
            </w:r>
          </w:p>
        </w:tc>
      </w:tr>
      <w:tr w:rsidR="00817ADE" w14:paraId="0EB261FE" w14:textId="77777777" w:rsidTr="005B7C5C"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E31EE1" w14:textId="691498E1" w:rsidR="00817ADE" w:rsidRPr="005B7C5C" w:rsidRDefault="00817ADE" w:rsidP="004F5C1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246094" w14:textId="77777777" w:rsidR="00817ADE" w:rsidRPr="005B7C5C" w:rsidRDefault="00817ADE" w:rsidP="004F5C1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99C224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B9B7A5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C7033F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D4343F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E51CBF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8C8648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084927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EB4491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17ADE" w14:paraId="4A0B7B12" w14:textId="77777777" w:rsidTr="005B7C5C">
        <w:tc>
          <w:tcPr>
            <w:tcW w:w="259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A3E16B" w14:textId="38EC4F4C" w:rsidR="00817ADE" w:rsidRPr="005B7C5C" w:rsidRDefault="00817ADE" w:rsidP="00817AD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B7C5C">
              <w:rPr>
                <w:rFonts w:cstheme="minorHAnsi"/>
                <w:b/>
                <w:bCs/>
                <w:sz w:val="24"/>
                <w:szCs w:val="24"/>
              </w:rPr>
              <w:t>Harvest</w:t>
            </w:r>
          </w:p>
        </w:tc>
      </w:tr>
      <w:tr w:rsidR="004B46A7" w14:paraId="526090C9" w14:textId="77777777" w:rsidTr="005B7C5C"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7D3A08" w14:textId="57DFAC77" w:rsidR="004B46A7" w:rsidRPr="005B7C5C" w:rsidRDefault="00661316" w:rsidP="004F5C14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Harvesting blade …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280C3E" w14:textId="77777777" w:rsidR="004B46A7" w:rsidRPr="005B7C5C" w:rsidRDefault="004B46A7" w:rsidP="004F5C1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6A5701" w14:textId="77777777" w:rsidR="004B46A7" w:rsidRPr="005B7C5C" w:rsidRDefault="004B46A7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9888D7" w14:textId="77777777" w:rsidR="004B46A7" w:rsidRPr="005B7C5C" w:rsidRDefault="004B46A7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C6AB3F" w14:textId="77777777" w:rsidR="004B46A7" w:rsidRPr="005B7C5C" w:rsidRDefault="004B46A7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A47591" w14:textId="77777777" w:rsidR="004B46A7" w:rsidRPr="005B7C5C" w:rsidRDefault="004B46A7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3F01E3" w14:textId="77777777" w:rsidR="004B46A7" w:rsidRPr="005B7C5C" w:rsidRDefault="004B46A7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381C82" w14:textId="77777777" w:rsidR="004B46A7" w:rsidRPr="005B7C5C" w:rsidRDefault="004B46A7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AA8629" w14:textId="77777777" w:rsidR="004B46A7" w:rsidRPr="005B7C5C" w:rsidRDefault="004B46A7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E9B20D" w14:textId="77777777" w:rsidR="004B46A7" w:rsidRPr="005B7C5C" w:rsidRDefault="004B46A7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17ADE" w14:paraId="78AC8C50" w14:textId="77777777" w:rsidTr="005B7C5C"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3C8944" w14:textId="77777777" w:rsidR="00817ADE" w:rsidRPr="005B7C5C" w:rsidRDefault="00817ADE" w:rsidP="004F5C1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AE186" w14:textId="77777777" w:rsidR="00817ADE" w:rsidRPr="005B7C5C" w:rsidRDefault="00817ADE" w:rsidP="004F5C1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5ABA20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A365EB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89D1CC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424877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E2D066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1CAB8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AAE3D1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F27CDA" w14:textId="77777777" w:rsidR="00817ADE" w:rsidRPr="005B7C5C" w:rsidRDefault="00817ADE" w:rsidP="004B46A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17ADE" w14:paraId="3D108626" w14:textId="77777777" w:rsidTr="005B7C5C">
        <w:tc>
          <w:tcPr>
            <w:tcW w:w="259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6B1BA7" w14:textId="4CA531BB" w:rsidR="00817ADE" w:rsidRPr="005B7C5C" w:rsidRDefault="00817ADE" w:rsidP="00817ADE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b/>
                <w:bCs/>
                <w:sz w:val="24"/>
                <w:szCs w:val="24"/>
              </w:rPr>
              <w:t>Manufacturing (packinghouse)</w:t>
            </w:r>
          </w:p>
        </w:tc>
      </w:tr>
      <w:tr w:rsidR="00B2606B" w14:paraId="3D2C1444" w14:textId="77777777" w:rsidTr="00B2606B">
        <w:tc>
          <w:tcPr>
            <w:tcW w:w="259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956003" w14:textId="521F6CEC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Manual Trimming – Knives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910478" w14:textId="4C9AF7D1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Transfer coefficient from lettuce to knives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653DF7" w14:textId="3AF1F76D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Zilelidou et al. 2015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1072CC9" w14:textId="29AC3B59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4DDED4" w14:textId="35128F8D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Zilelidou et al. 2015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6A539D" w14:textId="7D83624E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Zilelidou et al. 2015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B169DC2" w14:textId="185A36D6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AEC85B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4943B2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B6C839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22DB971E" w14:textId="77777777" w:rsidTr="00B2606B">
        <w:tc>
          <w:tcPr>
            <w:tcW w:w="2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98F059" w14:textId="1C8BC8AE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4978FA" w14:textId="5F2F0E5D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Transfer coefficient from knives to lettuce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B2BEFF" w14:textId="4653E689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Zilelidou et al. 2015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5634F9" w14:textId="473A4866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3B035B" w14:textId="1F421BC9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Zilelidou et al. 2015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FC9E2B" w14:textId="56762B5B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Zilelidou et al. 2015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4C7E82" w14:textId="57F66803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9E257C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10BADF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DDD906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30AC67AD" w14:textId="77777777" w:rsidTr="00B2606B">
        <w:tc>
          <w:tcPr>
            <w:tcW w:w="259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C1111C" w14:textId="29B4B0C2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Manual Trimming – Hands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BA4BF8" w14:textId="01E54983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Transfer coefficient from lettuce to hands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01390A" w14:textId="1721DF3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Zilelidou et al. 2015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AF62D91" w14:textId="21F851DD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3EF41B" w14:textId="58281661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Jensen et al. 2017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27A73F" w14:textId="18848C25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Zilelidou et al. 2015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747E3E4" w14:textId="230124BE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FE9105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0E5BEF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E9C80C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620D716A" w14:textId="77777777" w:rsidTr="00B2606B">
        <w:tc>
          <w:tcPr>
            <w:tcW w:w="2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D0AC91" w14:textId="58B3FC43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78F1A5" w14:textId="32945921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Transfer coefficient from hands to lettuce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B1EE8" w14:textId="57D6CCD1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Jensen 2017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3D8D90" w14:textId="4E6958D6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6C9AB8" w14:textId="38D693FD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Zilelidou et al. 2015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782A4F" w14:textId="5706BD6E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Jensen et al. 2017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FBEBA6" w14:textId="7DEB44D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8BF5B4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5DCF4A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E5F5A5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63BDC93A" w14:textId="77777777" w:rsidTr="005B7C5C"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BBE82" w14:textId="4E2F8EEA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Washing …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884BC8" w14:textId="6162EF15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D012B1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6A04BD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44AAD7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ACE66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AD0629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D203FA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F4052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837F77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5FC08905" w14:textId="77777777" w:rsidTr="00D63A84">
        <w:tc>
          <w:tcPr>
            <w:tcW w:w="259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934A6F" w14:textId="0DECF9B4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Shredding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9B64C3" w14:textId="58BACBED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Transfer coefficient from lettuce to shredder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1E468D" w14:textId="77777777" w:rsidR="00D63A84" w:rsidRPr="003F6CA2" w:rsidRDefault="00D63A84" w:rsidP="00D63A8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1175378D" w14:textId="37854D1D" w:rsidR="00B2606B" w:rsidRPr="00D63A84" w:rsidRDefault="00D63A84" w:rsidP="00D63A8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8E0E43A" w14:textId="3A81E382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55969" w14:textId="44A0574B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46A07444" w14:textId="66C2A1F9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F5FD67" w14:textId="6FECC13E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14991D76" w14:textId="0C7BC9CE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0BF9A7" w14:textId="5A6A3DE4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Perez Rodriguez et al. 2011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7567F0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214E15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BD6B0C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:rsidRPr="003F6CA2" w14:paraId="1981F8D4" w14:textId="77777777" w:rsidTr="00D63A84">
        <w:tc>
          <w:tcPr>
            <w:tcW w:w="2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9EECDA" w14:textId="1ED8FC84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138A4" w14:textId="0223D205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Transfer coefficient from shredder to lettuce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D92370C" w14:textId="18AD4F8F" w:rsidR="00B2606B" w:rsidRPr="003F6CA2" w:rsidRDefault="00B2606B" w:rsidP="00B2606B">
            <w:pPr>
              <w:jc w:val="righ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1516D66E" w14:textId="44F2074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2CEE30" w14:textId="2401BCEF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2E130" w14:textId="4148E743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5EBA7211" w14:textId="01B09F3F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003C51" w14:textId="137CC442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31B6CCB8" w14:textId="3C85D9D8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80D1" w14:textId="2DE12CF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>Perez Rodriguez et al. 2011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D2A0D4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70A2C2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20B9BB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B2606B" w14:paraId="1B94CD03" w14:textId="77777777" w:rsidTr="00D63A84">
        <w:tc>
          <w:tcPr>
            <w:tcW w:w="259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F3A094" w14:textId="5187EC19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Conveying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642428" w14:textId="69EF9B69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Transfer coefficient from shredded lettuce to conveyor belt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7C9137" w14:textId="77777777" w:rsidR="00D63A84" w:rsidRPr="003F6CA2" w:rsidRDefault="00D63A84" w:rsidP="00D63A8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41CBFCEE" w14:textId="2FDBED48" w:rsidR="00B2606B" w:rsidRPr="00D63A84" w:rsidRDefault="00D63A84" w:rsidP="00D63A8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B30D9A" w14:textId="71B9D3F8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C70188" w14:textId="6EC07A41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751DB04C" w14:textId="76326516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03296B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0F014E45" w14:textId="085897E9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246DE1" w14:textId="35AA6C3C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Perez Rodriguez</w:t>
            </w:r>
            <w:r>
              <w:rPr>
                <w:rFonts w:cstheme="minorHAnsi"/>
                <w:sz w:val="24"/>
                <w:szCs w:val="24"/>
              </w:rPr>
              <w:t xml:space="preserve"> et al. 2011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982F26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55998C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F07A68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:rsidRPr="003F6CA2" w14:paraId="71AD958A" w14:textId="77777777" w:rsidTr="00D63A84">
        <w:tc>
          <w:tcPr>
            <w:tcW w:w="2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405C66" w14:textId="6E4E56F5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257C76" w14:textId="2B14C006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Transfer coefficient from conveyer belt to shredded lettuce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BD28B19" w14:textId="3730E715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262498AE" w14:textId="0F16463C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5020E92" w14:textId="0105C550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AABFB4" w14:textId="2D304033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1AF5DC32" w14:textId="3EB6D402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A48D288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650D25E1" w14:textId="46C170CA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732006" w14:textId="37C88E8D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>Perez Rodriguez et al. 2011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0669E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8D661C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93082E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B2606B" w14:paraId="2A3EC4F1" w14:textId="77777777" w:rsidTr="00D63A84">
        <w:tc>
          <w:tcPr>
            <w:tcW w:w="259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EE280C" w14:textId="7E29F5DA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Shaker Table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832270" w14:textId="241D8F01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Transfer coefficient from shredded lettuce to shaker table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E95C96" w14:textId="77777777" w:rsidR="00D63A84" w:rsidRPr="003F6CA2" w:rsidRDefault="00D63A84" w:rsidP="00D63A8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7ACCE080" w14:textId="6B91BB15" w:rsidR="00B2606B" w:rsidRPr="00D63A84" w:rsidRDefault="00D63A84" w:rsidP="00D63A8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CD8916" w14:textId="556F370C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FE4424" w14:textId="38ED74C3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0810CAC4" w14:textId="2C805C3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73CCBD" w14:textId="6C895A3C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073F7668" w14:textId="02751765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AE25E9" w14:textId="5885C648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Perez Rodriguez</w:t>
            </w:r>
            <w:r>
              <w:rPr>
                <w:rFonts w:cstheme="minorHAnsi"/>
                <w:sz w:val="24"/>
                <w:szCs w:val="24"/>
              </w:rPr>
              <w:t xml:space="preserve"> et al. 2011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F122FA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D7A7AA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47EC3D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:rsidRPr="003F6CA2" w14:paraId="15216FE3" w14:textId="77777777" w:rsidTr="00D63A84">
        <w:tc>
          <w:tcPr>
            <w:tcW w:w="2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A80BD7" w14:textId="23A22078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DB17FD" w14:textId="6A606E36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Transfer coefficient from shaker table to shredded lettuce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76D5C43" w14:textId="77777777" w:rsidR="00D63A84" w:rsidRPr="003F6CA2" w:rsidRDefault="00D63A84" w:rsidP="00D63A8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7F34196D" w14:textId="69797710" w:rsidR="00B2606B" w:rsidRPr="00D63A84" w:rsidRDefault="00D63A84" w:rsidP="00D63A8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CC0669C" w14:textId="269FAEEA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4FF79E" w14:textId="1DC17D1A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4C2D1376" w14:textId="2BBA5C54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C7994E" w14:textId="44739791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785076D2" w14:textId="2DD9F8EC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EB5824" w14:textId="721801FB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>Perez Rodriguez et al. 2011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A12EAC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887545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07AA69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B2606B" w14:paraId="01131CFA" w14:textId="77777777" w:rsidTr="00D63A84">
        <w:tc>
          <w:tcPr>
            <w:tcW w:w="259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929C88" w14:textId="23B9C6D6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Centrifuge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8BFB2D" w14:textId="148BACA6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Transfer coefficient from shredded lettuce to centrifuge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59243E" w14:textId="77777777" w:rsidR="00D63A84" w:rsidRPr="003F6CA2" w:rsidRDefault="00D63A84" w:rsidP="00D63A8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4A2FCB28" w14:textId="19D055BD" w:rsidR="00B2606B" w:rsidRPr="00D63A84" w:rsidRDefault="00D63A84" w:rsidP="00D63A8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691A742" w14:textId="570606FF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AE3173" w14:textId="150FEE7A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3CCA4DC4" w14:textId="3C410F0F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8F57DE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38163A49" w14:textId="432A8D0E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6D371" w14:textId="099999CA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Perez Rodriguez </w:t>
            </w:r>
            <w:r>
              <w:rPr>
                <w:rFonts w:cstheme="minorHAnsi"/>
                <w:sz w:val="24"/>
                <w:szCs w:val="24"/>
              </w:rPr>
              <w:t>et al. 2011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AA767C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90441E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922146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:rsidRPr="003F6CA2" w14:paraId="5BD0A591" w14:textId="77777777" w:rsidTr="00D63A84">
        <w:tc>
          <w:tcPr>
            <w:tcW w:w="2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F82107" w14:textId="584CC580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17DD63" w14:textId="37E832EB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Transfer coefficient from centrifuge to shredded lettuce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E257BE8" w14:textId="77777777" w:rsidR="00D63A84" w:rsidRPr="003F6CA2" w:rsidRDefault="00D63A84" w:rsidP="00D63A8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5595029E" w14:textId="4F0F36CB" w:rsidR="00B2606B" w:rsidRPr="00D63A84" w:rsidRDefault="00D63A84" w:rsidP="00D63A8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0925791" w14:textId="1D474320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6AAB4D" w14:textId="31DFADAE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19362C4C" w14:textId="15BDD102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ABB6DE" w14:textId="03AD585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2012a,</w:t>
            </w:r>
          </w:p>
          <w:p w14:paraId="4E4E122F" w14:textId="2483CF01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2012b, </w:t>
            </w:r>
            <w:r>
              <w:rPr>
                <w:rFonts w:cstheme="minorHAnsi"/>
                <w:sz w:val="24"/>
                <w:szCs w:val="24"/>
                <w:lang w:val="es-ES"/>
              </w:rPr>
              <w:t>Buchholz</w:t>
            </w:r>
            <w:r w:rsidRPr="003F6CA2">
              <w:rPr>
                <w:rFonts w:cstheme="minorHAnsi"/>
                <w:sz w:val="24"/>
                <w:szCs w:val="24"/>
                <w:lang w:val="es-ES"/>
              </w:rPr>
              <w:t xml:space="preserve">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1C8638" w14:textId="70112F23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>Perez Rodriguez et al. 2011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55D075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2B0898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F5A53C" w14:textId="77777777" w:rsidR="00B2606B" w:rsidRPr="003F6CA2" w:rsidRDefault="00B2606B" w:rsidP="00B2606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B2606B" w14:paraId="5D9B2D95" w14:textId="77777777" w:rsidTr="003F6CA2">
        <w:tc>
          <w:tcPr>
            <w:tcW w:w="259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A6F939" w14:textId="11F6301D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Transport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B3F593" w14:textId="040917C3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Transportation time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7E0B13D" w14:textId="51E6D7F9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FC4AC6" w14:textId="54646BF1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CD7110" w14:textId="1E07BBDD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773234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CDC1FE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980397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CE9B48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281ADC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25DCD63F" w14:textId="77777777" w:rsidTr="003F6CA2">
        <w:tc>
          <w:tcPr>
            <w:tcW w:w="2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11000D" w14:textId="09706B19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3BE12A" w14:textId="3BFE25A9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Transportation temperature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639FE91" w14:textId="1FF851E3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E7F9AF" w14:textId="286AAA39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6295D4" w14:textId="17BED5F4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1AA507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39F487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66C9F8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5EEA4A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4EDF65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412645B4" w14:textId="77777777" w:rsidTr="005B7C5C">
        <w:tc>
          <w:tcPr>
            <w:tcW w:w="259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5B21A4" w14:textId="462294B3" w:rsidR="00B2606B" w:rsidRPr="005B7C5C" w:rsidRDefault="00B2606B" w:rsidP="00B2606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B7C5C">
              <w:rPr>
                <w:rFonts w:cstheme="minorHAnsi"/>
                <w:b/>
                <w:bCs/>
                <w:sz w:val="24"/>
                <w:szCs w:val="24"/>
              </w:rPr>
              <w:t>Presentation to consumer (Retail/Food Service)</w:t>
            </w:r>
          </w:p>
        </w:tc>
      </w:tr>
      <w:tr w:rsidR="00B2606B" w14:paraId="152F3C25" w14:textId="77777777" w:rsidTr="003F6CA2">
        <w:tc>
          <w:tcPr>
            <w:tcW w:w="259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F51606" w14:textId="1F8EE13F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Storage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5AB507" w14:textId="11778A4C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Retail storage time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0DFA702" w14:textId="146A308F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16CCEC" w14:textId="5F4E912C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C0415E" w14:textId="2B8239FB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987F81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602EDC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F29433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2C400A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A1C5D4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6BDC8963" w14:textId="77777777" w:rsidTr="003F6CA2">
        <w:tc>
          <w:tcPr>
            <w:tcW w:w="2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96558E" w14:textId="247777E7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5CFC5B" w14:textId="666DF4A6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Retail storage temperature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4A0BBF" w14:textId="48D58F2D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B16C50" w14:textId="5DDB3B7B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950F4E" w14:textId="4D9A5CC6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78FFCC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FA147F" w14:textId="0C4E9785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EcoSure 2007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F10861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DB4C94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158D5B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513965C9" w14:textId="77777777" w:rsidTr="005B7C5C">
        <w:tc>
          <w:tcPr>
            <w:tcW w:w="259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949C35" w14:textId="40D383C4" w:rsidR="00B2606B" w:rsidRPr="005B7C5C" w:rsidRDefault="00B2606B" w:rsidP="00B2606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B7C5C">
              <w:rPr>
                <w:rFonts w:cstheme="minorHAnsi"/>
                <w:b/>
                <w:bCs/>
                <w:sz w:val="24"/>
                <w:szCs w:val="24"/>
              </w:rPr>
              <w:t>Consumer Handling</w:t>
            </w:r>
          </w:p>
        </w:tc>
      </w:tr>
      <w:tr w:rsidR="00B2606B" w14:paraId="6B090505" w14:textId="77777777" w:rsidTr="005B7C5C">
        <w:tc>
          <w:tcPr>
            <w:tcW w:w="259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31E046" w14:textId="0EF6FC8F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Transport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75860A" w14:textId="19E690B2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Transportation time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A418B5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54A0E3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CE2BB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82F79B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61965A" w14:textId="1AA10B34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EcoSure 2007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D1D881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6BB697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487DA6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513527DA" w14:textId="77777777" w:rsidTr="005B7C5C">
        <w:tc>
          <w:tcPr>
            <w:tcW w:w="2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5E30BD" w14:textId="7634F454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809469" w14:textId="380B9620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Transportation temperature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CA3A23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25412E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427434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70B758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369D9C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494038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314FF3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D5128A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5B463B46" w14:textId="77777777" w:rsidTr="005B7C5C"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D6AC85" w14:textId="771F30B8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Storage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A52CB5" w14:textId="585A68F7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Consumer storage temperature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B0CCAE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A92081" w14:textId="53EE0CF4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EcoSure 2007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50C0EB" w14:textId="3722C52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EcoSure 2007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05B8DD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91A051" w14:textId="23CD5E5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EcoSure 2007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C03FCE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5CAFC2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CF6AF0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30F5AA48" w14:textId="77777777" w:rsidTr="005B7C5C">
        <w:tc>
          <w:tcPr>
            <w:tcW w:w="259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9FAE7C" w14:textId="1F49942E" w:rsidR="00B2606B" w:rsidRPr="005B7C5C" w:rsidRDefault="00B2606B" w:rsidP="00B2606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B7C5C">
              <w:rPr>
                <w:rFonts w:cstheme="minorHAnsi"/>
                <w:b/>
                <w:bCs/>
                <w:sz w:val="24"/>
                <w:szCs w:val="24"/>
              </w:rPr>
              <w:t>Misc.</w:t>
            </w:r>
          </w:p>
        </w:tc>
      </w:tr>
      <w:tr w:rsidR="00B2606B" w14:paraId="68E0F624" w14:textId="77777777" w:rsidTr="005B7C5C">
        <w:tc>
          <w:tcPr>
            <w:tcW w:w="259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113001" w14:textId="79ED900E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Growth model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6B6350" w14:textId="66F834EF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Growth model parameter, α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CDE2CE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82E4A9" w14:textId="43845764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Koseki &amp; Isobe 2005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8AE97C" w14:textId="25C6661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Koseki &amp; Isobe 2005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2BF578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74B1A5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CFD180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A4C4B6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1B5036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6ED1B33E" w14:textId="77777777" w:rsidTr="005B7C5C">
        <w:tc>
          <w:tcPr>
            <w:tcW w:w="25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ECF5E" w14:textId="77777777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36B2" w14:textId="76E3245D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>Growth model parameter, b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D1392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497C3" w14:textId="61DAF125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Koseki &amp; Isobe 2005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EF7DF" w14:textId="11BBE2A2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Koseki &amp; Isobe 2005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7EC4C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0E19F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C6B94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7C5EF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1525D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0C033B77" w14:textId="77777777" w:rsidTr="005B7C5C">
        <w:tc>
          <w:tcPr>
            <w:tcW w:w="25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9A0A4" w14:textId="77777777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49E0D" w14:textId="52F24B1F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  <w:r w:rsidRPr="005B7C5C">
              <w:rPr>
                <w:rFonts w:cstheme="minorHAnsi"/>
                <w:sz w:val="24"/>
                <w:szCs w:val="24"/>
              </w:rPr>
              <w:t xml:space="preserve">Minimum growth temperature 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036D5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4689D" w14:textId="746D3C41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Koseki &amp; Isobe 2005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E23B4" w14:textId="33E618FE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Koseki &amp; Isobe 2005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C93F8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57A4B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169FC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BC11D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C43D5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5AA47485" w14:textId="77777777" w:rsidTr="005B7C5C"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F7E9B" w14:textId="77777777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8D6C7" w14:textId="77777777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45B4D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F45A1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F1539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DE194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3DB9C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CB847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65601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E58E1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606B" w14:paraId="1DCD7DDF" w14:textId="77777777" w:rsidTr="005B7C5C"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A29C84" w14:textId="77777777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5B2A21" w14:textId="77777777" w:rsidR="00B2606B" w:rsidRPr="005B7C5C" w:rsidRDefault="00B2606B" w:rsidP="00B260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6BF3FB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7B9C4F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28380B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FB0ACA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D9A68C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D7276B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10168E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3E0188" w14:textId="77777777" w:rsidR="00B2606B" w:rsidRPr="005B7C5C" w:rsidRDefault="00B2606B" w:rsidP="00B260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CA494DA" w14:textId="77777777" w:rsidR="00EE131A" w:rsidRDefault="00EE131A"/>
    <w:p w14:paraId="69986148" w14:textId="77777777" w:rsidR="004B46A7" w:rsidRDefault="004B46A7"/>
    <w:p w14:paraId="424F8258" w14:textId="77777777" w:rsidR="004B46A7" w:rsidRDefault="004B46A7"/>
    <w:p w14:paraId="11A35648" w14:textId="77777777" w:rsidR="004B46A7" w:rsidRDefault="004B46A7"/>
    <w:p w14:paraId="132E5CD1" w14:textId="74AB7871" w:rsidR="00817ADE" w:rsidRDefault="006F2D0A">
      <w:r>
        <w:br w:type="page"/>
      </w:r>
    </w:p>
    <w:p w14:paraId="08CFC956" w14:textId="77777777" w:rsidR="004B46A7" w:rsidRDefault="004B46A7"/>
    <w:p w14:paraId="0C1612EE" w14:textId="77777777" w:rsidR="004B46A7" w:rsidRDefault="004B46A7"/>
    <w:tbl>
      <w:tblPr>
        <w:tblW w:w="25910" w:type="dxa"/>
        <w:tblLook w:val="04A0" w:firstRow="1" w:lastRow="0" w:firstColumn="1" w:lastColumn="0" w:noHBand="0" w:noVBand="1"/>
      </w:tblPr>
      <w:tblGrid>
        <w:gridCol w:w="799"/>
        <w:gridCol w:w="1266"/>
        <w:gridCol w:w="4510"/>
        <w:gridCol w:w="8382"/>
        <w:gridCol w:w="1646"/>
        <w:gridCol w:w="9307"/>
      </w:tblGrid>
      <w:tr w:rsidR="006F2D0A" w:rsidRPr="004B46A7" w14:paraId="6EE920B1" w14:textId="77777777" w:rsidTr="006F2D0A">
        <w:trPr>
          <w:trHeight w:val="282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D816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ID #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0148F5" w14:textId="17129AF3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Model ID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978A" w14:textId="794B68D2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Authors</w:t>
            </w:r>
          </w:p>
        </w:tc>
        <w:tc>
          <w:tcPr>
            <w:tcW w:w="8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5C61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Article Title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CC782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Publication Year</w:t>
            </w:r>
          </w:p>
        </w:tc>
        <w:tc>
          <w:tcPr>
            <w:tcW w:w="9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EB100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DOI</w:t>
            </w:r>
          </w:p>
        </w:tc>
      </w:tr>
      <w:tr w:rsidR="006F2D0A" w:rsidRPr="004B46A7" w14:paraId="6D493FD8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2263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83F374" w14:textId="3FBB650E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M1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BDBA5" w14:textId="1558C4D6" w:rsidR="006F2D0A" w:rsidRPr="003F6CA2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Madamba, T; Moreira, RG; Castell-</w:t>
            </w:r>
            <w:proofErr w:type="spellStart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Perez</w:t>
            </w:r>
            <w:proofErr w:type="spellEnd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, E; Banerjee, A; da Silva, D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452D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Agent-based simulation of cross-contamination of Escherichia coli O157:H7 On lettuce during processing with temperature fluctuations during storage in a produce facility. Part 1: Model development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946E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2BF0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10.1111/jfpe.14002</w:t>
            </w:r>
          </w:p>
        </w:tc>
      </w:tr>
      <w:tr w:rsidR="006F2D0A" w:rsidRPr="004B46A7" w14:paraId="2C29DCFC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415F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0BB844" w14:textId="6457C2A0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M2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FB5C0" w14:textId="261F54FA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Mokhtari, A; Pang, H; Farakos, SS; Davidson, GR; Williams, EN; Van Doren, JM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C513B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Evaluation of Potential Impacts of Free Chlorine during Washing of Fresh-Cut Leafy Greens on Escherichia coli O157:H7 Cross-Contamination and Risk of Illness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50D0A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12DA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10.1111/risa.13818</w:t>
            </w:r>
          </w:p>
        </w:tc>
      </w:tr>
      <w:tr w:rsidR="006F2D0A" w:rsidRPr="004B46A7" w14:paraId="79AD68F2" w14:textId="77777777" w:rsidTr="006F2D0A">
        <w:trPr>
          <w:trHeight w:val="282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7454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78602" w14:textId="40D7A4F6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M3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B0FA" w14:textId="2BA8BA15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Pang, H;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Pouillot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R; Van Doren, JM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84754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Quantitative risk assessment-epidemic curve prediction model for leafy green outbreak investigation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5398F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E6D6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10.1111/risa.14073</w:t>
            </w:r>
          </w:p>
        </w:tc>
      </w:tr>
      <w:tr w:rsidR="006F2D0A" w:rsidRPr="004B46A7" w14:paraId="07842971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F784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E12D2" w14:textId="38B66D36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M8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73022" w14:textId="6CDCAE0D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Bozkurt, H; Bell, T; van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Ogtrop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F; Phan-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Thien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KY;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McConchie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R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E7680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Assessment of microbial risk during Australian industrial practices for Escherichia coli O157:H7 in fresh cut-cos lettuce: A stochastic quantitative approach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4C092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AA76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10.1016/j.fm.2020.103691</w:t>
            </w:r>
          </w:p>
        </w:tc>
      </w:tr>
      <w:tr w:rsidR="006F2D0A" w:rsidRPr="004B46A7" w14:paraId="6A0FD96F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8CD8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DFA60" w14:textId="7C381B0D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M6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62E88" w14:textId="5BF4FAFF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Allende, A;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Truchado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P; Lindqvist, R;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Jacxsens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L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3FF2F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Quantitative microbial exposure modelling as a tool to evaluate the impact of contamination level of surface irrigation water and seasonality on fecal hygiene indicator E. coli in leafy green production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17795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549E0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10.1016/j.fm.2018.01.016</w:t>
            </w:r>
          </w:p>
        </w:tc>
      </w:tr>
      <w:tr w:rsidR="006F2D0A" w:rsidRPr="004B46A7" w14:paraId="75C965DB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66F7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F363C9" w14:textId="5789983A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M4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C044C" w14:textId="2A8B2ABD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Mokhtari, A;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Oryang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D; Chen, YH;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Pouillot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R; Van Doren, J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A71D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Mathematical Model for Pathogen Cross-Contamination Dynamics during the Postharvest Processing of Leafy Greens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AC4D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B241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10.1111/risa.12960</w:t>
            </w:r>
          </w:p>
        </w:tc>
      </w:tr>
      <w:tr w:rsidR="006F2D0A" w:rsidRPr="004B46A7" w14:paraId="50D280AD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7606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5A902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9A92" w14:textId="0F47E8AB" w:rsidR="006F2D0A" w:rsidRPr="003F6CA2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Allende, A; Castro-</w:t>
            </w:r>
            <w:proofErr w:type="spellStart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Ibanez</w:t>
            </w:r>
            <w:proofErr w:type="spellEnd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 xml:space="preserve">, I; Lindqvist, R; Gil, MI; </w:t>
            </w:r>
            <w:proofErr w:type="spellStart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Uyttendaele</w:t>
            </w:r>
            <w:proofErr w:type="spellEnd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 xml:space="preserve">, M; </w:t>
            </w:r>
            <w:proofErr w:type="spellStart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Jacxsens</w:t>
            </w:r>
            <w:proofErr w:type="spellEnd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, L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FBD6F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Quantitative contamination assessment of Escherichia coli in baby spinach primary production in Spain: Effects of weather conditions and agricultural practices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48D4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2017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DD072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10.1016/j.ijfoodmicro.2017.06.027</w:t>
            </w:r>
          </w:p>
        </w:tc>
      </w:tr>
      <w:tr w:rsidR="006F2D0A" w:rsidRPr="004B46A7" w14:paraId="2315889B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4FD4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AEB76F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64FD6" w14:textId="5821971A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Mishra, A; Guo, M; Buchanan, RL; Schaffner, DW; Pradhan, AK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73BA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Prediction of Escherichia coli O157: H7, Salmonella, and Listeria monocytogenes Growth in Leafy Greens without Temperature Control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55C6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2017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47768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10.4315/0362-028X.JFP-16-153</w:t>
            </w:r>
          </w:p>
        </w:tc>
      </w:tr>
      <w:tr w:rsidR="006F2D0A" w:rsidRPr="004B46A7" w14:paraId="45601BA6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6227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97CA9" w14:textId="3FA35CFD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M7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01C5A" w14:textId="18BFE1E3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Mishra, A; Pang, H; Buchanan, RL; Schaffner, DW; Pradhan, AK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C8CA7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System Model for Understanding the Role of Animal Feces as a Route of Contamination of Leafy Greens before Harvest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CA1FB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2017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06AE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10.1128/AEM.02775-16</w:t>
            </w:r>
          </w:p>
        </w:tc>
      </w:tr>
      <w:tr w:rsidR="006F2D0A" w:rsidRPr="004B46A7" w14:paraId="4A973DC0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925D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AE5D6" w14:textId="5C5A9AD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M5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B235" w14:textId="624025E6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Pang, H;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Lambertini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E; Buchanan, RL; Schaffner, DW; Pradhan, AK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96C7A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Quantitative Microbial Risk Assessment for Escherichia coli O157:H7 in Fresh-Cut Lettuce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5A43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2017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AA34B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10.4315/0362-028X.JFP-16-246</w:t>
            </w:r>
          </w:p>
        </w:tc>
      </w:tr>
      <w:tr w:rsidR="006F2D0A" w:rsidRPr="004B46A7" w14:paraId="2DCDE6B9" w14:textId="77777777" w:rsidTr="006F2D0A">
        <w:trPr>
          <w:trHeight w:val="685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CFDC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B06576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AEDFB" w14:textId="21501132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Atwill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ER; Chase, JA;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Oryang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D; Bond, RF; Koike, ST; Cahn, MD; Anderson, M; Mokhtari, A; Dennis, S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8A5D4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Transfer of Escherichia coli O157:H7 from Simulated Wildlife Scat onto Romaine Lettuce during Foliar Irrigation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E8238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2015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6DC5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10.4315/0362-028X.JFP-14-277</w:t>
            </w:r>
          </w:p>
        </w:tc>
      </w:tr>
      <w:tr w:rsidR="006F2D0A" w:rsidRPr="004B46A7" w14:paraId="75ABA5F2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1DF9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193B1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FC056" w14:textId="65311F7B" w:rsidR="006F2D0A" w:rsidRPr="003F6CA2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Castro-</w:t>
            </w:r>
            <w:proofErr w:type="spellStart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Ibanez</w:t>
            </w:r>
            <w:proofErr w:type="spellEnd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, I; Gil, MI; Tudela, JA; Ivanek, R; Allende, A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65C7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Assessment of microbial risk factors and impact of meteorological conditions during production of baby spinach in the Southeast of Spain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6885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2015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9F5F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10.1016/j.fm.2015.02.004</w:t>
            </w:r>
          </w:p>
        </w:tc>
      </w:tr>
      <w:tr w:rsidR="006F2D0A" w:rsidRPr="004B46A7" w14:paraId="1C5E57F3" w14:textId="77777777" w:rsidTr="006F2D0A">
        <w:trPr>
          <w:trHeight w:val="685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3C15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21D2B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FE58C" w14:textId="73DBB741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Munther, D; Luo, YG; Wu, JH;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Magpantay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FMG; Srinivasan, P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DF42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mathematical model for pathogen cross-contamination dynamics during produce wash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2D80B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2015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6FB96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10.1016/j.fm.2015.05.010</w:t>
            </w:r>
          </w:p>
        </w:tc>
      </w:tr>
      <w:tr w:rsidR="006F2D0A" w:rsidRPr="004B46A7" w14:paraId="52FD5FC0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D06E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8B940E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8ECEC" w14:textId="04F5CB79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Zilelidou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EA;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Tsourou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V;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Poimenidou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S;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Loukou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A;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Skandamis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PN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5CEDD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Modeling transfer of Escherichia coli O157:H7 and Listeria monocytogenes during preparation of fresh-cut salads: Impact of cutting and shredding practices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9F71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2015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AA3DF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10.1016/j.fm.2014.06.019</w:t>
            </w:r>
          </w:p>
        </w:tc>
      </w:tr>
      <w:tr w:rsidR="006F2D0A" w:rsidRPr="004B46A7" w14:paraId="0011C69E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3C5D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2F993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A00A" w14:textId="59BBD8A4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Zeng, WT; Vorst, K; Brown, W; Marks, BP; Jeong, S; Perez-Rodriguez, F; Ryser, ET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7AD1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Growth of Escherichia coli O157:H7 and Listeria monocytogenes in Packaged Fresh-Cut Romaine Mix at Fluctuating Temperatures during Commercial Transport, Retail Storage, and Display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A64E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2014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B3E9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10.4315/0362-028X.JFP-13-117</w:t>
            </w:r>
          </w:p>
        </w:tc>
      </w:tr>
      <w:tr w:rsidR="006F2D0A" w:rsidRPr="004B46A7" w14:paraId="076ADEE8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5997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3CF179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C68E" w14:textId="53DD48C1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Buchholz, AL; Davidson, GR; Marks, BP; Todd, ECD; Ryser, ET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0EC0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Transfer of Escherichia coli O157:H7 from Equipment Surfaces to Fresh-Cut Leafy Greens during Processing in a Model Pilot-Plant Production Line with Sanitizer-Free Water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BB6E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2012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56971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10.4315/0362-028X.JFP-11-558</w:t>
            </w:r>
          </w:p>
        </w:tc>
      </w:tr>
      <w:tr w:rsidR="006F2D0A" w:rsidRPr="004B46A7" w14:paraId="65CB649E" w14:textId="77777777" w:rsidTr="006F2D0A">
        <w:trPr>
          <w:trHeight w:val="282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2F5E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51F664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3EEC1" w14:textId="1C08953D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Danyluk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MD; Schaffner, DW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5880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Quantitative Assessment of the Microbial Risk of Leafy Greens from Farm to Consumption: Preliminary Framework, Data, and Risk Estimates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000B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2011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5BCB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10.4315/0362-028X.JFP-10-373</w:t>
            </w:r>
          </w:p>
        </w:tc>
      </w:tr>
      <w:tr w:rsidR="006F2D0A" w:rsidRPr="004B46A7" w14:paraId="2EAECBF4" w14:textId="77777777" w:rsidTr="006F2D0A">
        <w:trPr>
          <w:trHeight w:val="282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F47D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DB322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3940" w14:textId="33661AC4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McKellar, RC; Delaquis, P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81DEC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Development of a dynamic growth-death model for Escherichia coli O157:H7 in minimally processed leafy green vegetables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0C021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2011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759DB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10.1016/j.ijfoodmicro.2011.07.027</w:t>
            </w:r>
          </w:p>
        </w:tc>
      </w:tr>
      <w:tr w:rsidR="006F2D0A" w:rsidRPr="004B46A7" w14:paraId="49C1B031" w14:textId="77777777" w:rsidTr="006F2D0A">
        <w:trPr>
          <w:trHeight w:val="282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0C41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0A3DA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BBD1" w14:textId="616E08B3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Ottoson, JR; Nyberg, K; Lindqvist, R; </w:t>
            </w:r>
            <w:proofErr w:type="spellStart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Albihn</w:t>
            </w:r>
            <w:proofErr w:type="spellEnd"/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72AD7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Quantitative Microbial Risk Assessment for Escherichia coli O157 on Lettuce, Based on Survival Data from Controlled Studies in a Climate Chamber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4E41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2011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DC66A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10.4315/0362-028X.JFP-10-563</w:t>
            </w:r>
          </w:p>
        </w:tc>
      </w:tr>
      <w:tr w:rsidR="006F2D0A" w:rsidRPr="004B46A7" w14:paraId="26B486FD" w14:textId="77777777" w:rsidTr="006F2D0A">
        <w:trPr>
          <w:trHeight w:val="685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1FEB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A60F4F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2453A" w14:textId="11AAC075" w:rsidR="006F2D0A" w:rsidRPr="003F6CA2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Rodriguez</w:t>
            </w:r>
            <w:proofErr w:type="spellEnd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 xml:space="preserve">, FP; Campos, D; </w:t>
            </w:r>
            <w:proofErr w:type="spellStart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Ryser</w:t>
            </w:r>
            <w:proofErr w:type="spellEnd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 xml:space="preserve">, ET; Buchholz, AL; Posada-Izquierdo, GD; Marks, BP; </w:t>
            </w:r>
            <w:proofErr w:type="spellStart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Zurera</w:t>
            </w:r>
            <w:proofErr w:type="spellEnd"/>
            <w:r w:rsidRPr="003F6CA2">
              <w:rPr>
                <w:rFonts w:ascii="Arial" w:eastAsia="Times New Roman" w:hAnsi="Arial" w:cs="Arial"/>
                <w:kern w:val="0"/>
                <w:sz w:val="20"/>
                <w:szCs w:val="20"/>
                <w:lang w:val="es-ES"/>
                <w14:ligatures w14:val="none"/>
              </w:rPr>
              <w:t>, G; Todd, E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68728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mathematical risk model for Escherichia coli O157:H7 cross-contamination of lettuce during processing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CF24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2011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6681A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10.1016/j.fm.2010.06.008</w:t>
            </w:r>
          </w:p>
        </w:tc>
      </w:tr>
      <w:tr w:rsidR="006F2D0A" w:rsidRPr="004B46A7" w14:paraId="2D45E976" w14:textId="77777777" w:rsidTr="006F2D0A">
        <w:trPr>
          <w:trHeight w:val="282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4DB5" w14:textId="77777777" w:rsidR="006F2D0A" w:rsidRPr="004B46A7" w:rsidRDefault="006F2D0A" w:rsidP="004B4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46A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B6BBD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102A1" w14:textId="23A63C7E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Koseki, S; Isobe, S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A74B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Prediction of pathogen growth on iceberg lettuce under real temperature history during distribution from farm to table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4A2B1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2005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22DDB" w14:textId="77777777" w:rsidR="006F2D0A" w:rsidRPr="004B46A7" w:rsidRDefault="006F2D0A" w:rsidP="004B46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46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10.1016/j.ijfoodmicro.2005.02.012</w:t>
            </w:r>
          </w:p>
        </w:tc>
      </w:tr>
    </w:tbl>
    <w:p w14:paraId="5FB5F94A" w14:textId="77777777" w:rsidR="004B46A7" w:rsidRDefault="004B46A7"/>
    <w:sectPr w:rsidR="004B46A7" w:rsidSect="004B46A7">
      <w:pgSz w:w="28800" w:h="252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sTQzt7Q0NjQwNTBT0lEKTi0uzszPAykwqgUAQID4sCwAAAA="/>
  </w:docVars>
  <w:rsids>
    <w:rsidRoot w:val="00EE131A"/>
    <w:rsid w:val="00305DB4"/>
    <w:rsid w:val="003F6CA2"/>
    <w:rsid w:val="0047406A"/>
    <w:rsid w:val="004B46A7"/>
    <w:rsid w:val="004F5C14"/>
    <w:rsid w:val="00552D03"/>
    <w:rsid w:val="005B7C5C"/>
    <w:rsid w:val="00661316"/>
    <w:rsid w:val="006C5F94"/>
    <w:rsid w:val="006F2D0A"/>
    <w:rsid w:val="007721E8"/>
    <w:rsid w:val="00817ADE"/>
    <w:rsid w:val="00A65EFD"/>
    <w:rsid w:val="00B2606B"/>
    <w:rsid w:val="00C867AD"/>
    <w:rsid w:val="00D63261"/>
    <w:rsid w:val="00D63A84"/>
    <w:rsid w:val="00D83AE5"/>
    <w:rsid w:val="00E46C76"/>
    <w:rsid w:val="00E60B2D"/>
    <w:rsid w:val="00E7603C"/>
    <w:rsid w:val="00E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881A"/>
  <w15:chartTrackingRefBased/>
  <w15:docId w15:val="{84015F44-4AE7-4E58-888B-61547930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21BFB-5CA1-435F-A4B1-42A133B6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Gabriella Nicole</dc:creator>
  <cp:keywords/>
  <dc:description/>
  <cp:lastModifiedBy>Reyes Polanco, Gustavo Abel</cp:lastModifiedBy>
  <cp:revision>12</cp:revision>
  <dcterms:created xsi:type="dcterms:W3CDTF">2023-04-30T14:27:00Z</dcterms:created>
  <dcterms:modified xsi:type="dcterms:W3CDTF">2023-05-01T14:22:00Z</dcterms:modified>
</cp:coreProperties>
</file>