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第一篇</w:t>
      </w:r>
      <w:r>
        <w:rPr>
          <w:rFonts w:ascii="Times New Roman" w:hAnsi="Times New Roman" w:cs="Times New Roman" w:eastAsia="Times New Roman"/>
          <w:b/>
          <w:color w:val="auto"/>
          <w:spacing w:val="0"/>
          <w:position w:val="0"/>
          <w:sz w:val="24"/>
          <w:shd w:fill="auto" w:val="clear"/>
        </w:rPr>
        <w:t xml:space="preserve">(</w:t>
      </w:r>
      <w:r>
        <w:rPr>
          <w:rFonts w:ascii="宋体" w:hAnsi="宋体" w:cs="宋体" w:eastAsia="宋体"/>
          <w:b/>
          <w:color w:val="auto"/>
          <w:spacing w:val="0"/>
          <w:position w:val="0"/>
          <w:sz w:val="24"/>
          <w:shd w:fill="auto" w:val="clear"/>
        </w:rPr>
        <w:t xml:space="preserve">基于流形特征的视频情感分析与识别</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资料文献：</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40" w:line="240"/>
        <w:ind w:right="0" w:left="0" w:firstLine="0"/>
        <w:jc w:val="left"/>
        <w:rPr>
          <w:rFonts w:ascii="Times" w:hAnsi="Times" w:cs="Times" w:eastAsia="Times"/>
          <w:color w:val="000000"/>
          <w:spacing w:val="0"/>
          <w:position w:val="0"/>
          <w:sz w:val="21"/>
          <w:shd w:fill="auto" w:val="clear"/>
        </w:rPr>
      </w:pPr>
      <w:r>
        <w:rPr>
          <w:rFonts w:ascii="宋体" w:hAnsi="宋体" w:cs="宋体" w:eastAsia="宋体"/>
          <w:color w:val="000000"/>
          <w:spacing w:val="0"/>
          <w:position w:val="0"/>
          <w:sz w:val="21"/>
          <w:shd w:fill="auto" w:val="clear"/>
        </w:rPr>
        <w:t xml:space="preserve">李青</w:t>
      </w:r>
      <w:r>
        <w:rPr>
          <w:rFonts w:ascii="Times" w:hAnsi="Times" w:cs="Times" w:eastAsia="Times"/>
          <w:color w:val="000000"/>
          <w:spacing w:val="0"/>
          <w:position w:val="0"/>
          <w:sz w:val="21"/>
          <w:shd w:fill="auto" w:val="clear"/>
        </w:rPr>
        <w:t xml:space="preserve">.</w:t>
      </w:r>
      <w:r>
        <w:rPr>
          <w:rFonts w:ascii="宋体" w:hAnsi="宋体" w:cs="宋体" w:eastAsia="宋体"/>
          <w:color w:val="000000"/>
          <w:spacing w:val="0"/>
          <w:position w:val="0"/>
          <w:sz w:val="21"/>
          <w:shd w:fill="auto" w:val="clear"/>
        </w:rPr>
        <w:t xml:space="preserve">蒋冬梅</w:t>
      </w:r>
      <w:r>
        <w:rPr>
          <w:rFonts w:ascii="Times" w:hAnsi="Times" w:cs="Times" w:eastAsia="Times"/>
          <w:color w:val="000000"/>
          <w:spacing w:val="0"/>
          <w:position w:val="0"/>
          <w:sz w:val="21"/>
          <w:shd w:fill="auto" w:val="clear"/>
        </w:rPr>
        <w:t xml:space="preserve">.FAN Ping.Ravyse Ilse.Sahli Hichem.LI Qing.JIANG Dong-mei.FAN Ping.Ravyse Ilse.Sahli Hichem </w:t>
      </w:r>
      <w:r>
        <w:rPr>
          <w:rFonts w:ascii="宋体" w:hAnsi="宋体" w:cs="宋体" w:eastAsia="宋体"/>
          <w:color w:val="000000"/>
          <w:spacing w:val="0"/>
          <w:position w:val="0"/>
          <w:sz w:val="21"/>
          <w:shd w:fill="auto" w:val="clear"/>
        </w:rPr>
        <w:t xml:space="preserve">基于流形特征的视频情感分析与识别</w:t>
      </w:r>
      <w:r>
        <w:rPr>
          <w:rFonts w:ascii="Times" w:hAnsi="Times" w:cs="Times" w:eastAsia="Times"/>
          <w:color w:val="000000"/>
          <w:spacing w:val="0"/>
          <w:position w:val="0"/>
          <w:sz w:val="21"/>
          <w:shd w:fill="auto" w:val="clear"/>
        </w:rPr>
        <w:t xml:space="preserve">[</w:t>
      </w:r>
      <w:r>
        <w:rPr>
          <w:rFonts w:ascii="宋体" w:hAnsi="宋体" w:cs="宋体" w:eastAsia="宋体"/>
          <w:color w:val="000000"/>
          <w:spacing w:val="0"/>
          <w:position w:val="0"/>
          <w:sz w:val="21"/>
          <w:shd w:fill="auto" w:val="clear"/>
        </w:rPr>
        <w:t xml:space="preserve">期刊论文</w:t>
      </w:r>
      <w:r>
        <w:rPr>
          <w:rFonts w:ascii="Times" w:hAnsi="Times" w:cs="Times" w:eastAsia="Times"/>
          <w:color w:val="000000"/>
          <w:spacing w:val="0"/>
          <w:position w:val="0"/>
          <w:sz w:val="21"/>
          <w:shd w:fill="auto" w:val="clear"/>
        </w:rPr>
        <w:t xml:space="preserve">]</w:t>
      </w:r>
      <w:r>
        <w:rPr>
          <w:rFonts w:ascii="Helvetica" w:hAnsi="Helvetica" w:cs="Helvetica" w:eastAsia="Helvetica"/>
          <w:color w:val="000000"/>
          <w:spacing w:val="0"/>
          <w:position w:val="0"/>
          <w:sz w:val="21"/>
          <w:shd w:fill="auto" w:val="clear"/>
        </w:rPr>
        <w:t xml:space="preserve">-</w:t>
      </w:r>
      <w:r>
        <w:rPr>
          <w:rFonts w:ascii="宋体" w:hAnsi="宋体" w:cs="宋体" w:eastAsia="宋体"/>
          <w:color w:val="000000"/>
          <w:spacing w:val="0"/>
          <w:position w:val="0"/>
          <w:sz w:val="21"/>
          <w:shd w:fill="auto" w:val="clear"/>
        </w:rPr>
        <w:t xml:space="preserve">计算机工程与科学</w:t>
      </w:r>
      <w:r>
        <w:rPr>
          <w:rFonts w:ascii="Times" w:hAnsi="Times" w:cs="Times" w:eastAsia="Times"/>
          <w:color w:val="000000"/>
          <w:spacing w:val="0"/>
          <w:position w:val="0"/>
          <w:sz w:val="21"/>
          <w:shd w:fill="auto" w:val="clear"/>
        </w:rPr>
        <w:t xml:space="preserve"> 2010(12)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核心问题：</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目前视觉情感的提取一般关注于静态情感特征提取，但是对情感的变化无法进行细节的描述与分析。如何针对连续情感描述，捕捉更加丰富的情感信息是本文的核心关注问题。对于连续的帧数变换过程就会涉及到降维，</w:t>
      </w:r>
      <w:r>
        <w:rPr>
          <w:rFonts w:ascii="MS Mincho" w:hAnsi="MS Mincho" w:cs="MS Mincho" w:eastAsia="MS Mincho"/>
          <w:color w:val="362E2B"/>
          <w:spacing w:val="0"/>
          <w:position w:val="0"/>
          <w:sz w:val="24"/>
          <w:shd w:fill="FFFFFF" w:val="clear"/>
        </w:rPr>
        <w:t xml:space="preserve">降</w:t>
      </w:r>
      <w:r>
        <w:rPr>
          <w:rFonts w:ascii="SimSun" w:hAnsi="SimSun" w:cs="SimSun" w:eastAsia="SimSun"/>
          <w:color w:val="362E2B"/>
          <w:spacing w:val="0"/>
          <w:position w:val="0"/>
          <w:sz w:val="24"/>
          <w:shd w:fill="FFFFFF" w:val="clear"/>
        </w:rPr>
        <w:t xml:space="preserve">维</w:t>
      </w:r>
      <w:r>
        <w:rPr>
          <w:rFonts w:ascii="MS Mincho" w:hAnsi="MS Mincho" w:cs="MS Mincho" w:eastAsia="MS Mincho"/>
          <w:color w:val="362E2B"/>
          <w:spacing w:val="0"/>
          <w:position w:val="0"/>
          <w:sz w:val="24"/>
          <w:shd w:fill="FFFFFF" w:val="clear"/>
        </w:rPr>
        <w:t xml:space="preserve">当然意味着信息的</w:t>
      </w:r>
      <w:r>
        <w:rPr>
          <w:rFonts w:ascii="SimSun" w:hAnsi="SimSun" w:cs="SimSun" w:eastAsia="SimSun"/>
          <w:color w:val="362E2B"/>
          <w:spacing w:val="0"/>
          <w:position w:val="0"/>
          <w:sz w:val="24"/>
          <w:shd w:fill="FFFFFF" w:val="clear"/>
        </w:rPr>
        <w:t xml:space="preserve">丢</w:t>
      </w:r>
      <w:r>
        <w:rPr>
          <w:rFonts w:ascii="MS Mincho" w:hAnsi="MS Mincho" w:cs="MS Mincho" w:eastAsia="MS Mincho"/>
          <w:color w:val="362E2B"/>
          <w:spacing w:val="0"/>
          <w:position w:val="0"/>
          <w:sz w:val="24"/>
          <w:shd w:fill="FFFFFF" w:val="clear"/>
        </w:rPr>
        <w:t xml:space="preserve">失，不</w:t>
      </w:r>
      <w:r>
        <w:rPr>
          <w:rFonts w:ascii="SimSun" w:hAnsi="SimSun" w:cs="SimSun" w:eastAsia="SimSun"/>
          <w:color w:val="362E2B"/>
          <w:spacing w:val="0"/>
          <w:position w:val="0"/>
          <w:sz w:val="24"/>
          <w:shd w:fill="FFFFFF" w:val="clear"/>
        </w:rPr>
        <w:t xml:space="preserve">过鉴</w:t>
      </w:r>
      <w:r>
        <w:rPr>
          <w:rFonts w:ascii="MS Mincho" w:hAnsi="MS Mincho" w:cs="MS Mincho" w:eastAsia="MS Mincho"/>
          <w:color w:val="362E2B"/>
          <w:spacing w:val="0"/>
          <w:position w:val="0"/>
          <w:sz w:val="24"/>
          <w:shd w:fill="FFFFFF" w:val="clear"/>
        </w:rPr>
        <w:t xml:space="preserve">于</w:t>
      </w:r>
      <w:r>
        <w:rPr>
          <w:rFonts w:ascii="SimSun" w:hAnsi="SimSun" w:cs="SimSun" w:eastAsia="SimSun"/>
          <w:color w:val="362E2B"/>
          <w:spacing w:val="0"/>
          <w:position w:val="0"/>
          <w:sz w:val="24"/>
          <w:shd w:fill="FFFFFF" w:val="clear"/>
        </w:rPr>
        <w:t xml:space="preserve">实际</w:t>
      </w:r>
      <w:r>
        <w:rPr>
          <w:rFonts w:ascii="MS Mincho" w:hAnsi="MS Mincho" w:cs="MS Mincho" w:eastAsia="MS Mincho"/>
          <w:color w:val="362E2B"/>
          <w:spacing w:val="0"/>
          <w:position w:val="0"/>
          <w:sz w:val="24"/>
          <w:shd w:fill="FFFFFF" w:val="clear"/>
        </w:rPr>
        <w:t xml:space="preserve">数据本身常常存在的相关性，我</w:t>
      </w:r>
      <w:r>
        <w:rPr>
          <w:rFonts w:ascii="SimSun" w:hAnsi="SimSun" w:cs="SimSun" w:eastAsia="SimSun"/>
          <w:color w:val="362E2B"/>
          <w:spacing w:val="0"/>
          <w:position w:val="0"/>
          <w:sz w:val="24"/>
          <w:shd w:fill="FFFFFF" w:val="clear"/>
        </w:rPr>
        <w:t xml:space="preserve">们</w:t>
      </w:r>
      <w:r>
        <w:rPr>
          <w:rFonts w:ascii="MS Mincho" w:hAnsi="MS Mincho" w:cs="MS Mincho" w:eastAsia="MS Mincho"/>
          <w:color w:val="362E2B"/>
          <w:spacing w:val="0"/>
          <w:position w:val="0"/>
          <w:sz w:val="24"/>
          <w:shd w:fill="FFFFFF" w:val="clear"/>
        </w:rPr>
        <w:t xml:space="preserve">可以想</w:t>
      </w:r>
      <w:r>
        <w:rPr>
          <w:rFonts w:ascii="SimSun" w:hAnsi="SimSun" w:cs="SimSun" w:eastAsia="SimSun"/>
          <w:color w:val="362E2B"/>
          <w:spacing w:val="0"/>
          <w:position w:val="0"/>
          <w:sz w:val="24"/>
          <w:shd w:fill="FFFFFF" w:val="clear"/>
        </w:rPr>
        <w:t xml:space="preserve">办</w:t>
      </w:r>
      <w:r>
        <w:rPr>
          <w:rFonts w:ascii="MS Mincho" w:hAnsi="MS Mincho" w:cs="MS Mincho" w:eastAsia="MS Mincho"/>
          <w:color w:val="362E2B"/>
          <w:spacing w:val="0"/>
          <w:position w:val="0"/>
          <w:sz w:val="24"/>
          <w:shd w:fill="FFFFFF" w:val="clear"/>
        </w:rPr>
        <w:t xml:space="preserve">法在降</w:t>
      </w:r>
      <w:r>
        <w:rPr>
          <w:rFonts w:ascii="SimSun" w:hAnsi="SimSun" w:cs="SimSun" w:eastAsia="SimSun"/>
          <w:color w:val="362E2B"/>
          <w:spacing w:val="0"/>
          <w:position w:val="0"/>
          <w:sz w:val="24"/>
          <w:shd w:fill="FFFFFF" w:val="clear"/>
        </w:rPr>
        <w:t xml:space="preserve">维</w:t>
      </w:r>
      <w:r>
        <w:rPr>
          <w:rFonts w:ascii="MS Mincho" w:hAnsi="MS Mincho" w:cs="MS Mincho" w:eastAsia="MS Mincho"/>
          <w:color w:val="362E2B"/>
          <w:spacing w:val="0"/>
          <w:position w:val="0"/>
          <w:sz w:val="24"/>
          <w:shd w:fill="FFFFFF" w:val="clear"/>
        </w:rPr>
        <w:t xml:space="preserve">的同</w:t>
      </w:r>
      <w:r>
        <w:rPr>
          <w:rFonts w:ascii="SimSun" w:hAnsi="SimSun" w:cs="SimSun" w:eastAsia="SimSun"/>
          <w:color w:val="362E2B"/>
          <w:spacing w:val="0"/>
          <w:position w:val="0"/>
          <w:sz w:val="24"/>
          <w:shd w:fill="FFFFFF" w:val="clear"/>
        </w:rPr>
        <w:t xml:space="preserve">时</w:t>
      </w:r>
      <w:r>
        <w:rPr>
          <w:rFonts w:ascii="MS Mincho" w:hAnsi="MS Mincho" w:cs="MS Mincho" w:eastAsia="MS Mincho"/>
          <w:color w:val="362E2B"/>
          <w:spacing w:val="0"/>
          <w:position w:val="0"/>
          <w:sz w:val="24"/>
          <w:shd w:fill="FFFFFF" w:val="clear"/>
        </w:rPr>
        <w:t xml:space="preserve">将信息的</w:t>
      </w:r>
      <w:r>
        <w:rPr>
          <w:rFonts w:ascii="SimSun" w:hAnsi="SimSun" w:cs="SimSun" w:eastAsia="SimSun"/>
          <w:color w:val="362E2B"/>
          <w:spacing w:val="0"/>
          <w:position w:val="0"/>
          <w:sz w:val="24"/>
          <w:shd w:fill="FFFFFF" w:val="clear"/>
        </w:rPr>
        <w:t xml:space="preserve">损</w:t>
      </w:r>
      <w:r>
        <w:rPr>
          <w:rFonts w:ascii="MS Mincho" w:hAnsi="MS Mincho" w:cs="MS Mincho" w:eastAsia="MS Mincho"/>
          <w:color w:val="362E2B"/>
          <w:spacing w:val="0"/>
          <w:position w:val="0"/>
          <w:sz w:val="24"/>
          <w:shd w:fill="FFFFFF" w:val="clear"/>
        </w:rPr>
        <w:t xml:space="preserve">失尽量降低。</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核心思想</w:t>
      </w:r>
      <w:r>
        <w:rPr>
          <w:rFonts w:ascii="Times New Roman" w:hAnsi="Times New Roman" w:cs="Times New Roman" w:eastAsia="Times New Roman"/>
          <w:b/>
          <w:color w:val="auto"/>
          <w:spacing w:val="0"/>
          <w:position w:val="0"/>
          <w:sz w:val="24"/>
          <w:shd w:fill="auto" w:val="clear"/>
        </w:rPr>
        <w:t xml:space="preserve">&amp;</w:t>
      </w:r>
      <w:r>
        <w:rPr>
          <w:rFonts w:ascii="宋体" w:hAnsi="宋体" w:cs="宋体" w:eastAsia="宋体"/>
          <w:b/>
          <w:color w:val="auto"/>
          <w:spacing w:val="0"/>
          <w:position w:val="0"/>
          <w:sz w:val="24"/>
          <w:shd w:fill="auto" w:val="clear"/>
        </w:rPr>
        <w:t xml:space="preserve">解决方案：</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本文提出将由各种情感特征串接起来的高维向量进行一种特别的特征降维，并将降为后的特征空间与情感描述空间关联起来，使得将为特征能够描述情感强度的细致变化。</w:t>
      </w:r>
    </w:p>
    <w:p>
      <w:pPr>
        <w:numPr>
          <w:ilvl w:val="0"/>
          <w:numId w:val="5"/>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原始视觉情感特征提取</w:t>
      </w:r>
    </w:p>
    <w:p>
      <w:pPr>
        <w:numPr>
          <w:ilvl w:val="0"/>
          <w:numId w:val="5"/>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视觉情感降维</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将提取的描述心情的人脸七个器官动作作为情感分析的七个维度，；将以情歌维度降维到三维。本文提到的</w:t>
      </w:r>
      <w:r>
        <w:rPr>
          <w:rFonts w:ascii="Times New Roman" w:hAnsi="Times New Roman" w:cs="Times New Roman" w:eastAsia="Times New Roman"/>
          <w:color w:val="auto"/>
          <w:spacing w:val="0"/>
          <w:position w:val="0"/>
          <w:sz w:val="24"/>
          <w:shd w:fill="auto" w:val="clear"/>
        </w:rPr>
        <w:t xml:space="preserve">Isomap</w:t>
      </w:r>
      <w:r>
        <w:rPr>
          <w:rFonts w:ascii="宋体" w:hAnsi="宋体" w:cs="宋体" w:eastAsia="宋体"/>
          <w:color w:val="auto"/>
          <w:spacing w:val="0"/>
          <w:position w:val="0"/>
          <w:sz w:val="24"/>
          <w:shd w:fill="auto" w:val="clear"/>
        </w:rPr>
        <w:t xml:space="preserve">算法，将多维的信息点降维到三维，以在平面中可以显示出来信息点的拟合曲线走向，进而和六种基本情感建立一种映射关系。</w:t>
      </w:r>
    </w:p>
    <w:p>
      <w:pPr>
        <w:numPr>
          <w:ilvl w:val="0"/>
          <w:numId w:val="7"/>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视觉情感流形特征和情感分析</w:t>
      </w:r>
    </w:p>
    <w:p>
      <w:pPr>
        <w:numPr>
          <w:ilvl w:val="0"/>
          <w:numId w:val="7"/>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视觉情感识别</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价值</w:t>
      </w:r>
      <w:r>
        <w:rPr>
          <w:rFonts w:ascii="Times New Roman" w:hAnsi="Times New Roman" w:cs="Times New Roman" w:eastAsia="Times New Roman"/>
          <w:b/>
          <w:color w:val="auto"/>
          <w:spacing w:val="0"/>
          <w:position w:val="0"/>
          <w:sz w:val="24"/>
          <w:shd w:fill="auto" w:val="clear"/>
        </w:rPr>
        <w:t xml:space="preserve">&amp;</w:t>
      </w:r>
      <w:r>
        <w:rPr>
          <w:rFonts w:ascii="宋体" w:hAnsi="宋体" w:cs="宋体" w:eastAsia="宋体"/>
          <w:b/>
          <w:color w:val="auto"/>
          <w:spacing w:val="0"/>
          <w:position w:val="0"/>
          <w:sz w:val="24"/>
          <w:shd w:fill="auto" w:val="clear"/>
        </w:rPr>
        <w:t xml:space="preserve">缺陷：</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本文提出的</w:t>
      </w:r>
      <w:r>
        <w:rPr>
          <w:rFonts w:ascii="Times New Roman" w:hAnsi="Times New Roman" w:cs="Times New Roman" w:eastAsia="Times New Roman"/>
          <w:color w:val="auto"/>
          <w:spacing w:val="0"/>
          <w:position w:val="0"/>
          <w:sz w:val="24"/>
          <w:shd w:fill="auto" w:val="clear"/>
        </w:rPr>
        <w:t xml:space="preserve">Isomap</w:t>
      </w:r>
      <w:r>
        <w:rPr>
          <w:rFonts w:ascii="宋体" w:hAnsi="宋体" w:cs="宋体" w:eastAsia="宋体"/>
          <w:color w:val="auto"/>
          <w:spacing w:val="0"/>
          <w:position w:val="0"/>
          <w:sz w:val="24"/>
          <w:shd w:fill="auto" w:val="clear"/>
        </w:rPr>
        <w:t xml:space="preserve">算法对高维情感数据值进行降维，从实验效果来看，比</w:t>
      </w:r>
      <w:r>
        <w:rPr>
          <w:rFonts w:ascii="Times New Roman" w:hAnsi="Times New Roman" w:cs="Times New Roman" w:eastAsia="Times New Roman"/>
          <w:color w:val="auto"/>
          <w:spacing w:val="0"/>
          <w:position w:val="0"/>
          <w:sz w:val="24"/>
          <w:shd w:fill="auto" w:val="clear"/>
        </w:rPr>
        <w:t xml:space="preserve">PCA</w:t>
      </w:r>
      <w:r>
        <w:rPr>
          <w:rFonts w:ascii="宋体" w:hAnsi="宋体" w:cs="宋体" w:eastAsia="宋体"/>
          <w:color w:val="auto"/>
          <w:spacing w:val="0"/>
          <w:position w:val="0"/>
          <w:sz w:val="24"/>
          <w:shd w:fill="auto" w:val="clear"/>
        </w:rPr>
        <w:t xml:space="preserve">降维算法的降维结果更加平滑，能将连续帧之间的情感变化更好的表示出来。</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但是，在视觉情感识别的第一步，本文提出根据初识帧作为基准帧，随后的帧数特征值都是和这个基准帧做差得到的数据；那么这个初始帧的情感如何保证是中性的，还需要仔细讨论。</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注解：</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MDS</w:t>
      </w:r>
      <w:r>
        <w:rPr>
          <w:rFonts w:ascii="宋体" w:hAnsi="宋体" w:cs="宋体" w:eastAsia="宋体"/>
          <w:color w:val="auto"/>
          <w:spacing w:val="0"/>
          <w:position w:val="0"/>
          <w:sz w:val="24"/>
          <w:shd w:fill="auto" w:val="clear"/>
        </w:rPr>
        <w:t xml:space="preserve">：多维尺度化，</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MS Mincho" w:hAnsi="MS Mincho" w:cs="MS Mincho" w:eastAsia="MS Mincho"/>
          <w:color w:val="000000"/>
          <w:spacing w:val="0"/>
          <w:position w:val="0"/>
          <w:sz w:val="21"/>
          <w:shd w:fill="auto" w:val="clear"/>
        </w:rPr>
        <w:t xml:space="preserve">多</w:t>
      </w:r>
      <w:r>
        <w:rPr>
          <w:rFonts w:ascii="SimSun" w:hAnsi="SimSun" w:cs="SimSun" w:eastAsia="SimSun"/>
          <w:color w:val="000000"/>
          <w:spacing w:val="0"/>
          <w:position w:val="0"/>
          <w:sz w:val="21"/>
          <w:shd w:fill="auto" w:val="clear"/>
        </w:rPr>
        <w:t xml:space="preserve">维</w:t>
      </w:r>
      <w:r>
        <w:rPr>
          <w:rFonts w:ascii="MS Mincho" w:hAnsi="MS Mincho" w:cs="MS Mincho" w:eastAsia="MS Mincho"/>
          <w:color w:val="000000"/>
          <w:spacing w:val="0"/>
          <w:position w:val="0"/>
          <w:sz w:val="21"/>
          <w:shd w:fill="auto" w:val="clear"/>
        </w:rPr>
        <w:t xml:space="preserve">尺度分析</w:t>
      </w:r>
      <w:r>
        <w:rPr>
          <w:rFonts w:ascii="Helvetica" w:hAnsi="Helvetica" w:cs="Helvetica" w:eastAsia="Helvetica"/>
          <w:color w:val="000000"/>
          <w:spacing w:val="0"/>
          <w:position w:val="0"/>
          <w:sz w:val="21"/>
          <w:shd w:fill="auto" w:val="clear"/>
        </w:rPr>
        <w:t xml:space="preserve">Multidimensional Scaling</w:t>
      </w:r>
      <w:r>
        <w:rPr>
          <w:rFonts w:ascii="MS Mincho" w:hAnsi="MS Mincho" w:cs="MS Mincho" w:eastAsia="MS Mincho"/>
          <w:color w:val="000000"/>
          <w:spacing w:val="0"/>
          <w:position w:val="0"/>
          <w:sz w:val="21"/>
          <w:shd w:fill="auto" w:val="clear"/>
        </w:rPr>
        <w:t xml:space="preserve">，</w:t>
      </w:r>
      <w:r>
        <w:rPr>
          <w:rFonts w:ascii="SimSun" w:hAnsi="SimSun" w:cs="SimSun" w:eastAsia="SimSun"/>
          <w:color w:val="000000"/>
          <w:spacing w:val="0"/>
          <w:position w:val="0"/>
          <w:sz w:val="21"/>
          <w:shd w:fill="auto" w:val="clear"/>
        </w:rPr>
        <w:t xml:space="preserve">简</w:t>
      </w:r>
      <w:r>
        <w:rPr>
          <w:rFonts w:ascii="MS Mincho" w:hAnsi="MS Mincho" w:cs="MS Mincho" w:eastAsia="MS Mincho"/>
          <w:color w:val="000000"/>
          <w:spacing w:val="0"/>
          <w:position w:val="0"/>
          <w:sz w:val="21"/>
          <w:shd w:fill="auto" w:val="clear"/>
        </w:rPr>
        <w:t xml:space="preserve">称</w:t>
      </w:r>
      <w:r>
        <w:rPr>
          <w:rFonts w:ascii="Helvetica" w:hAnsi="Helvetica" w:cs="Helvetica" w:eastAsia="Helvetica"/>
          <w:color w:val="000000"/>
          <w:spacing w:val="0"/>
          <w:position w:val="0"/>
          <w:sz w:val="21"/>
          <w:shd w:fill="auto" w:val="clear"/>
        </w:rPr>
        <w:t xml:space="preserve">MDS</w:t>
      </w:r>
      <w:r>
        <w:rPr>
          <w:rFonts w:ascii="MS Mincho" w:hAnsi="MS Mincho" w:cs="MS Mincho" w:eastAsia="MS Mincho"/>
          <w:color w:val="000000"/>
          <w:spacing w:val="0"/>
          <w:position w:val="0"/>
          <w:sz w:val="21"/>
          <w:shd w:fill="auto" w:val="clear"/>
        </w:rPr>
        <w:t xml:space="preserve">，是一种探索性数据分析技</w:t>
      </w:r>
      <w:r>
        <w:rPr>
          <w:rFonts w:ascii="SimSun" w:hAnsi="SimSun" w:cs="SimSun" w:eastAsia="SimSun"/>
          <w:color w:val="000000"/>
          <w:spacing w:val="0"/>
          <w:position w:val="0"/>
          <w:sz w:val="21"/>
          <w:shd w:fill="auto" w:val="clear"/>
        </w:rPr>
        <w:t xml:space="preserve">术</w:t>
      </w:r>
      <w:r>
        <w:rPr>
          <w:rFonts w:ascii="MS Mincho" w:hAnsi="MS Mincho" w:cs="MS Mincho" w:eastAsia="MS Mincho"/>
          <w:color w:val="000000"/>
          <w:spacing w:val="0"/>
          <w:position w:val="0"/>
          <w:sz w:val="21"/>
          <w:shd w:fill="auto" w:val="clear"/>
        </w:rPr>
        <w:t xml:space="preserve">，主要是用适当的降</w:t>
      </w:r>
      <w:r>
        <w:rPr>
          <w:rFonts w:ascii="SimSun" w:hAnsi="SimSun" w:cs="SimSun" w:eastAsia="SimSun"/>
          <w:color w:val="000000"/>
          <w:spacing w:val="0"/>
          <w:position w:val="0"/>
          <w:sz w:val="21"/>
          <w:shd w:fill="auto" w:val="clear"/>
        </w:rPr>
        <w:t xml:space="preserve">维</w:t>
      </w:r>
      <w:r>
        <w:rPr>
          <w:rFonts w:ascii="MS Mincho" w:hAnsi="MS Mincho" w:cs="MS Mincho" w:eastAsia="MS Mincho"/>
          <w:color w:val="000000"/>
          <w:spacing w:val="0"/>
          <w:position w:val="0"/>
          <w:sz w:val="21"/>
          <w:shd w:fill="auto" w:val="clear"/>
        </w:rPr>
        <w:t xml:space="preserve">方法，将多个</w:t>
      </w:r>
      <w:r>
        <w:rPr>
          <w:rFonts w:ascii="SimSun" w:hAnsi="SimSun" w:cs="SimSun" w:eastAsia="SimSun"/>
          <w:color w:val="000000"/>
          <w:spacing w:val="0"/>
          <w:position w:val="0"/>
          <w:sz w:val="21"/>
          <w:shd w:fill="auto" w:val="clear"/>
        </w:rPr>
        <w:t xml:space="preserve">变</w:t>
      </w:r>
      <w:r>
        <w:rPr>
          <w:rFonts w:ascii="MS Mincho" w:hAnsi="MS Mincho" w:cs="MS Mincho" w:eastAsia="MS Mincho"/>
          <w:color w:val="000000"/>
          <w:spacing w:val="0"/>
          <w:position w:val="0"/>
          <w:sz w:val="21"/>
          <w:shd w:fill="auto" w:val="clear"/>
        </w:rPr>
        <w:t xml:space="preserve">量通</w:t>
      </w:r>
      <w:r>
        <w:rPr>
          <w:rFonts w:ascii="SimSun" w:hAnsi="SimSun" w:cs="SimSun" w:eastAsia="SimSun"/>
          <w:color w:val="000000"/>
          <w:spacing w:val="0"/>
          <w:position w:val="0"/>
          <w:sz w:val="21"/>
          <w:shd w:fill="auto" w:val="clear"/>
        </w:rPr>
        <w:t xml:space="preserve">过</w:t>
      </w:r>
      <w:r>
        <w:rPr>
          <w:rFonts w:ascii="MS Mincho" w:hAnsi="MS Mincho" w:cs="MS Mincho" w:eastAsia="MS Mincho"/>
          <w:color w:val="000000"/>
          <w:spacing w:val="0"/>
          <w:position w:val="0"/>
          <w:sz w:val="21"/>
          <w:shd w:fill="auto" w:val="clear"/>
        </w:rPr>
        <w:t xml:space="preserve">坐</w:t>
      </w:r>
      <w:r>
        <w:rPr>
          <w:rFonts w:ascii="SimSun" w:hAnsi="SimSun" w:cs="SimSun" w:eastAsia="SimSun"/>
          <w:color w:val="000000"/>
          <w:spacing w:val="0"/>
          <w:position w:val="0"/>
          <w:sz w:val="21"/>
          <w:shd w:fill="auto" w:val="clear"/>
        </w:rPr>
        <w:t xml:space="preserve">标</w:t>
      </w:r>
      <w:r>
        <w:rPr>
          <w:rFonts w:ascii="MS Mincho" w:hAnsi="MS Mincho" w:cs="MS Mincho" w:eastAsia="MS Mincho"/>
          <w:color w:val="000000"/>
          <w:spacing w:val="0"/>
          <w:position w:val="0"/>
          <w:sz w:val="21"/>
          <w:shd w:fill="auto" w:val="clear"/>
        </w:rPr>
        <w:t xml:space="preserve">定位在低</w:t>
      </w:r>
      <w:r>
        <w:rPr>
          <w:rFonts w:ascii="SimSun" w:hAnsi="SimSun" w:cs="SimSun" w:eastAsia="SimSun"/>
          <w:color w:val="000000"/>
          <w:spacing w:val="0"/>
          <w:position w:val="0"/>
          <w:sz w:val="21"/>
          <w:shd w:fill="auto" w:val="clear"/>
        </w:rPr>
        <w:t xml:space="preserve">维</w:t>
      </w:r>
      <w:r>
        <w:rPr>
          <w:rFonts w:ascii="MS Mincho" w:hAnsi="MS Mincho" w:cs="MS Mincho" w:eastAsia="MS Mincho"/>
          <w:color w:val="000000"/>
          <w:spacing w:val="0"/>
          <w:position w:val="0"/>
          <w:sz w:val="21"/>
          <w:shd w:fill="auto" w:val="clear"/>
        </w:rPr>
        <w:t xml:space="preserve">空</w:t>
      </w:r>
      <w:r>
        <w:rPr>
          <w:rFonts w:ascii="SimSun" w:hAnsi="SimSun" w:cs="SimSun" w:eastAsia="SimSun"/>
          <w:color w:val="000000"/>
          <w:spacing w:val="0"/>
          <w:position w:val="0"/>
          <w:sz w:val="21"/>
          <w:shd w:fill="auto" w:val="clear"/>
        </w:rPr>
        <w:t xml:space="preserve">间</w:t>
      </w:r>
      <w:r>
        <w:rPr>
          <w:rFonts w:ascii="MS Mincho" w:hAnsi="MS Mincho" w:cs="MS Mincho" w:eastAsia="MS Mincho"/>
          <w:color w:val="000000"/>
          <w:spacing w:val="0"/>
          <w:position w:val="0"/>
          <w:sz w:val="21"/>
          <w:shd w:fill="auto" w:val="clear"/>
        </w:rPr>
        <w:t xml:space="preserve">中</w:t>
      </w:r>
      <w:r>
        <w:rPr>
          <w:rFonts w:ascii="Helvetica" w:hAnsi="Helvetica" w:cs="Helvetica" w:eastAsia="Helvetica"/>
          <w:color w:val="000000"/>
          <w:spacing w:val="0"/>
          <w:position w:val="0"/>
          <w:sz w:val="21"/>
          <w:shd w:fill="auto" w:val="clear"/>
        </w:rPr>
        <w:t xml:space="preserve">(</w:t>
      </w:r>
      <w:r>
        <w:rPr>
          <w:rFonts w:ascii="MS Mincho" w:hAnsi="MS Mincho" w:cs="MS Mincho" w:eastAsia="MS Mincho"/>
          <w:color w:val="000000"/>
          <w:spacing w:val="0"/>
          <w:position w:val="0"/>
          <w:sz w:val="21"/>
          <w:shd w:fill="auto" w:val="clear"/>
        </w:rPr>
        <w:t xml:space="preserve">二</w:t>
      </w:r>
      <w:r>
        <w:rPr>
          <w:rFonts w:ascii="SimSun" w:hAnsi="SimSun" w:cs="SimSun" w:eastAsia="SimSun"/>
          <w:color w:val="000000"/>
          <w:spacing w:val="0"/>
          <w:position w:val="0"/>
          <w:sz w:val="21"/>
          <w:shd w:fill="auto" w:val="clear"/>
        </w:rPr>
        <w:t xml:space="preserve">维</w:t>
      </w:r>
      <w:r>
        <w:rPr>
          <w:rFonts w:ascii="MS Mincho" w:hAnsi="MS Mincho" w:cs="MS Mincho" w:eastAsia="MS Mincho"/>
          <w:color w:val="000000"/>
          <w:spacing w:val="0"/>
          <w:position w:val="0"/>
          <w:sz w:val="21"/>
          <w:shd w:fill="auto" w:val="clear"/>
        </w:rPr>
        <w:t xml:space="preserve">或三</w:t>
      </w:r>
      <w:r>
        <w:rPr>
          <w:rFonts w:ascii="SimSun" w:hAnsi="SimSun" w:cs="SimSun" w:eastAsia="SimSun"/>
          <w:color w:val="000000"/>
          <w:spacing w:val="0"/>
          <w:position w:val="0"/>
          <w:sz w:val="21"/>
          <w:shd w:fill="auto" w:val="clear"/>
        </w:rPr>
        <w:t xml:space="preserve">维</w:t>
      </w:r>
      <w:r>
        <w:rPr>
          <w:rFonts w:ascii="Helvetica" w:hAnsi="Helvetica" w:cs="Helvetica" w:eastAsia="Helvetica"/>
          <w:color w:val="000000"/>
          <w:spacing w:val="0"/>
          <w:position w:val="0"/>
          <w:sz w:val="21"/>
          <w:shd w:fill="auto" w:val="clear"/>
        </w:rPr>
        <w:t xml:space="preserve">)</w:t>
      </w:r>
      <w:r>
        <w:rPr>
          <w:rFonts w:ascii="MS Mincho" w:hAnsi="MS Mincho" w:cs="MS Mincho" w:eastAsia="MS Mincho"/>
          <w:color w:val="000000"/>
          <w:spacing w:val="0"/>
          <w:position w:val="0"/>
          <w:sz w:val="21"/>
          <w:shd w:fill="auto" w:val="clear"/>
        </w:rPr>
        <w:t xml:space="preserve">，</w:t>
      </w:r>
      <w:r>
        <w:rPr>
          <w:rFonts w:ascii="SimSun" w:hAnsi="SimSun" w:cs="SimSun" w:eastAsia="SimSun"/>
          <w:color w:val="000000"/>
          <w:spacing w:val="0"/>
          <w:position w:val="0"/>
          <w:sz w:val="21"/>
          <w:shd w:fill="auto" w:val="clear"/>
        </w:rPr>
        <w:t xml:space="preserve">变</w:t>
      </w:r>
      <w:r>
        <w:rPr>
          <w:rFonts w:ascii="MS Mincho" w:hAnsi="MS Mincho" w:cs="MS Mincho" w:eastAsia="MS Mincho"/>
          <w:color w:val="000000"/>
          <w:spacing w:val="0"/>
          <w:position w:val="0"/>
          <w:sz w:val="21"/>
          <w:shd w:fill="auto" w:val="clear"/>
        </w:rPr>
        <w:t xml:space="preserve">量之</w:t>
      </w:r>
      <w:r>
        <w:rPr>
          <w:rFonts w:ascii="SimSun" w:hAnsi="SimSun" w:cs="SimSun" w:eastAsia="SimSun"/>
          <w:color w:val="000000"/>
          <w:spacing w:val="0"/>
          <w:position w:val="0"/>
          <w:sz w:val="21"/>
          <w:shd w:fill="auto" w:val="clear"/>
        </w:rPr>
        <w:t xml:space="preserve">间</w:t>
      </w:r>
      <w:r>
        <w:rPr>
          <w:rFonts w:ascii="MS Mincho" w:hAnsi="MS Mincho" w:cs="MS Mincho" w:eastAsia="MS Mincho"/>
          <w:color w:val="000000"/>
          <w:spacing w:val="0"/>
          <w:position w:val="0"/>
          <w:sz w:val="21"/>
          <w:shd w:fill="auto" w:val="clear"/>
        </w:rPr>
        <w:t xml:space="preserve">的欧氏距离就可以反映它</w:t>
      </w:r>
      <w:r>
        <w:rPr>
          <w:rFonts w:ascii="SimSun" w:hAnsi="SimSun" w:cs="SimSun" w:eastAsia="SimSun"/>
          <w:color w:val="000000"/>
          <w:spacing w:val="0"/>
          <w:position w:val="0"/>
          <w:sz w:val="21"/>
          <w:shd w:fill="auto" w:val="clear"/>
        </w:rPr>
        <w:t xml:space="preserve">们</w:t>
      </w:r>
      <w:r>
        <w:rPr>
          <w:rFonts w:ascii="MS Mincho" w:hAnsi="MS Mincho" w:cs="MS Mincho" w:eastAsia="MS Mincho"/>
          <w:color w:val="000000"/>
          <w:spacing w:val="0"/>
          <w:position w:val="0"/>
          <w:sz w:val="21"/>
          <w:shd w:fill="auto" w:val="clear"/>
        </w:rPr>
        <w:t xml:space="preserve">之</w:t>
      </w:r>
      <w:r>
        <w:rPr>
          <w:rFonts w:ascii="SimSun" w:hAnsi="SimSun" w:cs="SimSun" w:eastAsia="SimSun"/>
          <w:color w:val="000000"/>
          <w:spacing w:val="0"/>
          <w:position w:val="0"/>
          <w:sz w:val="21"/>
          <w:shd w:fill="auto" w:val="clear"/>
        </w:rPr>
        <w:t xml:space="preserve">间</w:t>
      </w:r>
      <w:r>
        <w:rPr>
          <w:rFonts w:ascii="MS Mincho" w:hAnsi="MS Mincho" w:cs="MS Mincho" w:eastAsia="MS Mincho"/>
          <w:color w:val="000000"/>
          <w:spacing w:val="0"/>
          <w:position w:val="0"/>
          <w:sz w:val="21"/>
          <w:shd w:fill="auto" w:val="clear"/>
        </w:rPr>
        <w:t xml:space="preserve">的差异性和相似性。</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MS Mincho" w:hAnsi="MS Mincho" w:cs="MS Mincho" w:eastAsia="MS Mincho"/>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PCA</w:t>
      </w:r>
      <w:r>
        <w:rPr>
          <w:rFonts w:ascii="MS Mincho" w:hAnsi="MS Mincho" w:cs="MS Mincho" w:eastAsia="MS Mincho"/>
          <w:color w:val="auto"/>
          <w:spacing w:val="0"/>
          <w:position w:val="0"/>
          <w:sz w:val="24"/>
          <w:shd w:fill="auto" w:val="clear"/>
        </w:rPr>
        <w:t xml:space="preserve">降维方法：</w:t>
      </w:r>
    </w:p>
    <w:p>
      <w:pPr>
        <w:spacing w:before="0" w:after="0" w:line="240"/>
        <w:ind w:right="0" w:left="0" w:firstLine="420"/>
        <w:jc w:val="left"/>
        <w:rPr>
          <w:rFonts w:ascii="Times New Roman" w:hAnsi="Times New Roman" w:cs="Times New Roman" w:eastAsia="Times New Roman"/>
          <w:color w:val="auto"/>
          <w:spacing w:val="0"/>
          <w:position w:val="0"/>
          <w:sz w:val="24"/>
          <w:shd w:fill="auto" w:val="clear"/>
        </w:rPr>
      </w:pPr>
      <w:r>
        <w:rPr>
          <w:rFonts w:ascii="Helvetica Neue" w:hAnsi="Helvetica Neue" w:cs="Helvetica Neue" w:eastAsia="Helvetica Neue"/>
          <w:color w:val="666666"/>
          <w:spacing w:val="0"/>
          <w:position w:val="0"/>
          <w:sz w:val="24"/>
          <w:shd w:fill="FFFFFF" w:val="clear"/>
        </w:rPr>
        <w:t xml:space="preserve">Principal Component Analysis(PCA)</w:t>
      </w:r>
      <w:r>
        <w:rPr>
          <w:rFonts w:ascii="MS Mincho" w:hAnsi="MS Mincho" w:cs="MS Mincho" w:eastAsia="MS Mincho"/>
          <w:color w:val="666666"/>
          <w:spacing w:val="0"/>
          <w:position w:val="0"/>
          <w:sz w:val="24"/>
          <w:shd w:fill="FFFFFF" w:val="clear"/>
        </w:rPr>
        <w:t xml:space="preserve">是最常用的</w:t>
      </w:r>
      <w:r>
        <w:rPr>
          <w:rFonts w:ascii="SimSun" w:hAnsi="SimSun" w:cs="SimSun" w:eastAsia="SimSun"/>
          <w:color w:val="666666"/>
          <w:spacing w:val="0"/>
          <w:position w:val="0"/>
          <w:sz w:val="24"/>
          <w:shd w:fill="FFFFFF" w:val="clear"/>
        </w:rPr>
        <w:t xml:space="preserve">线</w:t>
      </w:r>
      <w:r>
        <w:rPr>
          <w:rFonts w:ascii="MS Mincho" w:hAnsi="MS Mincho" w:cs="MS Mincho" w:eastAsia="MS Mincho"/>
          <w:color w:val="666666"/>
          <w:spacing w:val="0"/>
          <w:position w:val="0"/>
          <w:sz w:val="24"/>
          <w:shd w:fill="FFFFFF" w:val="clear"/>
        </w:rPr>
        <w:t xml:space="preserve">性降</w:t>
      </w:r>
      <w:r>
        <w:rPr>
          <w:rFonts w:ascii="SimSun" w:hAnsi="SimSun" w:cs="SimSun" w:eastAsia="SimSun"/>
          <w:color w:val="666666"/>
          <w:spacing w:val="0"/>
          <w:position w:val="0"/>
          <w:sz w:val="24"/>
          <w:shd w:fill="FFFFFF" w:val="clear"/>
        </w:rPr>
        <w:t xml:space="preserve">维</w:t>
      </w:r>
      <w:r>
        <w:rPr>
          <w:rFonts w:ascii="MS Mincho" w:hAnsi="MS Mincho" w:cs="MS Mincho" w:eastAsia="MS Mincho"/>
          <w:color w:val="666666"/>
          <w:spacing w:val="0"/>
          <w:position w:val="0"/>
          <w:sz w:val="24"/>
          <w:shd w:fill="FFFFFF" w:val="clear"/>
        </w:rPr>
        <w:t xml:space="preserve">方法，它的目</w:t>
      </w:r>
      <w:r>
        <w:rPr>
          <w:rFonts w:ascii="SimSun" w:hAnsi="SimSun" w:cs="SimSun" w:eastAsia="SimSun"/>
          <w:color w:val="666666"/>
          <w:spacing w:val="0"/>
          <w:position w:val="0"/>
          <w:sz w:val="24"/>
          <w:shd w:fill="FFFFFF" w:val="clear"/>
        </w:rPr>
        <w:t xml:space="preserve">标</w:t>
      </w:r>
      <w:r>
        <w:rPr>
          <w:rFonts w:ascii="MS Mincho" w:hAnsi="MS Mincho" w:cs="MS Mincho" w:eastAsia="MS Mincho"/>
          <w:color w:val="666666"/>
          <w:spacing w:val="0"/>
          <w:position w:val="0"/>
          <w:sz w:val="24"/>
          <w:shd w:fill="FFFFFF" w:val="clear"/>
        </w:rPr>
        <w:t xml:space="preserve">是通</w:t>
      </w:r>
      <w:r>
        <w:rPr>
          <w:rFonts w:ascii="SimSun" w:hAnsi="SimSun" w:cs="SimSun" w:eastAsia="SimSun"/>
          <w:color w:val="666666"/>
          <w:spacing w:val="0"/>
          <w:position w:val="0"/>
          <w:sz w:val="24"/>
          <w:shd w:fill="FFFFFF" w:val="clear"/>
        </w:rPr>
        <w:t xml:space="preserve">过</w:t>
      </w:r>
      <w:r>
        <w:rPr>
          <w:rFonts w:ascii="MS Mincho" w:hAnsi="MS Mincho" w:cs="MS Mincho" w:eastAsia="MS Mincho"/>
          <w:color w:val="666666"/>
          <w:spacing w:val="0"/>
          <w:position w:val="0"/>
          <w:sz w:val="24"/>
          <w:shd w:fill="FFFFFF" w:val="clear"/>
        </w:rPr>
        <w:t xml:space="preserve">某种</w:t>
      </w:r>
      <w:r>
        <w:rPr>
          <w:rFonts w:ascii="SimSun" w:hAnsi="SimSun" w:cs="SimSun" w:eastAsia="SimSun"/>
          <w:color w:val="666666"/>
          <w:spacing w:val="0"/>
          <w:position w:val="0"/>
          <w:sz w:val="24"/>
          <w:shd w:fill="FFFFFF" w:val="clear"/>
        </w:rPr>
        <w:t xml:space="preserve">线</w:t>
      </w:r>
      <w:r>
        <w:rPr>
          <w:rFonts w:ascii="MS Mincho" w:hAnsi="MS Mincho" w:cs="MS Mincho" w:eastAsia="MS Mincho"/>
          <w:color w:val="666666"/>
          <w:spacing w:val="0"/>
          <w:position w:val="0"/>
          <w:sz w:val="24"/>
          <w:shd w:fill="FFFFFF" w:val="clear"/>
        </w:rPr>
        <w:t xml:space="preserve">性投影，将高</w:t>
      </w:r>
      <w:r>
        <w:rPr>
          <w:rFonts w:ascii="SimSun" w:hAnsi="SimSun" w:cs="SimSun" w:eastAsia="SimSun"/>
          <w:color w:val="666666"/>
          <w:spacing w:val="0"/>
          <w:position w:val="0"/>
          <w:sz w:val="24"/>
          <w:shd w:fill="FFFFFF" w:val="clear"/>
        </w:rPr>
        <w:t xml:space="preserve">维</w:t>
      </w:r>
      <w:r>
        <w:rPr>
          <w:rFonts w:ascii="MS Mincho" w:hAnsi="MS Mincho" w:cs="MS Mincho" w:eastAsia="MS Mincho"/>
          <w:color w:val="666666"/>
          <w:spacing w:val="0"/>
          <w:position w:val="0"/>
          <w:sz w:val="24"/>
          <w:shd w:fill="FFFFFF" w:val="clear"/>
        </w:rPr>
        <w:t xml:space="preserve">的数据映射到低</w:t>
      </w:r>
      <w:r>
        <w:rPr>
          <w:rFonts w:ascii="SimSun" w:hAnsi="SimSun" w:cs="SimSun" w:eastAsia="SimSun"/>
          <w:color w:val="666666"/>
          <w:spacing w:val="0"/>
          <w:position w:val="0"/>
          <w:sz w:val="24"/>
          <w:shd w:fill="FFFFFF" w:val="clear"/>
        </w:rPr>
        <w:t xml:space="preserve">维</w:t>
      </w:r>
      <w:r>
        <w:rPr>
          <w:rFonts w:ascii="MS Mincho" w:hAnsi="MS Mincho" w:cs="MS Mincho" w:eastAsia="MS Mincho"/>
          <w:color w:val="666666"/>
          <w:spacing w:val="0"/>
          <w:position w:val="0"/>
          <w:sz w:val="24"/>
          <w:shd w:fill="FFFFFF" w:val="clear"/>
        </w:rPr>
        <w:t xml:space="preserve">的空</w:t>
      </w:r>
      <w:r>
        <w:rPr>
          <w:rFonts w:ascii="SimSun" w:hAnsi="SimSun" w:cs="SimSun" w:eastAsia="SimSun"/>
          <w:color w:val="666666"/>
          <w:spacing w:val="0"/>
          <w:position w:val="0"/>
          <w:sz w:val="24"/>
          <w:shd w:fill="FFFFFF" w:val="clear"/>
        </w:rPr>
        <w:t xml:space="preserve">间</w:t>
      </w:r>
      <w:r>
        <w:rPr>
          <w:rFonts w:ascii="MS Mincho" w:hAnsi="MS Mincho" w:cs="MS Mincho" w:eastAsia="MS Mincho"/>
          <w:color w:val="666666"/>
          <w:spacing w:val="0"/>
          <w:position w:val="0"/>
          <w:sz w:val="24"/>
          <w:shd w:fill="FFFFFF" w:val="clear"/>
        </w:rPr>
        <w:t xml:space="preserve">中表示，并期望在所投影的</w:t>
      </w:r>
      <w:r>
        <w:rPr>
          <w:rFonts w:ascii="SimSun" w:hAnsi="SimSun" w:cs="SimSun" w:eastAsia="SimSun"/>
          <w:color w:val="666666"/>
          <w:spacing w:val="0"/>
          <w:position w:val="0"/>
          <w:sz w:val="24"/>
          <w:shd w:fill="FFFFFF" w:val="clear"/>
        </w:rPr>
        <w:t xml:space="preserve">维</w:t>
      </w:r>
      <w:r>
        <w:rPr>
          <w:rFonts w:ascii="MS Mincho" w:hAnsi="MS Mincho" w:cs="MS Mincho" w:eastAsia="MS Mincho"/>
          <w:color w:val="666666"/>
          <w:spacing w:val="0"/>
          <w:position w:val="0"/>
          <w:sz w:val="24"/>
          <w:shd w:fill="FFFFFF" w:val="clear"/>
        </w:rPr>
        <w:t xml:space="preserve">度上数据的方差最大，以此使用</w:t>
      </w:r>
      <w:r>
        <w:rPr>
          <w:rFonts w:ascii="SimSun" w:hAnsi="SimSun" w:cs="SimSun" w:eastAsia="SimSun"/>
          <w:color w:val="666666"/>
          <w:spacing w:val="0"/>
          <w:position w:val="0"/>
          <w:sz w:val="24"/>
          <w:shd w:fill="FFFFFF" w:val="clear"/>
        </w:rPr>
        <w:t xml:space="preserve">较</w:t>
      </w:r>
      <w:r>
        <w:rPr>
          <w:rFonts w:ascii="MS Mincho" w:hAnsi="MS Mincho" w:cs="MS Mincho" w:eastAsia="MS Mincho"/>
          <w:color w:val="666666"/>
          <w:spacing w:val="0"/>
          <w:position w:val="0"/>
          <w:sz w:val="24"/>
          <w:shd w:fill="FFFFFF" w:val="clear"/>
        </w:rPr>
        <w:t xml:space="preserve">少的数据</w:t>
      </w:r>
      <w:r>
        <w:rPr>
          <w:rFonts w:ascii="SimSun" w:hAnsi="SimSun" w:cs="SimSun" w:eastAsia="SimSun"/>
          <w:color w:val="666666"/>
          <w:spacing w:val="0"/>
          <w:position w:val="0"/>
          <w:sz w:val="24"/>
          <w:shd w:fill="FFFFFF" w:val="clear"/>
        </w:rPr>
        <w:t xml:space="preserve">维</w:t>
      </w:r>
      <w:r>
        <w:rPr>
          <w:rFonts w:ascii="MS Mincho" w:hAnsi="MS Mincho" w:cs="MS Mincho" w:eastAsia="MS Mincho"/>
          <w:color w:val="666666"/>
          <w:spacing w:val="0"/>
          <w:position w:val="0"/>
          <w:sz w:val="24"/>
          <w:shd w:fill="FFFFFF" w:val="clear"/>
        </w:rPr>
        <w:t xml:space="preserve">度，同</w:t>
      </w:r>
      <w:r>
        <w:rPr>
          <w:rFonts w:ascii="SimSun" w:hAnsi="SimSun" w:cs="SimSun" w:eastAsia="SimSun"/>
          <w:color w:val="666666"/>
          <w:spacing w:val="0"/>
          <w:position w:val="0"/>
          <w:sz w:val="24"/>
          <w:shd w:fill="FFFFFF" w:val="clear"/>
        </w:rPr>
        <w:t xml:space="preserve">时</w:t>
      </w:r>
      <w:r>
        <w:rPr>
          <w:rFonts w:ascii="MS Mincho" w:hAnsi="MS Mincho" w:cs="MS Mincho" w:eastAsia="MS Mincho"/>
          <w:color w:val="666666"/>
          <w:spacing w:val="0"/>
          <w:position w:val="0"/>
          <w:sz w:val="24"/>
          <w:shd w:fill="FFFFFF" w:val="clear"/>
        </w:rPr>
        <w:t xml:space="preserve">保留住</w:t>
      </w:r>
      <w:r>
        <w:rPr>
          <w:rFonts w:ascii="SimSun" w:hAnsi="SimSun" w:cs="SimSun" w:eastAsia="SimSun"/>
          <w:color w:val="666666"/>
          <w:spacing w:val="0"/>
          <w:position w:val="0"/>
          <w:sz w:val="24"/>
          <w:shd w:fill="FFFFFF" w:val="clear"/>
        </w:rPr>
        <w:t xml:space="preserve">较</w:t>
      </w:r>
      <w:r>
        <w:rPr>
          <w:rFonts w:ascii="MS Mincho" w:hAnsi="MS Mincho" w:cs="MS Mincho" w:eastAsia="MS Mincho"/>
          <w:color w:val="666666"/>
          <w:spacing w:val="0"/>
          <w:position w:val="0"/>
          <w:sz w:val="24"/>
          <w:shd w:fill="FFFFFF" w:val="clear"/>
        </w:rPr>
        <w:t xml:space="preserve">多的原数据点的特性。</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第二篇</w:t>
      </w:r>
      <w:r>
        <w:rPr>
          <w:rFonts w:ascii="Times New Roman" w:hAnsi="Times New Roman" w:cs="Times New Roman" w:eastAsia="Times New Roman"/>
          <w:b/>
          <w:color w:val="auto"/>
          <w:spacing w:val="0"/>
          <w:position w:val="0"/>
          <w:sz w:val="24"/>
          <w:shd w:fill="auto" w:val="clear"/>
        </w:rPr>
        <w:t xml:space="preserve">(</w:t>
      </w:r>
      <w:r>
        <w:rPr>
          <w:rFonts w:ascii="宋体" w:hAnsi="宋体" w:cs="宋体" w:eastAsia="宋体"/>
          <w:b/>
          <w:color w:val="auto"/>
          <w:spacing w:val="0"/>
          <w:position w:val="0"/>
          <w:sz w:val="24"/>
          <w:shd w:fill="auto" w:val="clear"/>
        </w:rPr>
        <w:t xml:space="preserve">基于</w:t>
      </w:r>
      <w:r>
        <w:rPr>
          <w:rFonts w:ascii="Times New Roman" w:hAnsi="Times New Roman" w:cs="Times New Roman" w:eastAsia="Times New Roman"/>
          <w:b/>
          <w:color w:val="auto"/>
          <w:spacing w:val="0"/>
          <w:position w:val="0"/>
          <w:sz w:val="24"/>
          <w:shd w:fill="auto" w:val="clear"/>
        </w:rPr>
        <w:t xml:space="preserve">lucenen</w:t>
      </w:r>
      <w:r>
        <w:rPr>
          <w:rFonts w:ascii="宋体" w:hAnsi="宋体" w:cs="宋体" w:eastAsia="宋体"/>
          <w:b/>
          <w:color w:val="auto"/>
          <w:spacing w:val="0"/>
          <w:position w:val="0"/>
          <w:sz w:val="24"/>
          <w:shd w:fill="auto" w:val="clear"/>
        </w:rPr>
        <w:t xml:space="preserve">的网络视频垂直搜索系统设计与实现</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资料文献：</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宋体" w:hAnsi="宋体" w:cs="宋体" w:eastAsia="宋体"/>
          <w:b/>
          <w:color w:val="auto"/>
          <w:spacing w:val="0"/>
          <w:position w:val="0"/>
          <w:sz w:val="24"/>
          <w:shd w:fill="auto" w:val="clear"/>
        </w:rPr>
        <w:t xml:space="preserve">左军. 基于Lucene网络视频垂直搜索系统的设计与实现[D]. 北京邮电大学, 2007.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核心问题：</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宋体" w:hAnsi="宋体" w:cs="宋体" w:eastAsia="宋体"/>
          <w:color w:val="auto"/>
          <w:spacing w:val="0"/>
          <w:position w:val="0"/>
          <w:sz w:val="24"/>
          <w:shd w:fill="auto" w:val="clear"/>
        </w:rPr>
        <w:t xml:space="preserve">针对全文搜索，传统的sql语句like性能太低。为了高效搜索文本内容大，文本数量大的问题，需要给出一套高效的，分词+索引的搜索系统。</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核心思想</w:t>
      </w:r>
      <w:r>
        <w:rPr>
          <w:rFonts w:ascii="Times New Roman" w:hAnsi="Times New Roman" w:cs="Times New Roman" w:eastAsia="Times New Roman"/>
          <w:b/>
          <w:color w:val="auto"/>
          <w:spacing w:val="0"/>
          <w:position w:val="0"/>
          <w:sz w:val="24"/>
          <w:shd w:fill="auto" w:val="clear"/>
        </w:rPr>
        <w:t xml:space="preserve">&amp;</w:t>
      </w:r>
      <w:r>
        <w:rPr>
          <w:rFonts w:ascii="宋体" w:hAnsi="宋体" w:cs="宋体" w:eastAsia="宋体"/>
          <w:b/>
          <w:color w:val="auto"/>
          <w:spacing w:val="0"/>
          <w:position w:val="0"/>
          <w:sz w:val="24"/>
          <w:shd w:fill="auto" w:val="clear"/>
        </w:rPr>
        <w:t xml:space="preserve">解决方案：</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宋体" w:hAnsi="宋体" w:cs="宋体" w:eastAsia="宋体"/>
          <w:color w:val="auto"/>
          <w:spacing w:val="0"/>
          <w:position w:val="0"/>
          <w:sz w:val="24"/>
          <w:shd w:fill="auto" w:val="clear"/>
        </w:rPr>
        <w:t xml:space="preserve">本文提出了一套解决搜索问题的框架，针对文本量大的问题，首先对其进行文本分词；随后根据分词的结果建立数据库索引，使得基于索引的搜索效率很大的提高。</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价值</w:t>
      </w:r>
      <w:r>
        <w:rPr>
          <w:rFonts w:ascii="Times New Roman" w:hAnsi="Times New Roman" w:cs="Times New Roman" w:eastAsia="Times New Roman"/>
          <w:b/>
          <w:color w:val="auto"/>
          <w:spacing w:val="0"/>
          <w:position w:val="0"/>
          <w:sz w:val="24"/>
          <w:shd w:fill="auto" w:val="clear"/>
        </w:rPr>
        <w:t xml:space="preserve">&amp;</w:t>
      </w:r>
      <w:r>
        <w:rPr>
          <w:rFonts w:ascii="宋体" w:hAnsi="宋体" w:cs="宋体" w:eastAsia="宋体"/>
          <w:b/>
          <w:color w:val="auto"/>
          <w:spacing w:val="0"/>
          <w:position w:val="0"/>
          <w:sz w:val="24"/>
          <w:shd w:fill="auto" w:val="clear"/>
        </w:rPr>
        <w:t xml:space="preserve">缺陷：</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宋体" w:hAnsi="宋体" w:cs="宋体" w:eastAsia="宋体"/>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宋体" w:hAnsi="宋体" w:cs="宋体" w:eastAsia="宋体"/>
          <w:b/>
          <w:color w:val="auto"/>
          <w:spacing w:val="0"/>
          <w:position w:val="0"/>
          <w:sz w:val="24"/>
          <w:shd w:fill="auto" w:val="clear"/>
        </w:rPr>
        <w:t xml:space="preserve">lucenen框架的主要价值是提高检索的效率。</w:t>
      </w:r>
    </w:p>
    <w:p>
      <w:pPr>
        <w:spacing w:before="0" w:after="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ab/>
        <w:t xml:space="preserve">首先，分词机制采用了词表切分取代自动切分，利用完善的词表，大大降低了分词之后的单词文件大小。</w:t>
      </w:r>
    </w:p>
    <w:p>
      <w:pPr>
        <w:spacing w:before="0" w:after="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ab/>
        <w:t xml:space="preserve">其次，检索机制，传统的数据库需要逐个遍历记录机型模糊匹配，必有索引的搜索速度要有多个数量级的下降。所以采用索引的搜索引擎很有必要。并且基于lucenen的搜索建立在分词的基础上，会根据匹配度的大小将数据依次返回回来，搜索结果范围显著提高。</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ab/>
        <w:t xml:space="preserve">但是事实检验，如果针对文本量不是很大的搜索对象时，搜索的效率提升与数据库索引搜索相比，提升的幅度有限。</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注解：</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反向索引：反向索引就是说我们维护了一个词 / 短语表，对于这个表中的每个词 / 短语，都有一个链表描述了有哪些文档包含了这个词 / 短语。这样在用户输入查询条件的时候，就能非常快的得到搜索结果。</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第三篇</w:t>
      </w:r>
      <w:r>
        <w:rPr>
          <w:rFonts w:ascii="Times New Roman" w:hAnsi="Times New Roman" w:cs="Times New Roman" w:eastAsia="Times New Roman"/>
          <w:b/>
          <w:color w:val="auto"/>
          <w:spacing w:val="0"/>
          <w:position w:val="0"/>
          <w:sz w:val="24"/>
          <w:shd w:fill="auto" w:val="clear"/>
        </w:rPr>
        <w:t xml:space="preserve">(</w:t>
      </w:r>
      <w:r>
        <w:rPr>
          <w:rFonts w:ascii="宋体" w:hAnsi="宋体" w:cs="宋体" w:eastAsia="宋体"/>
          <w:b/>
          <w:color w:val="auto"/>
          <w:spacing w:val="0"/>
          <w:position w:val="0"/>
          <w:sz w:val="24"/>
          <w:shd w:fill="auto" w:val="clear"/>
        </w:rPr>
        <w:t xml:space="preserve">多线程爬虫</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资料文献：</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核心问题：</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核心思想</w:t>
      </w:r>
      <w:r>
        <w:rPr>
          <w:rFonts w:ascii="Times New Roman" w:hAnsi="Times New Roman" w:cs="Times New Roman" w:eastAsia="Times New Roman"/>
          <w:b/>
          <w:color w:val="auto"/>
          <w:spacing w:val="0"/>
          <w:position w:val="0"/>
          <w:sz w:val="24"/>
          <w:shd w:fill="auto" w:val="clear"/>
        </w:rPr>
        <w:t xml:space="preserve">&amp;</w:t>
      </w:r>
      <w:r>
        <w:rPr>
          <w:rFonts w:ascii="宋体" w:hAnsi="宋体" w:cs="宋体" w:eastAsia="宋体"/>
          <w:b/>
          <w:color w:val="auto"/>
          <w:spacing w:val="0"/>
          <w:position w:val="0"/>
          <w:sz w:val="24"/>
          <w:shd w:fill="auto" w:val="clear"/>
        </w:rPr>
        <w:t xml:space="preserve">解决方案：</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价值</w:t>
      </w:r>
      <w:r>
        <w:rPr>
          <w:rFonts w:ascii="Times New Roman" w:hAnsi="Times New Roman" w:cs="Times New Roman" w:eastAsia="Times New Roman"/>
          <w:b/>
          <w:color w:val="auto"/>
          <w:spacing w:val="0"/>
          <w:position w:val="0"/>
          <w:sz w:val="24"/>
          <w:shd w:fill="auto" w:val="clear"/>
        </w:rPr>
        <w:t xml:space="preserve">&amp;</w:t>
      </w:r>
      <w:r>
        <w:rPr>
          <w:rFonts w:ascii="宋体" w:hAnsi="宋体" w:cs="宋体" w:eastAsia="宋体"/>
          <w:b/>
          <w:color w:val="auto"/>
          <w:spacing w:val="0"/>
          <w:position w:val="0"/>
          <w:sz w:val="24"/>
          <w:shd w:fill="auto" w:val="clear"/>
        </w:rPr>
        <w:t xml:space="preserve">缺陷：</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注解：</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第</w:t>
      </w:r>
      <w:r>
        <w:rPr>
          <w:rFonts w:ascii="Times New Roman" w:hAnsi="Times New Roman" w:cs="Times New Roman" w:eastAsia="Times New Roman"/>
          <w:b/>
          <w:color w:val="auto"/>
          <w:spacing w:val="0"/>
          <w:position w:val="0"/>
          <w:sz w:val="24"/>
          <w:shd w:fill="auto" w:val="clear"/>
        </w:rPr>
        <w:t xml:space="preserve"> </w:t>
      </w:r>
      <w:r>
        <w:rPr>
          <w:rFonts w:ascii="宋体" w:hAnsi="宋体" w:cs="宋体" w:eastAsia="宋体"/>
          <w:b/>
          <w:color w:val="auto"/>
          <w:spacing w:val="0"/>
          <w:position w:val="0"/>
          <w:sz w:val="24"/>
          <w:shd w:fill="auto" w:val="clear"/>
        </w:rPr>
        <w:t xml:space="preserve">篇</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资料文献：</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核心问题：</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核心思想</w:t>
      </w:r>
      <w:r>
        <w:rPr>
          <w:rFonts w:ascii="Times New Roman" w:hAnsi="Times New Roman" w:cs="Times New Roman" w:eastAsia="Times New Roman"/>
          <w:b/>
          <w:color w:val="auto"/>
          <w:spacing w:val="0"/>
          <w:position w:val="0"/>
          <w:sz w:val="24"/>
          <w:shd w:fill="auto" w:val="clear"/>
        </w:rPr>
        <w:t xml:space="preserve">&amp;</w:t>
      </w:r>
      <w:r>
        <w:rPr>
          <w:rFonts w:ascii="宋体" w:hAnsi="宋体" w:cs="宋体" w:eastAsia="宋体"/>
          <w:b/>
          <w:color w:val="auto"/>
          <w:spacing w:val="0"/>
          <w:position w:val="0"/>
          <w:sz w:val="24"/>
          <w:shd w:fill="auto" w:val="clear"/>
        </w:rPr>
        <w:t xml:space="preserve">解决方案：</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价值</w:t>
      </w:r>
      <w:r>
        <w:rPr>
          <w:rFonts w:ascii="Times New Roman" w:hAnsi="Times New Roman" w:cs="Times New Roman" w:eastAsia="Times New Roman"/>
          <w:b/>
          <w:color w:val="auto"/>
          <w:spacing w:val="0"/>
          <w:position w:val="0"/>
          <w:sz w:val="24"/>
          <w:shd w:fill="auto" w:val="clear"/>
        </w:rPr>
        <w:t xml:space="preserve">&amp;</w:t>
      </w:r>
      <w:r>
        <w:rPr>
          <w:rFonts w:ascii="宋体" w:hAnsi="宋体" w:cs="宋体" w:eastAsia="宋体"/>
          <w:b/>
          <w:color w:val="auto"/>
          <w:spacing w:val="0"/>
          <w:position w:val="0"/>
          <w:sz w:val="24"/>
          <w:shd w:fill="auto" w:val="clear"/>
        </w:rPr>
        <w:t xml:space="preserve">缺陷：</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注解：</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第</w:t>
      </w:r>
      <w:r>
        <w:rPr>
          <w:rFonts w:ascii="Times New Roman" w:hAnsi="Times New Roman" w:cs="Times New Roman" w:eastAsia="Times New Roman"/>
          <w:b/>
          <w:color w:val="auto"/>
          <w:spacing w:val="0"/>
          <w:position w:val="0"/>
          <w:sz w:val="24"/>
          <w:shd w:fill="auto" w:val="clear"/>
        </w:rPr>
        <w:t xml:space="preserve"> </w:t>
      </w:r>
      <w:r>
        <w:rPr>
          <w:rFonts w:ascii="宋体" w:hAnsi="宋体" w:cs="宋体" w:eastAsia="宋体"/>
          <w:b/>
          <w:color w:val="auto"/>
          <w:spacing w:val="0"/>
          <w:position w:val="0"/>
          <w:sz w:val="24"/>
          <w:shd w:fill="auto" w:val="clear"/>
        </w:rPr>
        <w:t xml:space="preserve">篇</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资料文献：</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核心问题：</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核心思想</w:t>
      </w:r>
      <w:r>
        <w:rPr>
          <w:rFonts w:ascii="Times New Roman" w:hAnsi="Times New Roman" w:cs="Times New Roman" w:eastAsia="Times New Roman"/>
          <w:b/>
          <w:color w:val="auto"/>
          <w:spacing w:val="0"/>
          <w:position w:val="0"/>
          <w:sz w:val="24"/>
          <w:shd w:fill="auto" w:val="clear"/>
        </w:rPr>
        <w:t xml:space="preserve">&amp;</w:t>
      </w:r>
      <w:r>
        <w:rPr>
          <w:rFonts w:ascii="宋体" w:hAnsi="宋体" w:cs="宋体" w:eastAsia="宋体"/>
          <w:b/>
          <w:color w:val="auto"/>
          <w:spacing w:val="0"/>
          <w:position w:val="0"/>
          <w:sz w:val="24"/>
          <w:shd w:fill="auto" w:val="clear"/>
        </w:rPr>
        <w:t xml:space="preserve">解决方案：</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价值</w:t>
      </w:r>
      <w:r>
        <w:rPr>
          <w:rFonts w:ascii="Times New Roman" w:hAnsi="Times New Roman" w:cs="Times New Roman" w:eastAsia="Times New Roman"/>
          <w:b/>
          <w:color w:val="auto"/>
          <w:spacing w:val="0"/>
          <w:position w:val="0"/>
          <w:sz w:val="24"/>
          <w:shd w:fill="auto" w:val="clear"/>
        </w:rPr>
        <w:t xml:space="preserve">&amp;</w:t>
      </w:r>
      <w:r>
        <w:rPr>
          <w:rFonts w:ascii="宋体" w:hAnsi="宋体" w:cs="宋体" w:eastAsia="宋体"/>
          <w:b/>
          <w:color w:val="auto"/>
          <w:spacing w:val="0"/>
          <w:position w:val="0"/>
          <w:sz w:val="24"/>
          <w:shd w:fill="auto" w:val="clear"/>
        </w:rPr>
        <w:t xml:space="preserve">缺陷：</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宋体" w:hAnsi="宋体" w:cs="宋体" w:eastAsia="宋体"/>
          <w:b/>
          <w:color w:val="auto"/>
          <w:spacing w:val="0"/>
          <w:position w:val="0"/>
          <w:sz w:val="24"/>
          <w:shd w:fill="auto" w:val="clear"/>
        </w:rPr>
        <w:t xml:space="preserve">注解：</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