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4C49" w:rsidRDefault="00D74C49">
      <w:r>
        <w:t>Договор поставки</w:t>
      </w:r>
      <w:r>
        <w:rPr>
          <w:rStyle w:val="a5"/>
        </w:rPr>
        <w:footnoteReference w:id="1"/>
      </w:r>
      <w:r>
        <w:t>.</w:t>
      </w:r>
    </w:p>
    <w:p w:rsidR="00D74C49" w:rsidRDefault="00D74C49">
      <w:r>
        <w:t>Срок оплаты — 10 дней</w:t>
      </w:r>
      <w:r>
        <w:rPr>
          <w:rStyle w:val="a5"/>
        </w:rPr>
        <w:footnoteReference w:id="2"/>
      </w:r>
      <w:r>
        <w:t>.</w:t>
      </w:r>
    </w:p>
    <w:p w:rsidR="004B1459" w:rsidRDefault="00D74C49">
      <w:r>
        <w:t>Порядок приёмки.</w:t>
      </w:r>
    </w:p>
    <w:sectPr w:rsidR="004B1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0DE3" w:rsidRDefault="00DB0DE3" w:rsidP="00D74C49">
      <w:pPr>
        <w:spacing w:after="0" w:line="240" w:lineRule="auto"/>
      </w:pPr>
      <w:r>
        <w:separator/>
      </w:r>
    </w:p>
  </w:endnote>
  <w:endnote w:type="continuationSeparator" w:id="0">
    <w:p w:rsidR="00DB0DE3" w:rsidRDefault="00DB0DE3" w:rsidP="00D74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0DE3" w:rsidRDefault="00DB0DE3" w:rsidP="00D74C49">
      <w:pPr>
        <w:spacing w:after="0" w:line="240" w:lineRule="auto"/>
      </w:pPr>
      <w:r>
        <w:separator/>
      </w:r>
    </w:p>
  </w:footnote>
  <w:footnote w:type="continuationSeparator" w:id="0">
    <w:p w:rsidR="00DB0DE3" w:rsidRDefault="00DB0DE3" w:rsidP="00D74C49">
      <w:pPr>
        <w:spacing w:after="0" w:line="240" w:lineRule="auto"/>
      </w:pPr>
      <w:r>
        <w:continuationSeparator/>
      </w:r>
    </w:p>
  </w:footnote>
  <w:footnote w:id="1">
    <w:p w:rsidR="00D74C49" w:rsidRDefault="00D74C49">
      <w:pPr>
        <w:pStyle w:val="a3"/>
      </w:pPr>
      <w:r>
        <w:rPr>
          <w:rStyle w:val="a5"/>
        </w:rPr>
        <w:footnoteRef/>
      </w:r>
      <w:r>
        <w:t xml:space="preserve"> Типовая форма компании.</w:t>
      </w:r>
    </w:p>
  </w:footnote>
  <w:footnote w:id="2">
    <w:p w:rsidR="00D74C49" w:rsidRDefault="00D74C49">
      <w:pPr>
        <w:pStyle w:val="a3"/>
      </w:pPr>
      <w:r>
        <w:rPr>
          <w:rStyle w:val="a5"/>
        </w:rPr>
        <w:footnoteRef/>
      </w:r>
      <w:r>
        <w:t xml:space="preserve"> Календарных дней с даты счёта.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C49"/>
    <w:rsid w:val="004B1459"/>
    <w:rsid w:val="005B1716"/>
    <w:rsid w:val="00D74C49"/>
    <w:rsid w:val="00DB0DE3"/>
    <w:rsid w:val="00EA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94149EF-3994-44B9-8498-3F0BB1D6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D74C4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link w:val="a3"/>
    <w:uiPriority w:val="99"/>
    <w:semiHidden/>
    <w:rsid w:val="00D74C49"/>
    <w:rPr>
      <w:sz w:val="20"/>
      <w:szCs w:val="20"/>
    </w:rPr>
  </w:style>
  <w:style w:type="character" w:styleId="a5">
    <w:name w:val="footnote reference"/>
    <w:uiPriority w:val="99"/>
    <w:semiHidden/>
    <w:unhideWhenUsed/>
    <w:rsid w:val="00D74C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