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0A4" w:rsidRPr="002840A4" w:rsidRDefault="002840A4" w:rsidP="002840A4">
      <w:pPr>
        <w:spacing w:before="300" w:after="150" w:line="660" w:lineRule="atLeast"/>
        <w:outlineLvl w:val="0"/>
        <w:rPr>
          <w:rFonts w:ascii="Arial" w:eastAsia="Times New Roman" w:hAnsi="Arial" w:cs="Arial"/>
          <w:b/>
          <w:bCs/>
          <w:color w:val="364469"/>
          <w:kern w:val="36"/>
          <w:sz w:val="57"/>
          <w:szCs w:val="57"/>
        </w:rPr>
      </w:pPr>
      <w:r w:rsidRPr="002840A4">
        <w:rPr>
          <w:rFonts w:ascii="Arial" w:eastAsia="Times New Roman" w:hAnsi="Arial" w:cs="Arial"/>
          <w:b/>
          <w:bCs/>
          <w:color w:val="364469"/>
          <w:kern w:val="36"/>
          <w:sz w:val="75"/>
          <w:szCs w:val="75"/>
        </w:rPr>
        <w:t>WE ARE HERE FOR YOU</w:t>
      </w:r>
    </w:p>
    <w:p w:rsidR="002840A4" w:rsidRPr="002840A4" w:rsidRDefault="00B63BEC" w:rsidP="002840A4">
      <w:pPr>
        <w:spacing w:after="150" w:line="240" w:lineRule="auto"/>
        <w:rPr>
          <w:rFonts w:ascii="Arial" w:eastAsia="Times New Roman" w:hAnsi="Arial" w:cs="Arial"/>
          <w:color w:val="364469"/>
          <w:sz w:val="27"/>
          <w:szCs w:val="27"/>
        </w:rPr>
      </w:pPr>
      <w:r>
        <w:rPr>
          <w:rFonts w:ascii="Arial" w:eastAsia="Times New Roman" w:hAnsi="Arial" w:cs="Arial"/>
          <w:color w:val="364469"/>
          <w:sz w:val="27"/>
          <w:szCs w:val="27"/>
        </w:rPr>
        <w:t>With innumerable</w:t>
      </w:r>
      <w:r w:rsidR="002840A4" w:rsidRPr="002840A4">
        <w:rPr>
          <w:rFonts w:ascii="Arial" w:eastAsia="Times New Roman" w:hAnsi="Arial" w:cs="Arial"/>
          <w:color w:val="364469"/>
          <w:sz w:val="27"/>
          <w:szCs w:val="27"/>
        </w:rPr>
        <w:t xml:space="preserve"> products, an in-house logistics team, and distribution lo</w:t>
      </w:r>
      <w:r>
        <w:rPr>
          <w:rFonts w:ascii="Arial" w:eastAsia="Times New Roman" w:hAnsi="Arial" w:cs="Arial"/>
          <w:color w:val="364469"/>
          <w:sz w:val="27"/>
          <w:szCs w:val="27"/>
        </w:rPr>
        <w:t>cations across the India</w:t>
      </w:r>
      <w:r w:rsidR="002840A4" w:rsidRPr="002840A4">
        <w:rPr>
          <w:rFonts w:ascii="Arial" w:eastAsia="Times New Roman" w:hAnsi="Arial" w:cs="Arial"/>
          <w:color w:val="364469"/>
          <w:sz w:val="27"/>
          <w:szCs w:val="27"/>
        </w:rPr>
        <w:t xml:space="preserve"> we are the preferred source for raw material solutions. We seamlessly connect our customers and suppliers in winning relationships - globally and domestically.</w:t>
      </w:r>
    </w:p>
    <w:p w:rsidR="002840A4" w:rsidRPr="002840A4" w:rsidRDefault="002840A4" w:rsidP="002840A4">
      <w:pPr>
        <w:shd w:val="clear" w:color="auto" w:fill="1D3953"/>
        <w:spacing w:after="150" w:line="510" w:lineRule="atLeast"/>
        <w:rPr>
          <w:rFonts w:ascii="Arial" w:eastAsia="Times New Roman" w:hAnsi="Arial" w:cs="Arial"/>
          <w:b/>
          <w:bCs/>
          <w:caps/>
          <w:color w:val="FFD000"/>
          <w:spacing w:val="30"/>
          <w:sz w:val="26"/>
          <w:szCs w:val="26"/>
        </w:rPr>
      </w:pPr>
      <w:r w:rsidRPr="002840A4">
        <w:rPr>
          <w:rFonts w:ascii="Arial" w:eastAsia="Times New Roman" w:hAnsi="Arial" w:cs="Arial"/>
          <w:b/>
          <w:bCs/>
          <w:caps/>
          <w:color w:val="FFD000"/>
          <w:spacing w:val="30"/>
          <w:sz w:val="26"/>
          <w:szCs w:val="26"/>
        </w:rPr>
        <w:t>HOW WE STAND OUT</w:t>
      </w:r>
    </w:p>
    <w:p w:rsidR="002840A4" w:rsidRPr="002840A4" w:rsidRDefault="002840A4" w:rsidP="002840A4">
      <w:pPr>
        <w:shd w:val="clear" w:color="auto" w:fill="1D3953"/>
        <w:spacing w:after="0" w:line="510" w:lineRule="atLeast"/>
        <w:rPr>
          <w:rFonts w:ascii="Arial" w:eastAsia="Times New Roman" w:hAnsi="Arial" w:cs="Arial"/>
          <w:color w:val="FFFFFF"/>
          <w:sz w:val="47"/>
          <w:szCs w:val="47"/>
        </w:rPr>
      </w:pPr>
      <w:r w:rsidRPr="002840A4">
        <w:rPr>
          <w:rFonts w:ascii="Arial" w:eastAsia="Times New Roman" w:hAnsi="Arial" w:cs="Arial"/>
          <w:b/>
          <w:bCs/>
          <w:color w:val="FFFFFF"/>
          <w:sz w:val="47"/>
          <w:szCs w:val="47"/>
        </w:rPr>
        <w:t>Customer Service Oriented Company</w:t>
      </w:r>
    </w:p>
    <w:p w:rsidR="002840A4" w:rsidRPr="002840A4" w:rsidRDefault="002840A4" w:rsidP="002840A4">
      <w:pPr>
        <w:shd w:val="clear" w:color="auto" w:fill="1D3953"/>
        <w:spacing w:before="750" w:after="150" w:line="240" w:lineRule="auto"/>
        <w:rPr>
          <w:rFonts w:ascii="Arial" w:eastAsia="Times New Roman" w:hAnsi="Arial" w:cs="Arial"/>
          <w:color w:val="FFFFFF"/>
          <w:sz w:val="21"/>
          <w:szCs w:val="21"/>
        </w:rPr>
      </w:pPr>
      <w:r>
        <w:rPr>
          <w:rFonts w:ascii="Arial" w:eastAsia="Times New Roman" w:hAnsi="Arial" w:cs="Arial"/>
          <w:color w:val="FFFFFF"/>
          <w:sz w:val="21"/>
          <w:szCs w:val="21"/>
        </w:rPr>
        <w:t xml:space="preserve"> </w:t>
      </w:r>
      <w:proofErr w:type="spellStart"/>
      <w:r>
        <w:rPr>
          <w:rFonts w:ascii="Arial" w:eastAsia="Times New Roman" w:hAnsi="Arial" w:cs="Arial"/>
          <w:color w:val="FFFFFF"/>
          <w:sz w:val="21"/>
          <w:szCs w:val="21"/>
        </w:rPr>
        <w:t>Meeraki</w:t>
      </w:r>
      <w:proofErr w:type="spellEnd"/>
      <w:r w:rsidRPr="002840A4">
        <w:rPr>
          <w:rFonts w:ascii="Arial" w:eastAsia="Times New Roman" w:hAnsi="Arial" w:cs="Arial"/>
          <w:color w:val="FFFFFF"/>
          <w:sz w:val="21"/>
          <w:szCs w:val="21"/>
        </w:rPr>
        <w:t xml:space="preserve"> is an industry leading chemical distributor with capabilities that ensure you are always stocked with the chemicals</w:t>
      </w:r>
      <w:r w:rsidR="00B63BEC">
        <w:rPr>
          <w:rFonts w:ascii="Arial" w:eastAsia="Times New Roman" w:hAnsi="Arial" w:cs="Arial"/>
          <w:color w:val="FFFFFF"/>
          <w:sz w:val="21"/>
          <w:szCs w:val="21"/>
        </w:rPr>
        <w:t xml:space="preserve"> and </w:t>
      </w:r>
      <w:proofErr w:type="gramStart"/>
      <w:r w:rsidR="00B63BEC">
        <w:rPr>
          <w:rFonts w:ascii="Arial" w:eastAsia="Times New Roman" w:hAnsi="Arial" w:cs="Arial"/>
          <w:color w:val="FFFFFF"/>
          <w:sz w:val="21"/>
          <w:szCs w:val="21"/>
        </w:rPr>
        <w:t>API’s(</w:t>
      </w:r>
      <w:proofErr w:type="gramEnd"/>
      <w:r w:rsidR="00B63BEC">
        <w:rPr>
          <w:rFonts w:ascii="Arial" w:eastAsia="Times New Roman" w:hAnsi="Arial" w:cs="Arial"/>
          <w:color w:val="FFFFFF"/>
          <w:sz w:val="21"/>
          <w:szCs w:val="21"/>
        </w:rPr>
        <w:t>Active Pharmaceutical Ingredients)</w:t>
      </w:r>
      <w:r w:rsidRPr="002840A4">
        <w:rPr>
          <w:rFonts w:ascii="Arial" w:eastAsia="Times New Roman" w:hAnsi="Arial" w:cs="Arial"/>
          <w:color w:val="FFFFFF"/>
          <w:sz w:val="21"/>
          <w:szCs w:val="21"/>
        </w:rPr>
        <w:t xml:space="preserve"> you need. We understand the importance of timely shipping and have built our business around reliable services. From start to finish, our customers know that they can trust our team to deliver only the highest quality customer service— and always on time.</w:t>
      </w:r>
    </w:p>
    <w:p w:rsidR="002840A4" w:rsidRPr="002840A4" w:rsidRDefault="002840A4" w:rsidP="002840A4">
      <w:pPr>
        <w:spacing w:after="150" w:line="240" w:lineRule="auto"/>
        <w:rPr>
          <w:rFonts w:ascii="Arial" w:eastAsia="Times New Roman" w:hAnsi="Arial" w:cs="Arial"/>
          <w:b/>
          <w:bCs/>
          <w:caps/>
          <w:color w:val="FFFFFF"/>
          <w:spacing w:val="15"/>
          <w:sz w:val="21"/>
          <w:szCs w:val="21"/>
        </w:rPr>
      </w:pPr>
      <w:r w:rsidRPr="002840A4">
        <w:rPr>
          <w:rFonts w:ascii="Arial" w:eastAsia="Times New Roman" w:hAnsi="Arial" w:cs="Arial"/>
          <w:b/>
          <w:bCs/>
          <w:caps/>
          <w:color w:val="FFFFFF"/>
          <w:spacing w:val="15"/>
          <w:sz w:val="21"/>
          <w:szCs w:val="21"/>
        </w:rPr>
        <w:t>FASTEST TURNAROUND AND RESPONSE TIME</w:t>
      </w:r>
    </w:p>
    <w:p w:rsidR="002840A4" w:rsidRPr="002840A4" w:rsidRDefault="002840A4" w:rsidP="002840A4">
      <w:pPr>
        <w:shd w:val="clear" w:color="auto" w:fill="1D3953"/>
        <w:spacing w:after="150" w:line="240" w:lineRule="auto"/>
        <w:rPr>
          <w:rFonts w:ascii="Arial" w:eastAsia="Times New Roman" w:hAnsi="Arial" w:cs="Arial"/>
          <w:sz w:val="21"/>
          <w:szCs w:val="21"/>
        </w:rPr>
      </w:pPr>
      <w:r w:rsidRPr="002840A4">
        <w:rPr>
          <w:rFonts w:ascii="Arial" w:eastAsia="Times New Roman" w:hAnsi="Arial" w:cs="Arial"/>
          <w:sz w:val="21"/>
          <w:szCs w:val="21"/>
        </w:rPr>
        <w:t>We pride ourselves on our commitment to help consumer supply chain augmentation with the fastest turnaround time in the Industry. We tailor our business to meet your supply side goals and ultimate success. It is our goal to eliminate all of customers supply chain inefficiencies and downtime.</w:t>
      </w:r>
    </w:p>
    <w:p w:rsidR="002840A4" w:rsidRPr="002840A4" w:rsidRDefault="002840A4" w:rsidP="002840A4">
      <w:pPr>
        <w:spacing w:after="150" w:line="240" w:lineRule="auto"/>
        <w:rPr>
          <w:rFonts w:ascii="Arial" w:eastAsia="Times New Roman" w:hAnsi="Arial" w:cs="Arial"/>
          <w:b/>
          <w:bCs/>
          <w:caps/>
          <w:color w:val="FFFFFF"/>
          <w:spacing w:val="15"/>
          <w:sz w:val="21"/>
          <w:szCs w:val="21"/>
        </w:rPr>
      </w:pPr>
      <w:r w:rsidRPr="002840A4">
        <w:rPr>
          <w:rFonts w:ascii="Arial" w:eastAsia="Times New Roman" w:hAnsi="Arial" w:cs="Arial"/>
          <w:b/>
          <w:bCs/>
          <w:caps/>
          <w:color w:val="FFFFFF"/>
          <w:spacing w:val="15"/>
          <w:sz w:val="21"/>
          <w:szCs w:val="21"/>
        </w:rPr>
        <w:t>TRANSPARENCY, TRUST AND INTEGRITY</w:t>
      </w:r>
    </w:p>
    <w:p w:rsidR="002840A4" w:rsidRPr="002840A4" w:rsidRDefault="002840A4" w:rsidP="002840A4">
      <w:pPr>
        <w:shd w:val="clear" w:color="auto" w:fill="1D3953"/>
        <w:spacing w:after="150" w:line="240" w:lineRule="auto"/>
        <w:rPr>
          <w:rFonts w:ascii="Arial" w:eastAsia="Times New Roman" w:hAnsi="Arial" w:cs="Arial"/>
          <w:sz w:val="21"/>
          <w:szCs w:val="21"/>
        </w:rPr>
      </w:pPr>
      <w:r w:rsidRPr="002840A4">
        <w:rPr>
          <w:rFonts w:ascii="Arial" w:eastAsia="Times New Roman" w:hAnsi="Arial" w:cs="Arial"/>
          <w:sz w:val="21"/>
          <w:szCs w:val="21"/>
        </w:rPr>
        <w:t>We firmly believe that the success of our company is built on a foundation of transparency, trust, and integrity. The strength and diversity of our team is the most important reason for our success.</w:t>
      </w:r>
    </w:p>
    <w:p w:rsidR="002840A4" w:rsidRPr="002840A4" w:rsidRDefault="002840A4" w:rsidP="00B63BEC">
      <w:pPr>
        <w:ind w:left="-630" w:hanging="90"/>
        <w:rPr>
          <w:rFonts w:ascii="Arial" w:eastAsia="Times New Roman" w:hAnsi="Arial" w:cs="Arial"/>
          <w:b/>
          <w:bCs/>
          <w:caps/>
          <w:color w:val="FFFFFF"/>
          <w:spacing w:val="15"/>
          <w:sz w:val="21"/>
          <w:szCs w:val="21"/>
        </w:rPr>
      </w:pPr>
      <w:r>
        <w:rPr>
          <w:rFonts w:ascii="Arial" w:hAnsi="Arial" w:cs="Arial"/>
          <w:sz w:val="21"/>
          <w:szCs w:val="21"/>
          <w:shd w:val="clear" w:color="auto" w:fill="1D3953"/>
        </w:rPr>
        <w:t>We current</w:t>
      </w:r>
      <w:r w:rsidR="00B63BEC">
        <w:rPr>
          <w:rFonts w:ascii="Arial" w:hAnsi="Arial" w:cs="Arial"/>
          <w:sz w:val="21"/>
          <w:szCs w:val="21"/>
          <w:shd w:val="clear" w:color="auto" w:fill="1D3953"/>
        </w:rPr>
        <w:t>ly serve customers in India and</w:t>
      </w:r>
      <w:r>
        <w:rPr>
          <w:rFonts w:ascii="Arial" w:hAnsi="Arial" w:cs="Arial"/>
          <w:sz w:val="21"/>
          <w:szCs w:val="21"/>
          <w:shd w:val="clear" w:color="auto" w:fill="1D3953"/>
        </w:rPr>
        <w:t xml:space="preserve"> offer overseas manufacturers an entry poi</w:t>
      </w:r>
      <w:r w:rsidR="00B63BEC">
        <w:rPr>
          <w:rFonts w:ascii="Arial" w:hAnsi="Arial" w:cs="Arial"/>
          <w:sz w:val="21"/>
          <w:szCs w:val="21"/>
          <w:shd w:val="clear" w:color="auto" w:fill="1D3953"/>
        </w:rPr>
        <w:t>nt to the Indian</w:t>
      </w:r>
      <w:r>
        <w:rPr>
          <w:rFonts w:ascii="Arial" w:hAnsi="Arial" w:cs="Arial"/>
          <w:sz w:val="21"/>
          <w:szCs w:val="21"/>
          <w:shd w:val="clear" w:color="auto" w:fill="1D3953"/>
        </w:rPr>
        <w:t xml:space="preserve">. We’re not just a distributor; we are your ideal supply chain partner, helping you capture new markets and maximize your </w:t>
      </w:r>
      <w:proofErr w:type="spellStart"/>
      <w:r>
        <w:rPr>
          <w:rFonts w:ascii="Arial" w:hAnsi="Arial" w:cs="Arial"/>
          <w:sz w:val="21"/>
          <w:szCs w:val="21"/>
          <w:shd w:val="clear" w:color="auto" w:fill="1D3953"/>
        </w:rPr>
        <w:t>profits</w:t>
      </w:r>
      <w:r w:rsidR="00B63BEC">
        <w:rPr>
          <w:rFonts w:ascii="Arial" w:hAnsi="Arial" w:cs="Arial"/>
          <w:sz w:val="21"/>
          <w:szCs w:val="21"/>
          <w:shd w:val="clear" w:color="auto" w:fill="1D3953"/>
        </w:rPr>
        <w:t>.</w:t>
      </w:r>
      <w:r w:rsidRPr="002840A4">
        <w:rPr>
          <w:rFonts w:ascii="Arial" w:eastAsia="Times New Roman" w:hAnsi="Arial" w:cs="Arial"/>
          <w:b/>
          <w:bCs/>
          <w:caps/>
          <w:color w:val="FFFFFF"/>
          <w:spacing w:val="15"/>
          <w:sz w:val="21"/>
          <w:szCs w:val="21"/>
        </w:rPr>
        <w:t>RELIABLE</w:t>
      </w:r>
      <w:proofErr w:type="spellEnd"/>
      <w:r w:rsidRPr="002840A4">
        <w:rPr>
          <w:rFonts w:ascii="Arial" w:eastAsia="Times New Roman" w:hAnsi="Arial" w:cs="Arial"/>
          <w:b/>
          <w:bCs/>
          <w:caps/>
          <w:color w:val="FFFFFF"/>
          <w:spacing w:val="15"/>
          <w:sz w:val="21"/>
          <w:szCs w:val="21"/>
        </w:rPr>
        <w:t xml:space="preserve"> &amp; DEPENDABLE</w:t>
      </w:r>
    </w:p>
    <w:p w:rsidR="002840A4" w:rsidRPr="002840A4" w:rsidRDefault="002840A4" w:rsidP="002840A4">
      <w:pPr>
        <w:shd w:val="clear" w:color="auto" w:fill="1D3953"/>
        <w:spacing w:after="150" w:line="240" w:lineRule="auto"/>
        <w:rPr>
          <w:rFonts w:ascii="Arial" w:eastAsia="Times New Roman" w:hAnsi="Arial" w:cs="Arial"/>
          <w:sz w:val="21"/>
          <w:szCs w:val="21"/>
        </w:rPr>
      </w:pPr>
      <w:r w:rsidRPr="002840A4">
        <w:rPr>
          <w:rFonts w:ascii="Arial" w:eastAsia="Times New Roman" w:hAnsi="Arial" w:cs="Arial"/>
          <w:sz w:val="21"/>
          <w:szCs w:val="21"/>
        </w:rPr>
        <w:t>We believe we are an extension of your business. Our trusted partnerships with the world's leading chemical producers provide our customers with affordable and high-quality products for a variety of applications. We connect you to the materials and services you need to make you the best in your industry</w:t>
      </w:r>
      <w:r w:rsidR="00B63BEC">
        <w:rPr>
          <w:rFonts w:ascii="Arial" w:eastAsia="Times New Roman" w:hAnsi="Arial" w:cs="Arial"/>
          <w:sz w:val="21"/>
          <w:szCs w:val="21"/>
        </w:rPr>
        <w:t>.</w:t>
      </w:r>
    </w:p>
    <w:p w:rsidR="00694E52" w:rsidRPr="00694E52" w:rsidRDefault="00694E52" w:rsidP="00694E52">
      <w:pPr>
        <w:spacing w:after="150" w:line="240" w:lineRule="auto"/>
        <w:rPr>
          <w:rFonts w:ascii="Arial" w:eastAsia="Times New Roman" w:hAnsi="Arial" w:cs="Arial"/>
          <w:b/>
          <w:bCs/>
          <w:caps/>
          <w:color w:val="FFFFFF"/>
          <w:spacing w:val="15"/>
          <w:sz w:val="21"/>
          <w:szCs w:val="21"/>
        </w:rPr>
      </w:pPr>
      <w:r w:rsidRPr="00694E52">
        <w:rPr>
          <w:rFonts w:ascii="Arial" w:eastAsia="Times New Roman" w:hAnsi="Arial" w:cs="Arial"/>
          <w:b/>
          <w:bCs/>
          <w:caps/>
          <w:color w:val="FFFFFF"/>
          <w:spacing w:val="15"/>
          <w:sz w:val="21"/>
          <w:szCs w:val="21"/>
        </w:rPr>
        <w:t>LOGISTICAL EXCELLENCE</w:t>
      </w:r>
    </w:p>
    <w:p w:rsidR="00694E52" w:rsidRPr="00694E52" w:rsidRDefault="00694E52" w:rsidP="00694E52">
      <w:pPr>
        <w:shd w:val="clear" w:color="auto" w:fill="1D3953"/>
        <w:spacing w:after="150" w:line="240" w:lineRule="auto"/>
        <w:rPr>
          <w:rFonts w:ascii="Arial" w:eastAsia="Times New Roman" w:hAnsi="Arial" w:cs="Arial"/>
          <w:sz w:val="21"/>
          <w:szCs w:val="21"/>
        </w:rPr>
      </w:pPr>
      <w:r w:rsidRPr="00694E52">
        <w:rPr>
          <w:rFonts w:ascii="Arial" w:eastAsia="Times New Roman" w:hAnsi="Arial" w:cs="Arial"/>
          <w:sz w:val="21"/>
          <w:szCs w:val="21"/>
        </w:rPr>
        <w:t>Whether in rail, truck, or ship, our experienced logistics team is dedicated to get your product to your door safely and on time.</w:t>
      </w:r>
    </w:p>
    <w:p w:rsidR="002840A4" w:rsidRDefault="002840A4" w:rsidP="002840A4">
      <w:pPr>
        <w:ind w:left="-630" w:hanging="90"/>
      </w:pPr>
    </w:p>
    <w:p w:rsidR="0064640E" w:rsidRPr="0064640E" w:rsidRDefault="00B63BEC" w:rsidP="0064640E">
      <w:pPr>
        <w:shd w:val="clear" w:color="auto" w:fill="FFFFFF"/>
        <w:spacing w:after="0" w:line="300" w:lineRule="atLeast"/>
        <w:rPr>
          <w:rFonts w:ascii="Arial" w:eastAsia="Times New Roman" w:hAnsi="Arial" w:cs="Arial"/>
          <w:color w:val="353535"/>
          <w:sz w:val="23"/>
          <w:szCs w:val="23"/>
        </w:rPr>
      </w:pPr>
      <w:r>
        <w:rPr>
          <w:rFonts w:ascii="Arial" w:eastAsia="Times New Roman" w:hAnsi="Arial" w:cs="Arial"/>
          <w:color w:val="353535"/>
          <w:sz w:val="23"/>
          <w:szCs w:val="23"/>
        </w:rPr>
        <w:t xml:space="preserve">M/s </w:t>
      </w:r>
      <w:proofErr w:type="spellStart"/>
      <w:r>
        <w:rPr>
          <w:rFonts w:ascii="Arial" w:eastAsia="Times New Roman" w:hAnsi="Arial" w:cs="Arial"/>
          <w:color w:val="353535"/>
          <w:sz w:val="23"/>
          <w:szCs w:val="23"/>
        </w:rPr>
        <w:t>Meeraki</w:t>
      </w:r>
      <w:proofErr w:type="spellEnd"/>
      <w:r w:rsidR="0064640E" w:rsidRPr="0064640E">
        <w:rPr>
          <w:rFonts w:ascii="Arial" w:eastAsia="Times New Roman" w:hAnsi="Arial" w:cs="Arial"/>
          <w:color w:val="353535"/>
          <w:sz w:val="23"/>
          <w:szCs w:val="23"/>
        </w:rPr>
        <w:t xml:space="preserve"> was established to fill the gap that existed in customer service in the chemical distribution industry, and to help the manufacturers. By being able to have a robust customer service team so that they can also make the most of this </w:t>
      </w:r>
      <w:r>
        <w:rPr>
          <w:rFonts w:ascii="Arial" w:eastAsia="Times New Roman" w:hAnsi="Arial" w:cs="Arial"/>
          <w:color w:val="353535"/>
          <w:sz w:val="23"/>
          <w:szCs w:val="23"/>
        </w:rPr>
        <w:t>opportunity. M/s Meeraki</w:t>
      </w:r>
      <w:bookmarkStart w:id="0" w:name="_GoBack"/>
      <w:bookmarkEnd w:id="0"/>
      <w:r w:rsidR="0064640E" w:rsidRPr="0064640E">
        <w:rPr>
          <w:rFonts w:ascii="Arial" w:eastAsia="Times New Roman" w:hAnsi="Arial" w:cs="Arial"/>
          <w:color w:val="353535"/>
          <w:sz w:val="23"/>
          <w:szCs w:val="23"/>
        </w:rPr>
        <w:t xml:space="preserve"> is redefining the distributor experience by serving customers across the globe, using a sophisticated supply chain and distribution model that helps manufacturers increase both their profit margins and market share.</w:t>
      </w:r>
    </w:p>
    <w:p w:rsidR="0064640E" w:rsidRPr="0064640E" w:rsidRDefault="00B63BEC" w:rsidP="0064640E">
      <w:pPr>
        <w:shd w:val="clear" w:color="auto" w:fill="FFFFFF"/>
        <w:spacing w:after="0" w:line="240" w:lineRule="auto"/>
        <w:rPr>
          <w:rFonts w:ascii="Arial" w:eastAsia="Times New Roman" w:hAnsi="Arial" w:cs="Arial"/>
          <w:color w:val="333333"/>
          <w:sz w:val="21"/>
          <w:szCs w:val="21"/>
        </w:rPr>
      </w:pPr>
      <w:hyperlink r:id="rId4" w:history="1">
        <w:r w:rsidR="0064640E" w:rsidRPr="0064640E">
          <w:rPr>
            <w:rFonts w:ascii="Arial" w:eastAsia="Times New Roman" w:hAnsi="Arial" w:cs="Arial"/>
            <w:caps/>
            <w:color w:val="FFFFFF"/>
            <w:sz w:val="21"/>
            <w:szCs w:val="21"/>
            <w:bdr w:val="none" w:sz="0" w:space="0" w:color="auto" w:frame="1"/>
            <w:shd w:val="clear" w:color="auto" w:fill="1874FE"/>
          </w:rPr>
          <w:t>CONTACT US</w:t>
        </w:r>
      </w:hyperlink>
    </w:p>
    <w:p w:rsidR="002840A4" w:rsidRDefault="002840A4" w:rsidP="002840A4">
      <w:pPr>
        <w:ind w:left="-630" w:hanging="90"/>
      </w:pPr>
    </w:p>
    <w:sectPr w:rsidR="002840A4" w:rsidSect="002840A4">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135"/>
    <w:rsid w:val="002840A4"/>
    <w:rsid w:val="00324EA0"/>
    <w:rsid w:val="0064640E"/>
    <w:rsid w:val="00694E52"/>
    <w:rsid w:val="00AE3135"/>
    <w:rsid w:val="00B63BEC"/>
    <w:rsid w:val="00E2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DF735-BFD4-4CA4-AA2C-D4B61338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4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0A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840A4"/>
    <w:rPr>
      <w:b/>
      <w:bCs/>
    </w:rPr>
  </w:style>
  <w:style w:type="paragraph" w:customStyle="1" w:styleId="paragraph-88">
    <w:name w:val="paragraph-88"/>
    <w:basedOn w:val="Normal"/>
    <w:rsid w:val="002840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75">
    <w:name w:val="paragraph-75"/>
    <w:basedOn w:val="Normal"/>
    <w:rsid w:val="002840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840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6464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64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3233">
      <w:bodyDiv w:val="1"/>
      <w:marLeft w:val="0"/>
      <w:marRight w:val="0"/>
      <w:marTop w:val="0"/>
      <w:marBottom w:val="0"/>
      <w:divBdr>
        <w:top w:val="none" w:sz="0" w:space="0" w:color="auto"/>
        <w:left w:val="none" w:sz="0" w:space="0" w:color="auto"/>
        <w:bottom w:val="none" w:sz="0" w:space="0" w:color="auto"/>
        <w:right w:val="none" w:sz="0" w:space="0" w:color="auto"/>
      </w:divBdr>
    </w:div>
    <w:div w:id="335041469">
      <w:bodyDiv w:val="1"/>
      <w:marLeft w:val="0"/>
      <w:marRight w:val="0"/>
      <w:marTop w:val="0"/>
      <w:marBottom w:val="0"/>
      <w:divBdr>
        <w:top w:val="none" w:sz="0" w:space="0" w:color="auto"/>
        <w:left w:val="none" w:sz="0" w:space="0" w:color="auto"/>
        <w:bottom w:val="none" w:sz="0" w:space="0" w:color="auto"/>
        <w:right w:val="none" w:sz="0" w:space="0" w:color="auto"/>
      </w:divBdr>
      <w:divsChild>
        <w:div w:id="1484664389">
          <w:marLeft w:val="0"/>
          <w:marRight w:val="0"/>
          <w:marTop w:val="0"/>
          <w:marBottom w:val="150"/>
          <w:divBdr>
            <w:top w:val="none" w:sz="0" w:space="0" w:color="auto"/>
            <w:left w:val="none" w:sz="0" w:space="0" w:color="auto"/>
            <w:bottom w:val="none" w:sz="0" w:space="0" w:color="auto"/>
            <w:right w:val="none" w:sz="0" w:space="0" w:color="auto"/>
          </w:divBdr>
        </w:div>
      </w:divsChild>
    </w:div>
    <w:div w:id="486942535">
      <w:bodyDiv w:val="1"/>
      <w:marLeft w:val="0"/>
      <w:marRight w:val="0"/>
      <w:marTop w:val="0"/>
      <w:marBottom w:val="0"/>
      <w:divBdr>
        <w:top w:val="none" w:sz="0" w:space="0" w:color="auto"/>
        <w:left w:val="none" w:sz="0" w:space="0" w:color="auto"/>
        <w:bottom w:val="none" w:sz="0" w:space="0" w:color="auto"/>
        <w:right w:val="none" w:sz="0" w:space="0" w:color="auto"/>
      </w:divBdr>
      <w:divsChild>
        <w:div w:id="1742560090">
          <w:marLeft w:val="0"/>
          <w:marRight w:val="0"/>
          <w:marTop w:val="0"/>
          <w:marBottom w:val="150"/>
          <w:divBdr>
            <w:top w:val="none" w:sz="0" w:space="0" w:color="auto"/>
            <w:left w:val="none" w:sz="0" w:space="0" w:color="auto"/>
            <w:bottom w:val="none" w:sz="0" w:space="0" w:color="auto"/>
            <w:right w:val="none" w:sz="0" w:space="0" w:color="auto"/>
          </w:divBdr>
        </w:div>
      </w:divsChild>
    </w:div>
    <w:div w:id="1044912328">
      <w:bodyDiv w:val="1"/>
      <w:marLeft w:val="0"/>
      <w:marRight w:val="0"/>
      <w:marTop w:val="0"/>
      <w:marBottom w:val="0"/>
      <w:divBdr>
        <w:top w:val="none" w:sz="0" w:space="0" w:color="auto"/>
        <w:left w:val="none" w:sz="0" w:space="0" w:color="auto"/>
        <w:bottom w:val="none" w:sz="0" w:space="0" w:color="auto"/>
        <w:right w:val="none" w:sz="0" w:space="0" w:color="auto"/>
      </w:divBdr>
      <w:divsChild>
        <w:div w:id="2000159688">
          <w:marLeft w:val="0"/>
          <w:marRight w:val="0"/>
          <w:marTop w:val="0"/>
          <w:marBottom w:val="0"/>
          <w:divBdr>
            <w:top w:val="none" w:sz="0" w:space="0" w:color="auto"/>
            <w:left w:val="none" w:sz="0" w:space="0" w:color="auto"/>
            <w:bottom w:val="none" w:sz="0" w:space="0" w:color="auto"/>
            <w:right w:val="none" w:sz="0" w:space="0" w:color="auto"/>
          </w:divBdr>
        </w:div>
        <w:div w:id="196354362">
          <w:marLeft w:val="0"/>
          <w:marRight w:val="0"/>
          <w:marTop w:val="0"/>
          <w:marBottom w:val="0"/>
          <w:divBdr>
            <w:top w:val="none" w:sz="0" w:space="0" w:color="auto"/>
            <w:left w:val="none" w:sz="0" w:space="0" w:color="auto"/>
            <w:bottom w:val="none" w:sz="0" w:space="0" w:color="auto"/>
            <w:right w:val="none" w:sz="0" w:space="0" w:color="auto"/>
          </w:divBdr>
        </w:div>
      </w:divsChild>
    </w:div>
    <w:div w:id="1174107121">
      <w:bodyDiv w:val="1"/>
      <w:marLeft w:val="0"/>
      <w:marRight w:val="0"/>
      <w:marTop w:val="0"/>
      <w:marBottom w:val="0"/>
      <w:divBdr>
        <w:top w:val="none" w:sz="0" w:space="0" w:color="auto"/>
        <w:left w:val="none" w:sz="0" w:space="0" w:color="auto"/>
        <w:bottom w:val="none" w:sz="0" w:space="0" w:color="auto"/>
        <w:right w:val="none" w:sz="0" w:space="0" w:color="auto"/>
      </w:divBdr>
    </w:div>
    <w:div w:id="1527986201">
      <w:bodyDiv w:val="1"/>
      <w:marLeft w:val="0"/>
      <w:marRight w:val="0"/>
      <w:marTop w:val="0"/>
      <w:marBottom w:val="0"/>
      <w:divBdr>
        <w:top w:val="none" w:sz="0" w:space="0" w:color="auto"/>
        <w:left w:val="none" w:sz="0" w:space="0" w:color="auto"/>
        <w:bottom w:val="none" w:sz="0" w:space="0" w:color="auto"/>
        <w:right w:val="none" w:sz="0" w:space="0" w:color="auto"/>
      </w:divBdr>
      <w:divsChild>
        <w:div w:id="1778940519">
          <w:marLeft w:val="0"/>
          <w:marRight w:val="0"/>
          <w:marTop w:val="0"/>
          <w:marBottom w:val="150"/>
          <w:divBdr>
            <w:top w:val="none" w:sz="0" w:space="0" w:color="auto"/>
            <w:left w:val="none" w:sz="0" w:space="0" w:color="auto"/>
            <w:bottom w:val="none" w:sz="0" w:space="0" w:color="auto"/>
            <w:right w:val="none" w:sz="0" w:space="0" w:color="auto"/>
          </w:divBdr>
        </w:div>
      </w:divsChild>
    </w:div>
    <w:div w:id="1776635051">
      <w:bodyDiv w:val="1"/>
      <w:marLeft w:val="0"/>
      <w:marRight w:val="0"/>
      <w:marTop w:val="0"/>
      <w:marBottom w:val="0"/>
      <w:divBdr>
        <w:top w:val="none" w:sz="0" w:space="0" w:color="auto"/>
        <w:left w:val="none" w:sz="0" w:space="0" w:color="auto"/>
        <w:bottom w:val="none" w:sz="0" w:space="0" w:color="auto"/>
        <w:right w:val="none" w:sz="0" w:space="0" w:color="auto"/>
      </w:divBdr>
      <w:divsChild>
        <w:div w:id="846751310">
          <w:marLeft w:val="0"/>
          <w:marRight w:val="0"/>
          <w:marTop w:val="0"/>
          <w:marBottom w:val="150"/>
          <w:divBdr>
            <w:top w:val="none" w:sz="0" w:space="0" w:color="auto"/>
            <w:left w:val="none" w:sz="0" w:space="0" w:color="auto"/>
            <w:bottom w:val="none" w:sz="0" w:space="0" w:color="auto"/>
            <w:right w:val="none" w:sz="0" w:space="0" w:color="auto"/>
          </w:divBdr>
        </w:div>
      </w:divsChild>
    </w:div>
    <w:div w:id="2103143368">
      <w:bodyDiv w:val="1"/>
      <w:marLeft w:val="0"/>
      <w:marRight w:val="0"/>
      <w:marTop w:val="0"/>
      <w:marBottom w:val="0"/>
      <w:divBdr>
        <w:top w:val="none" w:sz="0" w:space="0" w:color="auto"/>
        <w:left w:val="none" w:sz="0" w:space="0" w:color="auto"/>
        <w:bottom w:val="none" w:sz="0" w:space="0" w:color="auto"/>
        <w:right w:val="none" w:sz="0" w:space="0" w:color="auto"/>
      </w:divBdr>
      <w:divsChild>
        <w:div w:id="118825535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lichemical.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Nitin</cp:lastModifiedBy>
  <cp:revision>4</cp:revision>
  <dcterms:created xsi:type="dcterms:W3CDTF">2021-01-02T06:55:00Z</dcterms:created>
  <dcterms:modified xsi:type="dcterms:W3CDTF">2021-02-28T13:23:00Z</dcterms:modified>
</cp:coreProperties>
</file>