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BCF4F0" w14:textId="77777777" w:rsidR="006B0F81" w:rsidRPr="00480235" w:rsidRDefault="006B0F81" w:rsidP="006B0F81">
      <w:pPr>
        <w:shd w:val="clear" w:color="auto" w:fill="FFFFFF"/>
        <w:rPr>
          <w:rFonts w:ascii="Calibri" w:eastAsia="Times New Roman" w:hAnsi="Calibri" w:cs="Calibri"/>
          <w:color w:val="222222"/>
          <w:lang w:val="en-IN"/>
        </w:rPr>
      </w:pPr>
      <w:r w:rsidRPr="00480235">
        <w:rPr>
          <w:rFonts w:ascii="Calibri" w:eastAsia="Times New Roman" w:hAnsi="Calibri" w:cs="Calibri"/>
          <w:color w:val="222222"/>
          <w:lang w:val="en-US"/>
        </w:rPr>
        <w:t>“You are the first cohort from our college, go out there and show them your metal”</w:t>
      </w:r>
    </w:p>
    <w:p w14:paraId="477EA64A" w14:textId="3DBFCFA5" w:rsidR="004513BB" w:rsidRDefault="006B0F81" w:rsidP="006B0F81">
      <w:pPr>
        <w:rPr>
          <w:rFonts w:ascii="Calibri" w:eastAsia="Times New Roman" w:hAnsi="Calibri" w:cs="Calibri"/>
          <w:color w:val="222222"/>
          <w:lang w:val="en-US"/>
        </w:rPr>
      </w:pPr>
      <w:r w:rsidRPr="00480235">
        <w:rPr>
          <w:rFonts w:ascii="Calibri" w:eastAsia="Times New Roman" w:hAnsi="Calibri" w:cs="Calibri"/>
          <w:color w:val="222222"/>
          <w:lang w:val="en-US"/>
        </w:rPr>
        <w:t>Said the Dean of Thapar University when I started my journey as a third-year student at Trinity College Dublin transferred from Thapar University</w:t>
      </w:r>
      <w:r w:rsidR="00680C01">
        <w:rPr>
          <w:rFonts w:ascii="Calibri" w:eastAsia="Times New Roman" w:hAnsi="Calibri" w:cs="Calibri"/>
          <w:color w:val="222222"/>
          <w:lang w:val="en-US"/>
        </w:rPr>
        <w:t>. For a</w:t>
      </w:r>
      <w:r w:rsidR="0091544D">
        <w:rPr>
          <w:rFonts w:ascii="Calibri" w:eastAsia="Times New Roman" w:hAnsi="Calibri" w:cs="Calibri"/>
          <w:color w:val="222222"/>
          <w:lang w:val="en-US"/>
        </w:rPr>
        <w:t xml:space="preserve"> meek submissive guy </w:t>
      </w:r>
      <w:r w:rsidR="00680C01" w:rsidRPr="00480235">
        <w:rPr>
          <w:rFonts w:ascii="Calibri" w:eastAsia="Times New Roman" w:hAnsi="Calibri" w:cs="Calibri"/>
          <w:color w:val="222222"/>
          <w:lang w:val="en-US"/>
        </w:rPr>
        <w:t>from a small city in Punjab</w:t>
      </w:r>
      <w:r w:rsidR="00680C01">
        <w:rPr>
          <w:rFonts w:ascii="Calibri" w:eastAsia="Times New Roman" w:hAnsi="Calibri" w:cs="Calibri"/>
          <w:color w:val="222222"/>
          <w:lang w:val="en-US"/>
        </w:rPr>
        <w:t xml:space="preserve"> this place called Ireland was sure going to present some challenges. </w:t>
      </w:r>
    </w:p>
    <w:p w14:paraId="532C536B" w14:textId="28684087" w:rsidR="00680C01" w:rsidRDefault="00680C01" w:rsidP="006B0F81">
      <w:pPr>
        <w:rPr>
          <w:rFonts w:ascii="Calibri" w:eastAsia="Times New Roman" w:hAnsi="Calibri" w:cs="Calibri"/>
          <w:color w:val="222222"/>
          <w:lang w:val="en-US"/>
        </w:rPr>
      </w:pPr>
      <w:r w:rsidRPr="00480235">
        <w:rPr>
          <w:rFonts w:ascii="Calibri" w:eastAsia="Times New Roman" w:hAnsi="Calibri" w:cs="Calibri"/>
          <w:color w:val="222222"/>
        </w:rPr>
        <w:t>This was the very first time I found myself out of my comfort zone. My motivation was, ‘learning’ </w:t>
      </w:r>
      <w:r w:rsidRPr="00480235">
        <w:rPr>
          <w:rFonts w:ascii="Calibri" w:eastAsia="Times New Roman" w:hAnsi="Calibri" w:cs="Calibri"/>
          <w:color w:val="222222"/>
          <w:lang w:val="en-US"/>
        </w:rPr>
        <w:t>be it from curriculum or from my interaction with people of different nationalities. For example Did you know that there is a popular Brazilian TV show that depicts caste system in India (</w:t>
      </w:r>
      <w:proofErr w:type="spellStart"/>
      <w:r w:rsidRPr="00480235">
        <w:rPr>
          <w:rFonts w:ascii="Calibri" w:eastAsia="Times New Roman" w:hAnsi="Calibri" w:cs="Calibri"/>
          <w:color w:val="222222"/>
          <w:lang w:val="en-US"/>
        </w:rPr>
        <w:t>Caminho</w:t>
      </w:r>
      <w:proofErr w:type="spellEnd"/>
      <w:r w:rsidRPr="00480235">
        <w:rPr>
          <w:rFonts w:ascii="Calibri" w:eastAsia="Times New Roman" w:hAnsi="Calibri" w:cs="Calibri"/>
          <w:color w:val="222222"/>
          <w:lang w:val="en-US"/>
        </w:rPr>
        <w:t xml:space="preserve"> das </w:t>
      </w:r>
      <w:proofErr w:type="spellStart"/>
      <w:r w:rsidRPr="00480235">
        <w:rPr>
          <w:rFonts w:ascii="Calibri" w:eastAsia="Times New Roman" w:hAnsi="Calibri" w:cs="Calibri"/>
          <w:color w:val="222222"/>
          <w:lang w:val="en-US"/>
        </w:rPr>
        <w:t>Índias</w:t>
      </w:r>
      <w:proofErr w:type="spellEnd"/>
      <w:proofErr w:type="gramStart"/>
      <w:r w:rsidRPr="00480235">
        <w:rPr>
          <w:rFonts w:ascii="Calibri" w:eastAsia="Times New Roman" w:hAnsi="Calibri" w:cs="Calibri"/>
          <w:color w:val="222222"/>
          <w:lang w:val="en-US"/>
        </w:rPr>
        <w:t>)?,</w:t>
      </w:r>
      <w:proofErr w:type="gramEnd"/>
      <w:r w:rsidRPr="00680C01">
        <w:rPr>
          <w:rFonts w:ascii="Calibri" w:eastAsia="Times New Roman" w:hAnsi="Calibri" w:cs="Calibri"/>
          <w:color w:val="222222"/>
          <w:lang w:val="en-US"/>
        </w:rPr>
        <w:t xml:space="preserve"> </w:t>
      </w:r>
      <w:r w:rsidRPr="00480235">
        <w:rPr>
          <w:rFonts w:ascii="Calibri" w:eastAsia="Times New Roman" w:hAnsi="Calibri" w:cs="Calibri"/>
          <w:color w:val="222222"/>
          <w:lang w:val="en-US"/>
        </w:rPr>
        <w:t>or How semantic web would empower the Euro 2020 goal</w:t>
      </w:r>
      <w:r w:rsidR="0091544D">
        <w:rPr>
          <w:rFonts w:ascii="Calibri" w:eastAsia="Times New Roman" w:hAnsi="Calibri" w:cs="Calibri"/>
          <w:color w:val="222222"/>
          <w:lang w:val="en-US"/>
        </w:rPr>
        <w:t>s</w:t>
      </w:r>
      <w:r w:rsidRPr="00480235">
        <w:rPr>
          <w:rFonts w:ascii="Calibri" w:eastAsia="Times New Roman" w:hAnsi="Calibri" w:cs="Calibri"/>
          <w:color w:val="222222"/>
          <w:lang w:val="en-US"/>
        </w:rPr>
        <w:t xml:space="preserve"> ?</w:t>
      </w:r>
      <w:r>
        <w:rPr>
          <w:rFonts w:ascii="Calibri" w:eastAsia="Times New Roman" w:hAnsi="Calibri" w:cs="Calibri"/>
          <w:color w:val="222222"/>
          <w:lang w:val="en-US"/>
        </w:rPr>
        <w:t>.</w:t>
      </w:r>
      <w:r w:rsidR="0015224A" w:rsidRPr="0015224A">
        <w:rPr>
          <w:rFonts w:ascii="Calibri" w:eastAsia="Times New Roman" w:hAnsi="Calibri" w:cs="Calibri"/>
          <w:color w:val="222222"/>
          <w:lang w:val="en-US"/>
        </w:rPr>
        <w:t xml:space="preserve"> </w:t>
      </w:r>
      <w:r w:rsidR="0015224A">
        <w:rPr>
          <w:rFonts w:ascii="Calibri" w:eastAsia="Times New Roman" w:hAnsi="Calibri" w:cs="Calibri"/>
          <w:color w:val="222222"/>
          <w:lang w:val="en-US"/>
        </w:rPr>
        <w:t xml:space="preserve">There </w:t>
      </w:r>
      <w:r w:rsidR="00B51FDD">
        <w:rPr>
          <w:rFonts w:ascii="Calibri" w:eastAsia="Times New Roman" w:hAnsi="Calibri" w:cs="Calibri"/>
          <w:color w:val="222222"/>
          <w:lang w:val="en-US"/>
        </w:rPr>
        <w:t xml:space="preserve">were </w:t>
      </w:r>
      <w:r w:rsidR="0015224A" w:rsidRPr="00480235">
        <w:rPr>
          <w:rFonts w:ascii="Calibri" w:eastAsia="Times New Roman" w:hAnsi="Calibri" w:cs="Calibri"/>
          <w:color w:val="222222"/>
          <w:lang w:val="en-US"/>
        </w:rPr>
        <w:t>times when I found myself clueless on how to behave and what to take along as a gift when I visit my Irish friend’s family home.</w:t>
      </w:r>
    </w:p>
    <w:p w14:paraId="05D35F02" w14:textId="18F091AB" w:rsidR="00680C01" w:rsidRDefault="00680C01" w:rsidP="006B0F81">
      <w:pPr>
        <w:rPr>
          <w:rFonts w:ascii="Calibri" w:eastAsia="Times New Roman" w:hAnsi="Calibri" w:cs="Calibri"/>
          <w:color w:val="222222"/>
          <w:lang w:val="en-US"/>
        </w:rPr>
      </w:pPr>
      <w:r w:rsidRPr="00480235">
        <w:rPr>
          <w:rFonts w:ascii="Calibri" w:eastAsia="Times New Roman" w:hAnsi="Calibri" w:cs="Calibri"/>
          <w:color w:val="222222"/>
          <w:lang w:val="en-US"/>
        </w:rPr>
        <w:t xml:space="preserve">One of the hardest lessons I learnt was the European independent attitude. Although, I had friends but </w:t>
      </w:r>
      <w:r>
        <w:rPr>
          <w:rFonts w:ascii="Calibri" w:eastAsia="Times New Roman" w:hAnsi="Calibri" w:cs="Calibri"/>
          <w:color w:val="222222"/>
          <w:lang w:val="en-US"/>
        </w:rPr>
        <w:t xml:space="preserve">I </w:t>
      </w:r>
      <w:r w:rsidRPr="00480235">
        <w:rPr>
          <w:rFonts w:ascii="Calibri" w:eastAsia="Times New Roman" w:hAnsi="Calibri" w:cs="Calibri"/>
          <w:color w:val="222222"/>
          <w:lang w:val="en-US"/>
        </w:rPr>
        <w:t>was on my own when there was any chore outside of academics. Back in India I would have taken all my friends to help me with whatever work.</w:t>
      </w:r>
    </w:p>
    <w:p w14:paraId="066AC99B" w14:textId="60777B44" w:rsidR="00680C01" w:rsidRDefault="0015224A" w:rsidP="006B0F81">
      <w:pPr>
        <w:rPr>
          <w:rFonts w:ascii="Calibri" w:eastAsia="Times New Roman" w:hAnsi="Calibri" w:cs="Calibri"/>
          <w:color w:val="222222"/>
          <w:lang w:val="en-US"/>
        </w:rPr>
      </w:pPr>
      <w:bookmarkStart w:id="0" w:name="_GoBack"/>
      <w:r>
        <w:rPr>
          <w:rFonts w:ascii="Calibri" w:eastAsia="Times New Roman" w:hAnsi="Calibri" w:cs="Calibri"/>
          <w:color w:val="222222"/>
          <w:lang w:val="en-US"/>
        </w:rPr>
        <w:t xml:space="preserve">I still remember that day </w:t>
      </w:r>
      <w:r w:rsidR="00641D7D">
        <w:rPr>
          <w:rFonts w:ascii="Calibri" w:eastAsia="Times New Roman" w:hAnsi="Calibri" w:cs="Calibri"/>
          <w:color w:val="222222"/>
          <w:lang w:val="en-US"/>
        </w:rPr>
        <w:t>of</w:t>
      </w:r>
      <w:r>
        <w:rPr>
          <w:rFonts w:ascii="Calibri" w:eastAsia="Times New Roman" w:hAnsi="Calibri" w:cs="Calibri"/>
          <w:color w:val="222222"/>
          <w:lang w:val="en-US"/>
        </w:rPr>
        <w:t xml:space="preserve"> my entrepreneurship course when we had to pitch.</w:t>
      </w:r>
      <w:r w:rsidR="00680C01">
        <w:rPr>
          <w:rFonts w:ascii="Calibri" w:eastAsia="Times New Roman" w:hAnsi="Calibri" w:cs="Calibri"/>
          <w:color w:val="222222"/>
          <w:lang w:val="en-US"/>
        </w:rPr>
        <w:t xml:space="preserve"> It was my second week</w:t>
      </w:r>
      <w:r>
        <w:rPr>
          <w:rFonts w:ascii="Calibri" w:eastAsia="Times New Roman" w:hAnsi="Calibri" w:cs="Calibri"/>
          <w:color w:val="222222"/>
          <w:lang w:val="en-US"/>
        </w:rPr>
        <w:t xml:space="preserve"> and the pitch </w:t>
      </w:r>
      <w:proofErr w:type="gramStart"/>
      <w:r>
        <w:rPr>
          <w:rFonts w:ascii="Calibri" w:eastAsia="Times New Roman" w:hAnsi="Calibri" w:cs="Calibri"/>
          <w:color w:val="222222"/>
          <w:lang w:val="en-US"/>
        </w:rPr>
        <w:t>was</w:t>
      </w:r>
      <w:proofErr w:type="gramEnd"/>
      <w:r>
        <w:rPr>
          <w:rFonts w:ascii="Calibri" w:eastAsia="Times New Roman" w:hAnsi="Calibri" w:cs="Calibri"/>
          <w:color w:val="222222"/>
          <w:lang w:val="en-US"/>
        </w:rPr>
        <w:t xml:space="preserve"> voluntary. Somehow, I gathered the courage to pitch. To my surprise my idea was among the two ideas selected. I got a chance to form a team. Our team of 15 students worked together for a semester.</w:t>
      </w:r>
      <w:bookmarkEnd w:id="0"/>
      <w:r>
        <w:rPr>
          <w:rFonts w:ascii="Calibri" w:eastAsia="Times New Roman" w:hAnsi="Calibri" w:cs="Calibri"/>
          <w:color w:val="222222"/>
          <w:lang w:val="en-US"/>
        </w:rPr>
        <w:t xml:space="preserve"> One important thing I learnt was that Europeans do not like </w:t>
      </w:r>
      <w:r w:rsidR="008206D7">
        <w:rPr>
          <w:rFonts w:ascii="Calibri" w:eastAsia="Times New Roman" w:hAnsi="Calibri" w:cs="Calibri"/>
          <w:color w:val="222222"/>
          <w:lang w:val="en-US"/>
        </w:rPr>
        <w:t>to be micromanaged</w:t>
      </w:r>
      <w:r>
        <w:rPr>
          <w:rFonts w:ascii="Calibri" w:eastAsia="Times New Roman" w:hAnsi="Calibri" w:cs="Calibri"/>
          <w:color w:val="222222"/>
          <w:lang w:val="en-US"/>
        </w:rPr>
        <w:t>. I mended my ways to manage the team. Each member picked up tasks from the bucket voluntarily and complete</w:t>
      </w:r>
      <w:r w:rsidR="00641D7D">
        <w:rPr>
          <w:rFonts w:ascii="Calibri" w:eastAsia="Times New Roman" w:hAnsi="Calibri" w:cs="Calibri"/>
          <w:color w:val="222222"/>
          <w:lang w:val="en-US"/>
        </w:rPr>
        <w:t>d</w:t>
      </w:r>
      <w:r>
        <w:rPr>
          <w:rFonts w:ascii="Calibri" w:eastAsia="Times New Roman" w:hAnsi="Calibri" w:cs="Calibri"/>
          <w:color w:val="222222"/>
          <w:lang w:val="en-US"/>
        </w:rPr>
        <w:t xml:space="preserve"> it.</w:t>
      </w:r>
      <w:r w:rsidR="00641D7D">
        <w:rPr>
          <w:rFonts w:ascii="Calibri" w:eastAsia="Times New Roman" w:hAnsi="Calibri" w:cs="Calibri"/>
          <w:color w:val="222222"/>
          <w:lang w:val="en-US"/>
        </w:rPr>
        <w:t xml:space="preserve"> This opportunity helped me gain a lot of leadership insights.</w:t>
      </w:r>
    </w:p>
    <w:p w14:paraId="0B5DB706" w14:textId="27FC30EC" w:rsidR="00641D7D" w:rsidRDefault="00641D7D" w:rsidP="006B0F81">
      <w:pPr>
        <w:rPr>
          <w:rFonts w:ascii="Calibri" w:eastAsia="Times New Roman" w:hAnsi="Calibri" w:cs="Calibri"/>
          <w:color w:val="222222"/>
          <w:lang w:val="en-US"/>
        </w:rPr>
      </w:pPr>
      <w:r w:rsidRPr="00480235">
        <w:rPr>
          <w:rFonts w:ascii="Calibri" w:eastAsia="Times New Roman" w:hAnsi="Calibri" w:cs="Calibri"/>
          <w:color w:val="222222"/>
          <w:lang w:val="en-US"/>
        </w:rPr>
        <w:t>I enjoyed the curriculum as it promoted origi</w:t>
      </w:r>
      <w:r>
        <w:rPr>
          <w:rFonts w:ascii="Calibri" w:eastAsia="Times New Roman" w:hAnsi="Calibri" w:cs="Calibri"/>
          <w:color w:val="222222"/>
          <w:lang w:val="en-US"/>
        </w:rPr>
        <w:t>nality and practicality. M</w:t>
      </w:r>
      <w:r w:rsidRPr="00480235">
        <w:rPr>
          <w:rFonts w:ascii="Calibri" w:eastAsia="Times New Roman" w:hAnsi="Calibri" w:cs="Calibri"/>
          <w:color w:val="222222"/>
          <w:lang w:val="en-US"/>
        </w:rPr>
        <w:t xml:space="preserve">y Irish friends </w:t>
      </w:r>
      <w:r>
        <w:rPr>
          <w:rFonts w:ascii="Calibri" w:eastAsia="Times New Roman" w:hAnsi="Calibri" w:cs="Calibri"/>
          <w:color w:val="222222"/>
          <w:lang w:val="en-US"/>
        </w:rPr>
        <w:t xml:space="preserve">and I </w:t>
      </w:r>
      <w:r w:rsidRPr="00480235">
        <w:rPr>
          <w:rFonts w:ascii="Calibri" w:eastAsia="Times New Roman" w:hAnsi="Calibri" w:cs="Calibri"/>
          <w:color w:val="222222"/>
          <w:lang w:val="en-US"/>
        </w:rPr>
        <w:t>used to slog long hours in labs completing assignments, coming up with unique solutions.</w:t>
      </w:r>
      <w:r>
        <w:rPr>
          <w:rFonts w:ascii="Calibri" w:eastAsia="Times New Roman" w:hAnsi="Calibri" w:cs="Calibri"/>
          <w:color w:val="222222"/>
          <w:lang w:val="en-US"/>
        </w:rPr>
        <w:t xml:space="preserve"> </w:t>
      </w:r>
      <w:r w:rsidR="00794BEB">
        <w:rPr>
          <w:rFonts w:ascii="Calibri" w:eastAsia="Times New Roman" w:hAnsi="Calibri" w:cs="Calibri"/>
          <w:color w:val="222222"/>
          <w:lang w:val="en-US"/>
        </w:rPr>
        <w:t xml:space="preserve">This was different because back in </w:t>
      </w:r>
      <w:r w:rsidR="00794BEB" w:rsidRPr="00794BEB">
        <w:rPr>
          <w:rFonts w:ascii="Calibri" w:eastAsia="Times New Roman" w:hAnsi="Calibri" w:cs="Calibri"/>
          <w:color w:val="222222"/>
          <w:lang w:val="en-US"/>
        </w:rPr>
        <w:t>India</w:t>
      </w:r>
      <w:r w:rsidR="00794BEB">
        <w:rPr>
          <w:rFonts w:ascii="Calibri" w:eastAsia="Times New Roman" w:hAnsi="Calibri" w:cs="Calibri"/>
          <w:color w:val="222222"/>
          <w:lang w:val="en-US"/>
        </w:rPr>
        <w:t xml:space="preserve"> there always used to be just one correct answer to each question. </w:t>
      </w:r>
      <w:r w:rsidR="008206D7">
        <w:rPr>
          <w:rFonts w:ascii="Calibri" w:eastAsia="Times New Roman" w:hAnsi="Calibri" w:cs="Calibri"/>
          <w:color w:val="222222"/>
          <w:lang w:val="en-US"/>
        </w:rPr>
        <w:t>In Trinity, a</w:t>
      </w:r>
      <w:r w:rsidR="00794BEB">
        <w:rPr>
          <w:rFonts w:ascii="Calibri" w:eastAsia="Times New Roman" w:hAnsi="Calibri" w:cs="Calibri"/>
          <w:color w:val="222222"/>
          <w:lang w:val="en-US"/>
        </w:rPr>
        <w:t>ssignments were more like open ended questions which force you to think deep.</w:t>
      </w:r>
    </w:p>
    <w:p w14:paraId="2C8754BF" w14:textId="29068388" w:rsidR="00D82C9B" w:rsidRPr="00051853" w:rsidRDefault="00D82C9B" w:rsidP="00D82C9B">
      <w:pPr>
        <w:shd w:val="clear" w:color="auto" w:fill="FFFFFF"/>
        <w:rPr>
          <w:rFonts w:ascii="Calibri" w:eastAsia="Times New Roman" w:hAnsi="Calibri" w:cs="Calibri"/>
          <w:color w:val="222222"/>
          <w:lang w:val="en-IN"/>
        </w:rPr>
      </w:pPr>
      <w:r w:rsidRPr="00480235">
        <w:rPr>
          <w:rFonts w:ascii="Calibri" w:eastAsia="Times New Roman" w:hAnsi="Calibri" w:cs="Calibri"/>
          <w:color w:val="222222"/>
          <w:lang w:val="en-US"/>
        </w:rPr>
        <w:t xml:space="preserve">The learning went on and the 2 years passed by in the blink of an eye. I set out to achieve a good academic score but achieved something bigger by becoming a diverse person. This journey taught me how to live independently, how to mix up with and learn from people of </w:t>
      </w:r>
      <w:r>
        <w:rPr>
          <w:rFonts w:ascii="Calibri" w:eastAsia="Times New Roman" w:hAnsi="Calibri" w:cs="Calibri"/>
          <w:color w:val="222222"/>
          <w:lang w:val="en-US"/>
        </w:rPr>
        <w:t>different</w:t>
      </w:r>
      <w:r w:rsidRPr="00480235">
        <w:rPr>
          <w:rFonts w:ascii="Calibri" w:eastAsia="Times New Roman" w:hAnsi="Calibri" w:cs="Calibri"/>
          <w:color w:val="222222"/>
          <w:lang w:val="en-US"/>
        </w:rPr>
        <w:t xml:space="preserve"> cultures</w:t>
      </w:r>
      <w:r>
        <w:rPr>
          <w:rFonts w:ascii="Calibri" w:eastAsia="Times New Roman" w:hAnsi="Calibri" w:cs="Calibri"/>
          <w:color w:val="222222"/>
          <w:lang w:val="en-US"/>
        </w:rPr>
        <w:t>, how to lead a team and think out of the box</w:t>
      </w:r>
      <w:r w:rsidRPr="00480235">
        <w:rPr>
          <w:rFonts w:ascii="Calibri" w:eastAsia="Times New Roman" w:hAnsi="Calibri" w:cs="Calibri"/>
          <w:color w:val="222222"/>
          <w:lang w:val="en-US"/>
        </w:rPr>
        <w:t>. This is somethi</w:t>
      </w:r>
      <w:r w:rsidR="008206D7">
        <w:rPr>
          <w:rFonts w:ascii="Calibri" w:eastAsia="Times New Roman" w:hAnsi="Calibri" w:cs="Calibri"/>
          <w:color w:val="222222"/>
          <w:lang w:val="en-US"/>
        </w:rPr>
        <w:t xml:space="preserve">ng that I can contribute to </w:t>
      </w:r>
      <w:r w:rsidRPr="00480235">
        <w:rPr>
          <w:rFonts w:ascii="Calibri" w:eastAsia="Times New Roman" w:hAnsi="Calibri" w:cs="Calibri"/>
          <w:color w:val="222222"/>
          <w:lang w:val="en-US"/>
        </w:rPr>
        <w:t>ISB.</w:t>
      </w:r>
    </w:p>
    <w:p w14:paraId="70D96010" w14:textId="77777777" w:rsidR="00794BEB" w:rsidRDefault="00794BEB" w:rsidP="006B0F81"/>
    <w:sectPr w:rsidR="00794BEB" w:rsidSect="00A467D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68677B" w14:textId="77777777" w:rsidR="001B1C4A" w:rsidRDefault="001B1C4A" w:rsidP="00D516FB">
      <w:r>
        <w:separator/>
      </w:r>
    </w:p>
  </w:endnote>
  <w:endnote w:type="continuationSeparator" w:id="0">
    <w:p w14:paraId="2D294DBE" w14:textId="77777777" w:rsidR="001B1C4A" w:rsidRDefault="001B1C4A" w:rsidP="00D516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643424" w14:textId="77777777" w:rsidR="001B1C4A" w:rsidRDefault="001B1C4A" w:rsidP="00D516FB">
      <w:r>
        <w:separator/>
      </w:r>
    </w:p>
  </w:footnote>
  <w:footnote w:type="continuationSeparator" w:id="0">
    <w:p w14:paraId="2D433577" w14:textId="77777777" w:rsidR="001B1C4A" w:rsidRDefault="001B1C4A" w:rsidP="00D516F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614"/>
    <w:rsid w:val="0015224A"/>
    <w:rsid w:val="001B1C4A"/>
    <w:rsid w:val="002A0F42"/>
    <w:rsid w:val="005E6614"/>
    <w:rsid w:val="00641D7D"/>
    <w:rsid w:val="00680C01"/>
    <w:rsid w:val="006B0F81"/>
    <w:rsid w:val="00757DEB"/>
    <w:rsid w:val="00794BEB"/>
    <w:rsid w:val="007F512C"/>
    <w:rsid w:val="008206D7"/>
    <w:rsid w:val="0091544D"/>
    <w:rsid w:val="00A467D8"/>
    <w:rsid w:val="00AC0933"/>
    <w:rsid w:val="00B4374B"/>
    <w:rsid w:val="00B51FDD"/>
    <w:rsid w:val="00C91007"/>
    <w:rsid w:val="00D516FB"/>
    <w:rsid w:val="00D82C9B"/>
    <w:rsid w:val="00DB0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88E5A"/>
  <w14:defaultImageDpi w14:val="32767"/>
  <w15:chartTrackingRefBased/>
  <w15:docId w15:val="{421EE2B2-917D-4A43-8A15-CACFDC411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B0F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16F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516FB"/>
  </w:style>
  <w:style w:type="paragraph" w:styleId="Footer">
    <w:name w:val="footer"/>
    <w:basedOn w:val="Normal"/>
    <w:link w:val="FooterChar"/>
    <w:uiPriority w:val="99"/>
    <w:unhideWhenUsed/>
    <w:rsid w:val="00D516F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516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363</Words>
  <Characters>2071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Garg, Abhinav1 (GE Digital)</dc:creator>
  <cp:keywords/>
  <dc:description/>
  <cp:lastModifiedBy>Garg, Abhinav1 (GE Digital)</cp:lastModifiedBy>
  <cp:revision>8</cp:revision>
  <dcterms:created xsi:type="dcterms:W3CDTF">2018-07-13T07:54:00Z</dcterms:created>
  <dcterms:modified xsi:type="dcterms:W3CDTF">2018-08-15T08:55:00Z</dcterms:modified>
</cp:coreProperties>
</file>