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59F1F" w14:textId="77777777" w:rsidR="00F41CBF" w:rsidRPr="007E6D8D" w:rsidRDefault="00F41CBF" w:rsidP="00F41CBF">
      <w:pPr>
        <w:shd w:val="clear" w:color="auto" w:fill="FFFFFF"/>
        <w:jc w:val="both"/>
        <w:rPr>
          <w:rFonts w:ascii="Arial" w:eastAsia="Times New Roman" w:hAnsi="Arial" w:cs="Arial"/>
          <w:color w:val="000000" w:themeColor="text1"/>
          <w:sz w:val="26"/>
          <w:szCs w:val="26"/>
          <w:lang w:val="en-IN"/>
        </w:rPr>
      </w:pPr>
      <w:r w:rsidRPr="007E6D8D">
        <w:rPr>
          <w:rFonts w:ascii="Garamond" w:eastAsia="Times New Roman" w:hAnsi="Garamond" w:cs="Arial"/>
          <w:color w:val="000000" w:themeColor="text1"/>
          <w:sz w:val="26"/>
          <w:szCs w:val="26"/>
          <w:lang w:val="en-IN"/>
        </w:rPr>
        <w:t>My path hitherto has led me on a self-transformation journey - from a meek and introverted school student in the dusty lanes of Ludhiana, to a confident and inquisitive person in university at the picturesque coast of Ireland.</w:t>
      </w:r>
    </w:p>
    <w:p w14:paraId="429652BC" w14:textId="6AEB3011" w:rsidR="00F41CBF" w:rsidRPr="007E6D8D" w:rsidRDefault="00F41CBF" w:rsidP="00F41CBF">
      <w:pPr>
        <w:shd w:val="clear" w:color="auto" w:fill="FFFFFF"/>
        <w:jc w:val="both"/>
        <w:rPr>
          <w:rFonts w:ascii="Arial" w:eastAsia="Times New Roman" w:hAnsi="Arial" w:cs="Arial"/>
          <w:color w:val="000000" w:themeColor="text1"/>
          <w:sz w:val="26"/>
          <w:szCs w:val="26"/>
          <w:lang w:val="en-IN"/>
        </w:rPr>
      </w:pPr>
      <w:r w:rsidRPr="007E6D8D">
        <w:rPr>
          <w:rFonts w:ascii="Garamond" w:eastAsia="Times New Roman" w:hAnsi="Garamond" w:cs="Arial"/>
          <w:color w:val="000000" w:themeColor="text1"/>
          <w:sz w:val="26"/>
          <w:szCs w:val="26"/>
          <w:lang w:val="en-IN"/>
        </w:rPr>
        <w:t>The answer to my contribution to the diversity at ISB lies in my two-year stint at studying abroad, which was a dream I had diligently pursued. </w:t>
      </w:r>
      <w:r>
        <w:rPr>
          <w:rFonts w:ascii="Garamond" w:eastAsia="Times New Roman" w:hAnsi="Garamond" w:cs="Arial"/>
          <w:color w:val="000000" w:themeColor="text1"/>
          <w:sz w:val="26"/>
          <w:szCs w:val="26"/>
        </w:rPr>
        <w:t>I</w:t>
      </w:r>
      <w:r w:rsidRPr="007E6D8D">
        <w:rPr>
          <w:rFonts w:ascii="Garamond" w:eastAsia="Times New Roman" w:hAnsi="Garamond" w:cs="Arial"/>
          <w:color w:val="000000" w:themeColor="text1"/>
          <w:sz w:val="26"/>
          <w:szCs w:val="26"/>
        </w:rPr>
        <w:t>n a foreign land</w:t>
      </w:r>
      <w:r>
        <w:rPr>
          <w:rFonts w:ascii="Garamond" w:eastAsia="Times New Roman" w:hAnsi="Garamond" w:cs="Arial"/>
          <w:color w:val="000000" w:themeColor="text1"/>
          <w:sz w:val="26"/>
          <w:szCs w:val="26"/>
        </w:rPr>
        <w:t>,</w:t>
      </w:r>
      <w:r w:rsidRPr="007E6D8D">
        <w:rPr>
          <w:rFonts w:ascii="Garamond" w:eastAsia="Times New Roman" w:hAnsi="Garamond" w:cs="Arial"/>
          <w:color w:val="000000" w:themeColor="text1"/>
          <w:sz w:val="26"/>
          <w:szCs w:val="26"/>
        </w:rPr>
        <w:t xml:space="preserve"> </w:t>
      </w:r>
      <w:r>
        <w:rPr>
          <w:rFonts w:ascii="Garamond" w:eastAsia="Times New Roman" w:hAnsi="Garamond" w:cs="Arial"/>
          <w:color w:val="000000" w:themeColor="text1"/>
          <w:sz w:val="26"/>
          <w:szCs w:val="26"/>
        </w:rPr>
        <w:t>o</w:t>
      </w:r>
      <w:r w:rsidRPr="007E6D8D">
        <w:rPr>
          <w:rFonts w:ascii="Garamond" w:eastAsia="Times New Roman" w:hAnsi="Garamond" w:cs="Arial"/>
          <w:color w:val="000000" w:themeColor="text1"/>
          <w:sz w:val="26"/>
          <w:szCs w:val="26"/>
        </w:rPr>
        <w:t>ut of my comfort zone, ‘learning’ was my main motivation, </w:t>
      </w:r>
      <w:r w:rsidRPr="007E6D8D">
        <w:rPr>
          <w:rFonts w:ascii="Garamond" w:eastAsia="Times New Roman" w:hAnsi="Garamond" w:cs="Arial"/>
          <w:color w:val="000000" w:themeColor="text1"/>
          <w:sz w:val="26"/>
          <w:szCs w:val="26"/>
          <w:lang w:val="en-IN"/>
        </w:rPr>
        <w:t>be it from academia or through my interactions with people from varied nationalities. I vividly recall the day at Trinity</w:t>
      </w:r>
      <w:r w:rsidR="00BC248E">
        <w:rPr>
          <w:rFonts w:ascii="Garamond" w:eastAsia="Times New Roman" w:hAnsi="Garamond" w:cs="Arial"/>
          <w:color w:val="000000" w:themeColor="text1"/>
          <w:sz w:val="26"/>
          <w:szCs w:val="26"/>
          <w:lang w:val="en-IN"/>
        </w:rPr>
        <w:t xml:space="preserve"> College</w:t>
      </w:r>
      <w:r w:rsidR="00795757">
        <w:rPr>
          <w:rFonts w:ascii="Garamond" w:eastAsia="Times New Roman" w:hAnsi="Garamond" w:cs="Arial"/>
          <w:color w:val="000000" w:themeColor="text1"/>
          <w:sz w:val="26"/>
          <w:szCs w:val="26"/>
          <w:lang w:val="en-IN"/>
        </w:rPr>
        <w:t>, when</w:t>
      </w:r>
      <w:bookmarkStart w:id="0" w:name="_GoBack"/>
      <w:bookmarkEnd w:id="0"/>
      <w:r w:rsidRPr="007E6D8D">
        <w:rPr>
          <w:rFonts w:ascii="Garamond" w:eastAsia="Times New Roman" w:hAnsi="Garamond" w:cs="Arial"/>
          <w:color w:val="000000" w:themeColor="text1"/>
          <w:sz w:val="26"/>
          <w:szCs w:val="26"/>
          <w:lang w:val="en-IN"/>
        </w:rPr>
        <w:t xml:space="preserve"> merely a couple of weeks in, I gathered the courage to pitch my idea about a ‘college event consolidator’ app, and it was amongst the top two shortlisted ones. As I donned numerous hats during the course of app development, including that of an interviewer, I ended up shortlisting members of myriad nationalities for my team, including Indians, Chinese and Europeans. This was followed by brainstorming sessions, as I lead the team and facilitated the entire process from setting targets and expectations to achieving them. It played a major factor in helping me glean the subtle nuances of team-work and gain insights into conflict resolution, leadership and time management. Our perseverance resulted in successful completion of the project, podium finishes in various pitching events and collaboration with Student Union candidate for official rollout as a part of election agenda.</w:t>
      </w:r>
    </w:p>
    <w:p w14:paraId="1BF0D469" w14:textId="77777777" w:rsidR="00F41CBF" w:rsidRPr="007E6D8D" w:rsidRDefault="00F41CBF" w:rsidP="00F41CBF">
      <w:pPr>
        <w:shd w:val="clear" w:color="auto" w:fill="FFFFFF"/>
        <w:jc w:val="both"/>
        <w:rPr>
          <w:rFonts w:ascii="Garamond" w:eastAsia="Times New Roman" w:hAnsi="Garamond" w:cs="Calibri"/>
          <w:color w:val="000000" w:themeColor="text1"/>
          <w:sz w:val="26"/>
          <w:szCs w:val="26"/>
          <w:lang w:val="en-IN"/>
        </w:rPr>
      </w:pPr>
      <w:r w:rsidRPr="007E6D8D">
        <w:rPr>
          <w:rFonts w:ascii="Garamond" w:eastAsia="Times New Roman" w:hAnsi="Garamond" w:cs="Arial"/>
          <w:color w:val="000000" w:themeColor="text1"/>
          <w:sz w:val="26"/>
          <w:szCs w:val="26"/>
          <w:lang w:val="en-IN"/>
        </w:rPr>
        <w:t xml:space="preserve">Transitioning from campus to corporate, I am now responsible for developing solutions to complex problems using digital algorithms and architectures, such as computing optimal power plant generation schedules for GE Power which bagged a $200,000 funding. Furthermore, I have been leading the blockchain initiative at GE’s Bengaluru Hub by delivering sessions </w:t>
      </w:r>
      <w:r w:rsidRPr="007E6D8D">
        <w:rPr>
          <w:rFonts w:ascii="Garamond" w:eastAsia="Times New Roman" w:hAnsi="Garamond" w:cs="Calibri"/>
          <w:color w:val="000000" w:themeColor="text1"/>
          <w:sz w:val="26"/>
          <w:szCs w:val="26"/>
          <w:lang w:val="en-IN"/>
        </w:rPr>
        <w:t>and helping GE Finance by setting up blockchain for them.</w:t>
      </w:r>
    </w:p>
    <w:p w14:paraId="01117905" w14:textId="74AD144E" w:rsidR="00F41CBF" w:rsidRPr="007E6D8D" w:rsidRDefault="00F41CBF" w:rsidP="00F41CBF">
      <w:pPr>
        <w:shd w:val="clear" w:color="auto" w:fill="FFFFFF"/>
        <w:jc w:val="both"/>
        <w:rPr>
          <w:rFonts w:ascii="Arial" w:eastAsia="Times New Roman" w:hAnsi="Arial" w:cs="Arial"/>
          <w:color w:val="000000" w:themeColor="text1"/>
          <w:sz w:val="26"/>
          <w:szCs w:val="26"/>
          <w:lang w:val="en-IN"/>
        </w:rPr>
      </w:pPr>
      <w:r w:rsidRPr="007E6D8D">
        <w:rPr>
          <w:rFonts w:ascii="Garamond" w:eastAsia="Times New Roman" w:hAnsi="Garamond" w:cs="Arial"/>
          <w:color w:val="000000" w:themeColor="text1"/>
          <w:sz w:val="26"/>
          <w:szCs w:val="26"/>
          <w:lang w:val="en-IN"/>
        </w:rPr>
        <w:t xml:space="preserve">In accordance with this experience, I have my eyes set on joining the </w:t>
      </w:r>
      <w:r w:rsidRPr="007E6D8D">
        <w:rPr>
          <w:rFonts w:ascii="Garamond" w:eastAsia="Times New Roman" w:hAnsi="Garamond" w:cs="Calibri"/>
          <w:color w:val="000000" w:themeColor="text1"/>
          <w:sz w:val="26"/>
          <w:szCs w:val="26"/>
          <w:lang w:val="en-IN"/>
        </w:rPr>
        <w:t xml:space="preserve">Business Technology Club where I would like to host knowledge sessions on blockchain and other </w:t>
      </w:r>
      <w:r>
        <w:rPr>
          <w:rFonts w:ascii="Garamond" w:eastAsia="Times New Roman" w:hAnsi="Garamond" w:cs="Calibri"/>
          <w:color w:val="000000" w:themeColor="text1"/>
          <w:sz w:val="26"/>
          <w:szCs w:val="26"/>
          <w:lang w:val="en-IN"/>
        </w:rPr>
        <w:t>cutting-edge</w:t>
      </w:r>
      <w:r w:rsidRPr="007E6D8D">
        <w:rPr>
          <w:rFonts w:ascii="Garamond" w:eastAsia="Times New Roman" w:hAnsi="Garamond" w:cs="Calibri"/>
          <w:color w:val="000000" w:themeColor="text1"/>
          <w:sz w:val="26"/>
          <w:szCs w:val="26"/>
          <w:lang w:val="en-IN"/>
        </w:rPr>
        <w:t xml:space="preserve"> technologies. As a part of the Energy Club,  I would</w:t>
      </w:r>
      <w:r w:rsidR="00BC248E">
        <w:rPr>
          <w:rFonts w:ascii="Garamond" w:eastAsia="Times New Roman" w:hAnsi="Garamond" w:cs="Calibri"/>
          <w:color w:val="000000" w:themeColor="text1"/>
          <w:sz w:val="26"/>
          <w:szCs w:val="26"/>
          <w:lang w:val="en-IN"/>
        </w:rPr>
        <w:t xml:space="preserve"> like to </w:t>
      </w:r>
      <w:r>
        <w:rPr>
          <w:rFonts w:ascii="Garamond" w:eastAsia="Times New Roman" w:hAnsi="Garamond" w:cs="Calibri"/>
          <w:color w:val="000000" w:themeColor="text1"/>
          <w:sz w:val="26"/>
          <w:szCs w:val="26"/>
          <w:lang w:val="en-IN"/>
        </w:rPr>
        <w:t>host a series of speaker sessions</w:t>
      </w:r>
      <w:r w:rsidR="00BC248E">
        <w:rPr>
          <w:rFonts w:ascii="Garamond" w:eastAsia="Times New Roman" w:hAnsi="Garamond" w:cs="Calibri"/>
          <w:color w:val="000000" w:themeColor="text1"/>
          <w:sz w:val="26"/>
          <w:szCs w:val="26"/>
          <w:lang w:val="en-IN"/>
        </w:rPr>
        <w:t xml:space="preserve"> focussing on digital transformation in energy sector</w:t>
      </w:r>
      <w:r>
        <w:rPr>
          <w:rFonts w:ascii="Garamond" w:eastAsia="Times New Roman" w:hAnsi="Garamond" w:cs="Calibri"/>
          <w:color w:val="000000" w:themeColor="text1"/>
          <w:sz w:val="26"/>
          <w:szCs w:val="26"/>
          <w:lang w:val="en-IN"/>
        </w:rPr>
        <w:t xml:space="preserve"> leveraging my contacts from the industry</w:t>
      </w:r>
      <w:r w:rsidRPr="007E6D8D">
        <w:rPr>
          <w:rFonts w:ascii="Garamond" w:eastAsia="Times New Roman" w:hAnsi="Garamond" w:cs="Calibri"/>
          <w:color w:val="000000" w:themeColor="text1"/>
          <w:sz w:val="26"/>
          <w:szCs w:val="26"/>
          <w:lang w:val="en-IN"/>
        </w:rPr>
        <w:t>.</w:t>
      </w:r>
      <w:r w:rsidRPr="007E6D8D">
        <w:rPr>
          <w:rFonts w:ascii="Garamond" w:eastAsia="Times New Roman" w:hAnsi="Garamond" w:cs="Arial"/>
          <w:color w:val="000000" w:themeColor="text1"/>
          <w:sz w:val="26"/>
          <w:szCs w:val="26"/>
          <w:lang w:val="en-IN"/>
        </w:rPr>
        <w:t> </w:t>
      </w:r>
    </w:p>
    <w:p w14:paraId="165C6320" w14:textId="77777777" w:rsidR="00F41CBF" w:rsidRPr="007E6D8D" w:rsidRDefault="00F41CBF" w:rsidP="00F41CBF">
      <w:pPr>
        <w:shd w:val="clear" w:color="auto" w:fill="FFFFFF"/>
        <w:jc w:val="both"/>
        <w:rPr>
          <w:rFonts w:ascii="Arial" w:eastAsia="Times New Roman" w:hAnsi="Arial" w:cs="Arial"/>
          <w:color w:val="000000" w:themeColor="text1"/>
          <w:sz w:val="26"/>
          <w:szCs w:val="26"/>
          <w:lang w:val="en-IN"/>
        </w:rPr>
      </w:pPr>
      <w:r w:rsidRPr="007E6D8D">
        <w:rPr>
          <w:rFonts w:ascii="Garamond" w:eastAsia="Times New Roman" w:hAnsi="Garamond" w:cs="Arial"/>
          <w:color w:val="000000" w:themeColor="text1"/>
          <w:sz w:val="26"/>
          <w:szCs w:val="26"/>
          <w:lang w:val="en-IN"/>
        </w:rPr>
        <w:t>Thus at ISB, I will bring to the table not only my experience of working with people from differing nationalities, my academic accolades, and the interesting projects I have worked on, but also my leadership, time management and problem-solving skill-set. </w:t>
      </w:r>
    </w:p>
    <w:p w14:paraId="4B3A6F3C" w14:textId="77777777" w:rsidR="004513BB" w:rsidRDefault="00795757"/>
    <w:sectPr w:rsidR="004513BB" w:rsidSect="00A467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BF"/>
    <w:rsid w:val="002A0F42"/>
    <w:rsid w:val="005073D8"/>
    <w:rsid w:val="00795757"/>
    <w:rsid w:val="007F512C"/>
    <w:rsid w:val="00825C5F"/>
    <w:rsid w:val="00A467D8"/>
    <w:rsid w:val="00B4374B"/>
    <w:rsid w:val="00BC248E"/>
    <w:rsid w:val="00F41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CA384C"/>
  <w14:defaultImageDpi w14:val="32767"/>
  <w15:chartTrackingRefBased/>
  <w15:docId w15:val="{7FDD5F87-562A-154F-BAA9-DAF33F91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Abhinav1 (GE Digital)</dc:creator>
  <cp:keywords/>
  <dc:description/>
  <cp:lastModifiedBy>Garg, Abhinav1 (GE Digital)</cp:lastModifiedBy>
  <cp:revision>4</cp:revision>
  <dcterms:created xsi:type="dcterms:W3CDTF">2018-09-13T04:58:00Z</dcterms:created>
  <dcterms:modified xsi:type="dcterms:W3CDTF">2018-09-13T08:04:00Z</dcterms:modified>
</cp:coreProperties>
</file>