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704" w:rsidRPr="00C2589A" w:rsidRDefault="00822F7F" w:rsidP="008A5704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Job Search Plan Template</w:t>
      </w:r>
    </w:p>
    <w:p w:rsidR="008A5704" w:rsidRDefault="008A5704"/>
    <w:p w:rsidR="005E1EC6" w:rsidRPr="00885224" w:rsidRDefault="005E1EC6" w:rsidP="005E1EC6">
      <w:pPr>
        <w:rPr>
          <w:lang w:val="en-CA"/>
        </w:rPr>
      </w:pPr>
      <w:r w:rsidRPr="00885224">
        <w:rPr>
          <w:lang w:val="en-CA"/>
        </w:rPr>
        <w:t xml:space="preserve">Date: </w:t>
      </w:r>
      <w:r w:rsidRPr="00885224">
        <w:rPr>
          <w:color w:val="D9D9D9" w:themeColor="background1" w:themeShade="D9"/>
          <w:lang w:val="en-CA"/>
        </w:rPr>
        <w:t>MM/DD/YYYY</w:t>
      </w:r>
    </w:p>
    <w:p w:rsidR="005E1EC6" w:rsidRPr="00885224" w:rsidRDefault="005E1EC6" w:rsidP="005E1EC6">
      <w:pPr>
        <w:rPr>
          <w:lang w:val="en-CA"/>
        </w:rPr>
      </w:pPr>
    </w:p>
    <w:p w:rsidR="005E1EC6" w:rsidRPr="00885224" w:rsidRDefault="005E1EC6" w:rsidP="005E1EC6">
      <w:pPr>
        <w:rPr>
          <w:lang w:val="en-CA"/>
        </w:rPr>
      </w:pPr>
      <w:r w:rsidRPr="00885224">
        <w:rPr>
          <w:lang w:val="en-CA"/>
        </w:rPr>
        <w:t>My short-term career goal:</w:t>
      </w:r>
    </w:p>
    <w:p w:rsidR="005E1EC6" w:rsidRPr="00885224" w:rsidRDefault="005E1EC6" w:rsidP="005E1EC6">
      <w:pPr>
        <w:rPr>
          <w:lang w:val="en-CA"/>
        </w:rPr>
      </w:pPr>
      <w:r w:rsidRPr="00885224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87CD1" wp14:editId="571920FC">
                <wp:simplePos x="0" y="0"/>
                <wp:positionH relativeFrom="column">
                  <wp:posOffset>-66675</wp:posOffset>
                </wp:positionH>
                <wp:positionV relativeFrom="paragraph">
                  <wp:posOffset>58420</wp:posOffset>
                </wp:positionV>
                <wp:extent cx="6057900" cy="8763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876300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EC6" w:rsidRPr="00B91BE0" w:rsidRDefault="005E1EC6" w:rsidP="005E1EC6">
                            <w:pPr>
                              <w:rPr>
                                <w:b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1" o:spid="_x0000_s1026" style="position:absolute;margin-left:-5.25pt;margin-top:4.6pt;width:477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" filled="f" strokecolor="#a5a5a5 [2092]" strokeweight=".5pt">
                <v:textbox>
                  <w:txbxContent>
                    <w:p w:rsidR="005E1EC6" w:rsidRPr="00B91BE0" w:rsidRDefault="005E1EC6" w:rsidP="005E1EC6">
                      <w:pPr>
                        <w:rPr>
                          <w:b/>
                          <w:color w:val="auto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E1EC6" w:rsidRPr="00885224" w:rsidRDefault="005E1EC6" w:rsidP="005E1EC6">
      <w:pPr>
        <w:rPr>
          <w:lang w:val="en-CA"/>
        </w:rPr>
      </w:pPr>
    </w:p>
    <w:p w:rsidR="005E1EC6" w:rsidRPr="00885224" w:rsidRDefault="005E1EC6" w:rsidP="005E1EC6">
      <w:pPr>
        <w:rPr>
          <w:lang w:val="en-CA"/>
        </w:rPr>
      </w:pPr>
    </w:p>
    <w:p w:rsidR="005E1EC6" w:rsidRPr="00885224" w:rsidRDefault="005E1EC6" w:rsidP="005E1EC6">
      <w:pPr>
        <w:rPr>
          <w:sz w:val="20"/>
          <w:szCs w:val="20"/>
        </w:rPr>
      </w:pPr>
    </w:p>
    <w:p w:rsidR="005E1EC6" w:rsidRDefault="005E1EC6"/>
    <w:p w:rsidR="008A5704" w:rsidRDefault="008A57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1710"/>
        <w:gridCol w:w="4680"/>
      </w:tblGrid>
      <w:tr w:rsidR="00C56D38" w:rsidRPr="00255A48" w:rsidTr="00077C5F">
        <w:tc>
          <w:tcPr>
            <w:tcW w:w="3168" w:type="dxa"/>
            <w:shd w:val="clear" w:color="auto" w:fill="F2F2F2" w:themeFill="background1" w:themeFillShade="F2"/>
          </w:tcPr>
          <w:p w:rsidR="00C56D38" w:rsidRPr="00077C5F" w:rsidRDefault="008A5704" w:rsidP="00077C5F">
            <w:pPr>
              <w:jc w:val="center"/>
              <w:rPr>
                <w:b/>
              </w:rPr>
            </w:pPr>
            <w:r w:rsidRPr="00077C5F">
              <w:rPr>
                <w:b/>
              </w:rPr>
              <w:br/>
            </w:r>
            <w:r w:rsidR="00C56D38" w:rsidRPr="00077C5F">
              <w:rPr>
                <w:b/>
              </w:rPr>
              <w:t xml:space="preserve">I will do </w:t>
            </w:r>
            <w:r w:rsidR="006A37A7" w:rsidRPr="00077C5F">
              <w:rPr>
                <w:b/>
              </w:rPr>
              <w:t>this short-term action to support my</w:t>
            </w:r>
            <w:r w:rsidR="00C56D38" w:rsidRPr="00077C5F">
              <w:rPr>
                <w:b/>
              </w:rPr>
              <w:t xml:space="preserve"> goal:</w:t>
            </w:r>
          </w:p>
          <w:p w:rsidR="008A5704" w:rsidRPr="00077C5F" w:rsidRDefault="008A5704" w:rsidP="00077C5F">
            <w:pPr>
              <w:jc w:val="center"/>
              <w:rPr>
                <w:b/>
              </w:rPr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:rsidR="008A5704" w:rsidRPr="00077C5F" w:rsidRDefault="008A5704" w:rsidP="00077C5F">
            <w:pPr>
              <w:jc w:val="center"/>
              <w:rPr>
                <w:b/>
              </w:rPr>
            </w:pPr>
          </w:p>
          <w:p w:rsidR="00C56D38" w:rsidRPr="00077C5F" w:rsidRDefault="00C56D38" w:rsidP="00077C5F">
            <w:pPr>
              <w:jc w:val="center"/>
              <w:rPr>
                <w:b/>
              </w:rPr>
            </w:pPr>
            <w:r w:rsidRPr="00077C5F">
              <w:rPr>
                <w:b/>
              </w:rPr>
              <w:t>By this date:</w:t>
            </w:r>
          </w:p>
        </w:tc>
        <w:tc>
          <w:tcPr>
            <w:tcW w:w="4680" w:type="dxa"/>
            <w:shd w:val="clear" w:color="auto" w:fill="F2F2F2" w:themeFill="background1" w:themeFillShade="F2"/>
          </w:tcPr>
          <w:p w:rsidR="008A5704" w:rsidRPr="00077C5F" w:rsidRDefault="008A5704" w:rsidP="00077C5F">
            <w:pPr>
              <w:jc w:val="center"/>
              <w:rPr>
                <w:b/>
              </w:rPr>
            </w:pPr>
          </w:p>
          <w:p w:rsidR="00C56D38" w:rsidRPr="00077C5F" w:rsidRDefault="006A37A7" w:rsidP="00077C5F">
            <w:pPr>
              <w:jc w:val="center"/>
              <w:rPr>
                <w:b/>
              </w:rPr>
            </w:pPr>
            <w:r w:rsidRPr="00077C5F">
              <w:rPr>
                <w:b/>
              </w:rPr>
              <w:t>Resources</w:t>
            </w:r>
            <w:r w:rsidR="00C56D38" w:rsidRPr="00077C5F">
              <w:rPr>
                <w:b/>
              </w:rPr>
              <w:t>:</w:t>
            </w:r>
            <w:r w:rsidR="008A5704" w:rsidRPr="00077C5F">
              <w:rPr>
                <w:b/>
              </w:rPr>
              <w:br/>
            </w:r>
          </w:p>
        </w:tc>
      </w:tr>
      <w:tr w:rsidR="00C56D38" w:rsidRPr="00255A48" w:rsidTr="00077C5F">
        <w:tc>
          <w:tcPr>
            <w:tcW w:w="3168" w:type="dxa"/>
          </w:tcPr>
          <w:p w:rsidR="00C56D38" w:rsidRPr="00255A48" w:rsidRDefault="00C56D38" w:rsidP="00510EA0">
            <w:pPr>
              <w:rPr>
                <w:color w:val="BFBFBF" w:themeColor="background1" w:themeShade="BF"/>
                <w:sz w:val="20"/>
                <w:szCs w:val="20"/>
              </w:rPr>
            </w:pPr>
          </w:p>
          <w:p w:rsidR="00C56D38" w:rsidRPr="00255A48" w:rsidRDefault="006A37A7" w:rsidP="00510EA0">
            <w:pPr>
              <w:rPr>
                <w:color w:val="BFBFBF" w:themeColor="background1" w:themeShade="BF"/>
                <w:sz w:val="20"/>
                <w:szCs w:val="20"/>
              </w:rPr>
            </w:pPr>
            <w:r>
              <w:rPr>
                <w:color w:val="BFBFBF" w:themeColor="background1" w:themeShade="BF"/>
                <w:sz w:val="20"/>
                <w:szCs w:val="20"/>
              </w:rPr>
              <w:t>L</w:t>
            </w:r>
            <w:r w:rsidR="00C56D38" w:rsidRPr="00255A48">
              <w:rPr>
                <w:color w:val="BFBFBF" w:themeColor="background1" w:themeShade="BF"/>
                <w:sz w:val="20"/>
                <w:szCs w:val="20"/>
              </w:rPr>
              <w:t>earn how to create</w:t>
            </w:r>
            <w:r>
              <w:rPr>
                <w:color w:val="BFBFBF" w:themeColor="background1" w:themeShade="BF"/>
                <w:sz w:val="20"/>
                <w:szCs w:val="20"/>
              </w:rPr>
              <w:t xml:space="preserve"> </w:t>
            </w:r>
            <w:r w:rsidR="00C56D38" w:rsidRPr="00255A48">
              <w:rPr>
                <w:color w:val="BFBFBF" w:themeColor="background1" w:themeShade="BF"/>
                <w:sz w:val="20"/>
                <w:szCs w:val="20"/>
              </w:rPr>
              <w:t xml:space="preserve">Canadian resume  </w:t>
            </w:r>
          </w:p>
          <w:p w:rsidR="00C56D38" w:rsidRPr="00255A48" w:rsidRDefault="00C56D38" w:rsidP="00510EA0">
            <w:pPr>
              <w:rPr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1710" w:type="dxa"/>
          </w:tcPr>
          <w:p w:rsidR="00C56D38" w:rsidRPr="00255A48" w:rsidRDefault="00C56D38" w:rsidP="00510EA0">
            <w:pPr>
              <w:rPr>
                <w:color w:val="BFBFBF" w:themeColor="background1" w:themeShade="BF"/>
                <w:sz w:val="20"/>
                <w:szCs w:val="20"/>
              </w:rPr>
            </w:pPr>
          </w:p>
          <w:p w:rsidR="00C56D38" w:rsidRPr="00255A48" w:rsidRDefault="00C56D38" w:rsidP="00510EA0">
            <w:pPr>
              <w:rPr>
                <w:color w:val="BFBFBF" w:themeColor="background1" w:themeShade="BF"/>
                <w:sz w:val="20"/>
                <w:szCs w:val="20"/>
              </w:rPr>
            </w:pPr>
            <w:r w:rsidRPr="00255A48">
              <w:rPr>
                <w:color w:val="BFBFBF" w:themeColor="background1" w:themeShade="BF"/>
                <w:sz w:val="20"/>
                <w:szCs w:val="20"/>
              </w:rPr>
              <w:t xml:space="preserve">December 7, 2015 </w:t>
            </w:r>
          </w:p>
        </w:tc>
        <w:tc>
          <w:tcPr>
            <w:tcW w:w="4680" w:type="dxa"/>
          </w:tcPr>
          <w:p w:rsidR="00C56D38" w:rsidRPr="00255A48" w:rsidRDefault="00C56D38" w:rsidP="00510EA0">
            <w:pPr>
              <w:rPr>
                <w:color w:val="BFBFBF" w:themeColor="background1" w:themeShade="BF"/>
                <w:sz w:val="20"/>
                <w:szCs w:val="20"/>
              </w:rPr>
            </w:pPr>
          </w:p>
          <w:p w:rsidR="00C56D38" w:rsidRPr="00255A48" w:rsidRDefault="00C56D38" w:rsidP="006A37A7">
            <w:pPr>
              <w:rPr>
                <w:color w:val="BFBFBF" w:themeColor="background1" w:themeShade="BF"/>
                <w:sz w:val="20"/>
                <w:szCs w:val="20"/>
              </w:rPr>
            </w:pPr>
            <w:r w:rsidRPr="00255A48">
              <w:rPr>
                <w:color w:val="BFBFBF" w:themeColor="background1" w:themeShade="BF"/>
                <w:sz w:val="20"/>
                <w:szCs w:val="20"/>
              </w:rPr>
              <w:t>Module 4</w:t>
            </w:r>
            <w:r w:rsidR="006A37A7">
              <w:rPr>
                <w:color w:val="BFBFBF" w:themeColor="background1" w:themeShade="BF"/>
                <w:sz w:val="20"/>
                <w:szCs w:val="20"/>
              </w:rPr>
              <w:t xml:space="preserve">: </w:t>
            </w:r>
            <w:r w:rsidRPr="00255A48">
              <w:rPr>
                <w:color w:val="BFBFBF" w:themeColor="background1" w:themeShade="BF"/>
                <w:sz w:val="20"/>
                <w:szCs w:val="20"/>
              </w:rPr>
              <w:t>Resume</w:t>
            </w:r>
            <w:r w:rsidR="006A37A7">
              <w:rPr>
                <w:color w:val="BFBFBF" w:themeColor="background1" w:themeShade="BF"/>
                <w:sz w:val="20"/>
                <w:szCs w:val="20"/>
              </w:rPr>
              <w:t>s</w:t>
            </w:r>
            <w:r w:rsidRPr="00255A48">
              <w:rPr>
                <w:color w:val="BFBFBF" w:themeColor="background1" w:themeShade="BF"/>
                <w:sz w:val="20"/>
                <w:szCs w:val="20"/>
              </w:rPr>
              <w:t xml:space="preserve"> on TRIEC Campus</w:t>
            </w:r>
          </w:p>
        </w:tc>
      </w:tr>
      <w:tr w:rsidR="00C56D38" w:rsidRPr="00255A48" w:rsidTr="00077C5F">
        <w:tc>
          <w:tcPr>
            <w:tcW w:w="3168" w:type="dxa"/>
          </w:tcPr>
          <w:p w:rsidR="008A5704" w:rsidRDefault="008A5704" w:rsidP="00510EA0">
            <w:pPr>
              <w:jc w:val="both"/>
              <w:rPr>
                <w:color w:val="BFBFBF" w:themeColor="background1" w:themeShade="BF"/>
                <w:sz w:val="20"/>
                <w:szCs w:val="20"/>
              </w:rPr>
            </w:pPr>
          </w:p>
          <w:p w:rsidR="00C56D38" w:rsidRDefault="006A37A7" w:rsidP="006A37A7">
            <w:pPr>
              <w:rPr>
                <w:color w:val="BFBFBF" w:themeColor="background1" w:themeShade="BF"/>
                <w:sz w:val="20"/>
                <w:szCs w:val="20"/>
              </w:rPr>
            </w:pPr>
            <w:r>
              <w:rPr>
                <w:color w:val="BFBFBF" w:themeColor="background1" w:themeShade="BF"/>
                <w:sz w:val="20"/>
                <w:szCs w:val="20"/>
              </w:rPr>
              <w:t xml:space="preserve">Create </w:t>
            </w:r>
            <w:r w:rsidR="00C56D38" w:rsidRPr="00255A48">
              <w:rPr>
                <w:color w:val="BFBFBF" w:themeColor="background1" w:themeShade="BF"/>
                <w:sz w:val="20"/>
                <w:szCs w:val="20"/>
              </w:rPr>
              <w:t xml:space="preserve">a first draft of my Canadian resume </w:t>
            </w:r>
          </w:p>
          <w:p w:rsidR="008A5704" w:rsidRPr="00255A48" w:rsidRDefault="008A5704" w:rsidP="00510EA0">
            <w:pPr>
              <w:jc w:val="both"/>
              <w:rPr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1710" w:type="dxa"/>
          </w:tcPr>
          <w:p w:rsidR="008A5704" w:rsidRDefault="008A5704" w:rsidP="00510EA0">
            <w:pPr>
              <w:rPr>
                <w:color w:val="BFBFBF" w:themeColor="background1" w:themeShade="BF"/>
                <w:sz w:val="20"/>
                <w:szCs w:val="20"/>
              </w:rPr>
            </w:pPr>
          </w:p>
          <w:p w:rsidR="00C56D38" w:rsidRPr="00255A48" w:rsidRDefault="00C56D38" w:rsidP="00510EA0">
            <w:pPr>
              <w:rPr>
                <w:color w:val="BFBFBF" w:themeColor="background1" w:themeShade="BF"/>
                <w:sz w:val="20"/>
                <w:szCs w:val="20"/>
              </w:rPr>
            </w:pPr>
            <w:r w:rsidRPr="00255A48">
              <w:rPr>
                <w:color w:val="BFBFBF" w:themeColor="background1" w:themeShade="BF"/>
                <w:sz w:val="20"/>
                <w:szCs w:val="20"/>
              </w:rPr>
              <w:t>December</w:t>
            </w:r>
          </w:p>
          <w:p w:rsidR="00C56D38" w:rsidRPr="00255A48" w:rsidRDefault="00C56D38" w:rsidP="00510EA0">
            <w:pPr>
              <w:rPr>
                <w:color w:val="BFBFBF" w:themeColor="background1" w:themeShade="BF"/>
                <w:sz w:val="20"/>
                <w:szCs w:val="20"/>
              </w:rPr>
            </w:pPr>
            <w:r w:rsidRPr="00255A48">
              <w:rPr>
                <w:color w:val="BFBFBF" w:themeColor="background1" w:themeShade="BF"/>
                <w:sz w:val="20"/>
                <w:szCs w:val="20"/>
              </w:rPr>
              <w:t>11, 2015</w:t>
            </w:r>
          </w:p>
        </w:tc>
        <w:tc>
          <w:tcPr>
            <w:tcW w:w="4680" w:type="dxa"/>
          </w:tcPr>
          <w:p w:rsidR="008A5704" w:rsidRDefault="008A5704" w:rsidP="00510EA0">
            <w:pPr>
              <w:rPr>
                <w:color w:val="BFBFBF" w:themeColor="background1" w:themeShade="BF"/>
                <w:sz w:val="20"/>
                <w:szCs w:val="20"/>
              </w:rPr>
            </w:pPr>
          </w:p>
          <w:p w:rsidR="00C56D38" w:rsidRPr="00255A48" w:rsidRDefault="006A37A7" w:rsidP="006A37A7">
            <w:pPr>
              <w:rPr>
                <w:color w:val="BFBFBF" w:themeColor="background1" w:themeShade="BF"/>
                <w:sz w:val="20"/>
                <w:szCs w:val="20"/>
              </w:rPr>
            </w:pPr>
            <w:r>
              <w:rPr>
                <w:color w:val="BFBFBF" w:themeColor="background1" w:themeShade="BF"/>
                <w:sz w:val="20"/>
                <w:szCs w:val="20"/>
              </w:rPr>
              <w:t>Additional resources available in</w:t>
            </w:r>
            <w:r w:rsidR="00C56D38" w:rsidRPr="00255A48">
              <w:rPr>
                <w:color w:val="BFBFBF" w:themeColor="background1" w:themeShade="BF"/>
                <w:sz w:val="20"/>
                <w:szCs w:val="20"/>
              </w:rPr>
              <w:t xml:space="preserve"> Module 4</w:t>
            </w:r>
            <w:r>
              <w:rPr>
                <w:color w:val="BFBFBF" w:themeColor="background1" w:themeShade="BF"/>
                <w:sz w:val="20"/>
                <w:szCs w:val="20"/>
              </w:rPr>
              <w:t>: Resumes;</w:t>
            </w:r>
            <w:r w:rsidR="00C56D38" w:rsidRPr="00255A48">
              <w:rPr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color w:val="BFBFBF" w:themeColor="background1" w:themeShade="BF"/>
                <w:sz w:val="20"/>
                <w:szCs w:val="20"/>
              </w:rPr>
              <w:t>in</w:t>
            </w:r>
            <w:r w:rsidR="00C56D38" w:rsidRPr="00255A48">
              <w:rPr>
                <w:color w:val="BFBFBF" w:themeColor="background1" w:themeShade="BF"/>
                <w:sz w:val="20"/>
                <w:szCs w:val="20"/>
              </w:rPr>
              <w:t>ternet research</w:t>
            </w:r>
          </w:p>
        </w:tc>
      </w:tr>
      <w:tr w:rsidR="00C56D38" w:rsidRPr="00255A48" w:rsidTr="00077C5F">
        <w:tc>
          <w:tcPr>
            <w:tcW w:w="3168" w:type="dxa"/>
          </w:tcPr>
          <w:p w:rsidR="00C56D38" w:rsidRPr="00255A48" w:rsidRDefault="00C56D38" w:rsidP="00510EA0">
            <w:pPr>
              <w:rPr>
                <w:b/>
                <w:i/>
                <w:color w:val="BFBFBF" w:themeColor="background1" w:themeShade="BF"/>
                <w:sz w:val="20"/>
                <w:szCs w:val="20"/>
              </w:rPr>
            </w:pPr>
          </w:p>
          <w:p w:rsidR="00C56D38" w:rsidRPr="00255A48" w:rsidRDefault="006A37A7" w:rsidP="00510EA0">
            <w:pPr>
              <w:rPr>
                <w:color w:val="BFBFBF" w:themeColor="background1" w:themeShade="BF"/>
                <w:sz w:val="20"/>
                <w:szCs w:val="20"/>
              </w:rPr>
            </w:pPr>
            <w:r>
              <w:rPr>
                <w:color w:val="BFBFBF" w:themeColor="background1" w:themeShade="BF"/>
                <w:sz w:val="20"/>
                <w:szCs w:val="20"/>
              </w:rPr>
              <w:t>L</w:t>
            </w:r>
            <w:r w:rsidR="00C56D38" w:rsidRPr="00255A48">
              <w:rPr>
                <w:color w:val="BFBFBF" w:themeColor="background1" w:themeShade="BF"/>
                <w:sz w:val="20"/>
                <w:szCs w:val="20"/>
              </w:rPr>
              <w:t xml:space="preserve">earn about the recruitment process in </w:t>
            </w:r>
            <w:r>
              <w:rPr>
                <w:color w:val="BFBFBF" w:themeColor="background1" w:themeShade="BF"/>
                <w:sz w:val="20"/>
                <w:szCs w:val="20"/>
              </w:rPr>
              <w:t xml:space="preserve">the five largest banks in Canada </w:t>
            </w:r>
            <w:r w:rsidR="00C56D38" w:rsidRPr="00255A48">
              <w:rPr>
                <w:color w:val="BFBFBF" w:themeColor="background1" w:themeShade="BF"/>
                <w:sz w:val="20"/>
                <w:szCs w:val="20"/>
              </w:rPr>
              <w:t>(RBC, Scotiabank, TD, BMO,</w:t>
            </w:r>
            <w:r>
              <w:rPr>
                <w:color w:val="BFBFBF" w:themeColor="background1" w:themeShade="BF"/>
                <w:sz w:val="20"/>
                <w:szCs w:val="20"/>
              </w:rPr>
              <w:t xml:space="preserve"> </w:t>
            </w:r>
            <w:proofErr w:type="gramStart"/>
            <w:r w:rsidR="00C56D38" w:rsidRPr="00255A48">
              <w:rPr>
                <w:color w:val="BFBFBF" w:themeColor="background1" w:themeShade="BF"/>
                <w:sz w:val="20"/>
                <w:szCs w:val="20"/>
              </w:rPr>
              <w:t>CIBC</w:t>
            </w:r>
            <w:proofErr w:type="gramEnd"/>
            <w:r w:rsidR="00C56D38" w:rsidRPr="00255A48">
              <w:rPr>
                <w:color w:val="BFBFBF" w:themeColor="background1" w:themeShade="BF"/>
                <w:sz w:val="20"/>
                <w:szCs w:val="20"/>
              </w:rPr>
              <w:t>).</w:t>
            </w:r>
          </w:p>
          <w:p w:rsidR="00C56D38" w:rsidRPr="00255A48" w:rsidRDefault="00C56D38" w:rsidP="00510EA0">
            <w:pPr>
              <w:rPr>
                <w:b/>
                <w:i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1710" w:type="dxa"/>
          </w:tcPr>
          <w:p w:rsidR="00C56D38" w:rsidRPr="00255A48" w:rsidRDefault="00C56D38" w:rsidP="00510EA0">
            <w:pPr>
              <w:rPr>
                <w:b/>
                <w:i/>
                <w:color w:val="BFBFBF" w:themeColor="background1" w:themeShade="BF"/>
                <w:sz w:val="20"/>
                <w:szCs w:val="20"/>
              </w:rPr>
            </w:pPr>
          </w:p>
          <w:p w:rsidR="00C56D38" w:rsidRPr="00255A48" w:rsidRDefault="00C56D38" w:rsidP="00510EA0">
            <w:pPr>
              <w:rPr>
                <w:color w:val="BFBFBF" w:themeColor="background1" w:themeShade="BF"/>
                <w:sz w:val="20"/>
                <w:szCs w:val="20"/>
              </w:rPr>
            </w:pPr>
            <w:r w:rsidRPr="00255A48">
              <w:rPr>
                <w:color w:val="BFBFBF" w:themeColor="background1" w:themeShade="BF"/>
                <w:sz w:val="20"/>
                <w:szCs w:val="20"/>
              </w:rPr>
              <w:t>December 14, 2015</w:t>
            </w:r>
          </w:p>
        </w:tc>
        <w:tc>
          <w:tcPr>
            <w:tcW w:w="4680" w:type="dxa"/>
          </w:tcPr>
          <w:p w:rsidR="00C56D38" w:rsidRPr="00255A48" w:rsidRDefault="00C56D38" w:rsidP="00510EA0">
            <w:pPr>
              <w:rPr>
                <w:color w:val="BFBFBF" w:themeColor="background1" w:themeShade="BF"/>
                <w:sz w:val="20"/>
                <w:szCs w:val="20"/>
              </w:rPr>
            </w:pPr>
          </w:p>
          <w:p w:rsidR="00C56D38" w:rsidRPr="00255A48" w:rsidRDefault="00C56D38" w:rsidP="00510EA0">
            <w:pPr>
              <w:rPr>
                <w:color w:val="BFBFBF" w:themeColor="background1" w:themeShade="BF"/>
                <w:sz w:val="20"/>
                <w:szCs w:val="20"/>
              </w:rPr>
            </w:pPr>
            <w:r w:rsidRPr="00255A48">
              <w:rPr>
                <w:color w:val="BFBFBF" w:themeColor="background1" w:themeShade="BF"/>
                <w:sz w:val="20"/>
                <w:szCs w:val="20"/>
              </w:rPr>
              <w:t>Banks’ websites</w:t>
            </w:r>
          </w:p>
        </w:tc>
      </w:tr>
      <w:tr w:rsidR="00C56D38" w:rsidRPr="00255A48" w:rsidTr="00077C5F">
        <w:tc>
          <w:tcPr>
            <w:tcW w:w="3168" w:type="dxa"/>
          </w:tcPr>
          <w:p w:rsidR="00C56D38" w:rsidRPr="00255A48" w:rsidRDefault="00C56D38" w:rsidP="00510EA0">
            <w:pPr>
              <w:rPr>
                <w:b/>
                <w:i/>
                <w:color w:val="BFBFBF" w:themeColor="background1" w:themeShade="BF"/>
                <w:sz w:val="20"/>
                <w:szCs w:val="20"/>
              </w:rPr>
            </w:pPr>
          </w:p>
          <w:p w:rsidR="00C56D38" w:rsidRPr="00255A48" w:rsidRDefault="006A37A7" w:rsidP="00510EA0">
            <w:pPr>
              <w:rPr>
                <w:color w:val="BFBFBF" w:themeColor="background1" w:themeShade="BF"/>
                <w:sz w:val="20"/>
                <w:szCs w:val="20"/>
              </w:rPr>
            </w:pPr>
            <w:r w:rsidRPr="006A37A7">
              <w:rPr>
                <w:color w:val="BFBFBF" w:themeColor="background1" w:themeShade="BF"/>
                <w:sz w:val="20"/>
                <w:szCs w:val="20"/>
              </w:rPr>
              <w:t>Review</w:t>
            </w:r>
            <w:r w:rsidR="00C56D38" w:rsidRPr="006A37A7">
              <w:rPr>
                <w:color w:val="BFBFBF" w:themeColor="background1" w:themeShade="BF"/>
                <w:sz w:val="20"/>
                <w:szCs w:val="20"/>
              </w:rPr>
              <w:t xml:space="preserve"> 5 LinkedIn profiles of Project Managers working in </w:t>
            </w:r>
            <w:r>
              <w:rPr>
                <w:color w:val="BFBFBF" w:themeColor="background1" w:themeShade="BF"/>
                <w:sz w:val="20"/>
                <w:szCs w:val="20"/>
              </w:rPr>
              <w:t>those banks</w:t>
            </w:r>
          </w:p>
          <w:p w:rsidR="00C56D38" w:rsidRPr="00255A48" w:rsidRDefault="00C56D38" w:rsidP="00510EA0">
            <w:pPr>
              <w:rPr>
                <w:b/>
                <w:i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1710" w:type="dxa"/>
          </w:tcPr>
          <w:p w:rsidR="00C56D38" w:rsidRPr="00255A48" w:rsidRDefault="00C56D38" w:rsidP="00510EA0">
            <w:pPr>
              <w:rPr>
                <w:b/>
                <w:i/>
                <w:color w:val="BFBFBF" w:themeColor="background1" w:themeShade="BF"/>
                <w:sz w:val="20"/>
                <w:szCs w:val="20"/>
              </w:rPr>
            </w:pPr>
          </w:p>
          <w:p w:rsidR="00C56D38" w:rsidRPr="00255A48" w:rsidRDefault="00C56D38" w:rsidP="00510EA0">
            <w:pPr>
              <w:rPr>
                <w:color w:val="BFBFBF" w:themeColor="background1" w:themeShade="BF"/>
                <w:sz w:val="20"/>
                <w:szCs w:val="20"/>
              </w:rPr>
            </w:pPr>
            <w:r w:rsidRPr="00255A48">
              <w:rPr>
                <w:color w:val="BFBFBF" w:themeColor="background1" w:themeShade="BF"/>
                <w:sz w:val="20"/>
                <w:szCs w:val="20"/>
              </w:rPr>
              <w:t>December 15, 2015</w:t>
            </w:r>
          </w:p>
        </w:tc>
        <w:tc>
          <w:tcPr>
            <w:tcW w:w="4680" w:type="dxa"/>
          </w:tcPr>
          <w:p w:rsidR="00C56D38" w:rsidRPr="00255A48" w:rsidRDefault="00C56D38" w:rsidP="00510EA0">
            <w:pPr>
              <w:rPr>
                <w:color w:val="BFBFBF" w:themeColor="background1" w:themeShade="BF"/>
                <w:sz w:val="20"/>
                <w:szCs w:val="20"/>
              </w:rPr>
            </w:pPr>
          </w:p>
          <w:p w:rsidR="00C56D38" w:rsidRPr="00255A48" w:rsidRDefault="00C56D38" w:rsidP="00510EA0">
            <w:pPr>
              <w:rPr>
                <w:color w:val="BFBFBF" w:themeColor="background1" w:themeShade="BF"/>
                <w:sz w:val="20"/>
                <w:szCs w:val="20"/>
              </w:rPr>
            </w:pPr>
            <w:r w:rsidRPr="00255A48">
              <w:rPr>
                <w:color w:val="BFBFBF" w:themeColor="background1" w:themeShade="BF"/>
                <w:sz w:val="20"/>
                <w:szCs w:val="20"/>
              </w:rPr>
              <w:t>LinkedIn</w:t>
            </w:r>
          </w:p>
        </w:tc>
      </w:tr>
      <w:tr w:rsidR="00C56D38" w:rsidRPr="00255A48" w:rsidTr="00077C5F">
        <w:tc>
          <w:tcPr>
            <w:tcW w:w="3168" w:type="dxa"/>
          </w:tcPr>
          <w:p w:rsidR="00C56D38" w:rsidRPr="00255A48" w:rsidRDefault="00C56D38" w:rsidP="00510EA0">
            <w:pPr>
              <w:rPr>
                <w:sz w:val="20"/>
                <w:szCs w:val="20"/>
              </w:rPr>
            </w:pPr>
          </w:p>
          <w:p w:rsidR="00C56D38" w:rsidRPr="00255A48" w:rsidRDefault="00C56D38" w:rsidP="00510EA0">
            <w:pPr>
              <w:rPr>
                <w:sz w:val="20"/>
                <w:szCs w:val="20"/>
              </w:rPr>
            </w:pPr>
          </w:p>
          <w:p w:rsidR="00C56D38" w:rsidRPr="00255A48" w:rsidRDefault="00C56D38" w:rsidP="00510EA0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C56D38" w:rsidRPr="00255A48" w:rsidRDefault="00C56D38" w:rsidP="00510EA0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:rsidR="00C56D38" w:rsidRPr="00255A48" w:rsidRDefault="00C56D38" w:rsidP="00510EA0">
            <w:pPr>
              <w:rPr>
                <w:color w:val="BFBFBF" w:themeColor="background1" w:themeShade="BF"/>
                <w:sz w:val="20"/>
                <w:szCs w:val="20"/>
              </w:rPr>
            </w:pPr>
          </w:p>
        </w:tc>
      </w:tr>
      <w:tr w:rsidR="00C56D38" w:rsidRPr="00255A48" w:rsidTr="00077C5F">
        <w:tc>
          <w:tcPr>
            <w:tcW w:w="3168" w:type="dxa"/>
          </w:tcPr>
          <w:p w:rsidR="00C56D38" w:rsidRPr="00255A48" w:rsidRDefault="00C56D38" w:rsidP="00510EA0">
            <w:pPr>
              <w:rPr>
                <w:sz w:val="20"/>
                <w:szCs w:val="20"/>
              </w:rPr>
            </w:pPr>
          </w:p>
          <w:p w:rsidR="00C56D38" w:rsidRPr="00255A48" w:rsidRDefault="00C56D38" w:rsidP="00510EA0">
            <w:pPr>
              <w:rPr>
                <w:sz w:val="20"/>
                <w:szCs w:val="20"/>
              </w:rPr>
            </w:pPr>
          </w:p>
          <w:p w:rsidR="00C56D38" w:rsidRPr="00255A48" w:rsidRDefault="00C56D38" w:rsidP="00510EA0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C56D38" w:rsidRPr="00255A48" w:rsidRDefault="00C56D38" w:rsidP="00510EA0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:rsidR="00C56D38" w:rsidRPr="00255A48" w:rsidRDefault="00C56D38" w:rsidP="00510EA0">
            <w:pPr>
              <w:rPr>
                <w:color w:val="BFBFBF" w:themeColor="background1" w:themeShade="BF"/>
                <w:sz w:val="20"/>
                <w:szCs w:val="20"/>
              </w:rPr>
            </w:pPr>
          </w:p>
        </w:tc>
      </w:tr>
      <w:tr w:rsidR="00C56D38" w:rsidRPr="00255A48" w:rsidTr="00077C5F">
        <w:tc>
          <w:tcPr>
            <w:tcW w:w="3168" w:type="dxa"/>
          </w:tcPr>
          <w:p w:rsidR="00C56D38" w:rsidRPr="00255A48" w:rsidRDefault="00C56D38" w:rsidP="00510EA0">
            <w:pPr>
              <w:rPr>
                <w:sz w:val="20"/>
                <w:szCs w:val="20"/>
              </w:rPr>
            </w:pPr>
          </w:p>
          <w:p w:rsidR="00C56D38" w:rsidRPr="00255A48" w:rsidRDefault="00C56D38" w:rsidP="00510EA0">
            <w:pPr>
              <w:rPr>
                <w:sz w:val="20"/>
                <w:szCs w:val="20"/>
              </w:rPr>
            </w:pPr>
          </w:p>
          <w:p w:rsidR="00C56D38" w:rsidRPr="00255A48" w:rsidRDefault="00C56D38" w:rsidP="00510EA0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C56D38" w:rsidRPr="00255A48" w:rsidRDefault="00C56D38" w:rsidP="00510EA0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:rsidR="00C56D38" w:rsidRPr="00255A48" w:rsidRDefault="00C56D38" w:rsidP="00510EA0">
            <w:pPr>
              <w:rPr>
                <w:color w:val="BFBFBF" w:themeColor="background1" w:themeShade="BF"/>
                <w:sz w:val="20"/>
                <w:szCs w:val="20"/>
              </w:rPr>
            </w:pPr>
          </w:p>
        </w:tc>
      </w:tr>
      <w:tr w:rsidR="000B0A37" w:rsidRPr="00255A48" w:rsidTr="00077C5F">
        <w:tc>
          <w:tcPr>
            <w:tcW w:w="9558" w:type="dxa"/>
            <w:gridSpan w:val="3"/>
          </w:tcPr>
          <w:p w:rsidR="000B0A37" w:rsidRPr="00255A48" w:rsidRDefault="000B0A37" w:rsidP="00510EA0">
            <w:pPr>
              <w:rPr>
                <w:b/>
                <w:i/>
                <w:sz w:val="20"/>
                <w:szCs w:val="20"/>
              </w:rPr>
            </w:pPr>
          </w:p>
          <w:p w:rsidR="000B0A37" w:rsidRPr="00255A48" w:rsidRDefault="000B0A37" w:rsidP="00510EA0">
            <w:pPr>
              <w:rPr>
                <w:sz w:val="20"/>
                <w:szCs w:val="20"/>
              </w:rPr>
            </w:pPr>
            <w:r w:rsidRPr="00255A48">
              <w:rPr>
                <w:sz w:val="20"/>
                <w:szCs w:val="20"/>
              </w:rPr>
              <w:t xml:space="preserve">I will re-evaluate my plan and career goal on this date: </w:t>
            </w:r>
          </w:p>
          <w:p w:rsidR="000B0A37" w:rsidRPr="00255A48" w:rsidRDefault="000B0A37" w:rsidP="00510EA0">
            <w:pPr>
              <w:rPr>
                <w:b/>
                <w:i/>
                <w:sz w:val="20"/>
                <w:szCs w:val="20"/>
              </w:rPr>
            </w:pPr>
          </w:p>
        </w:tc>
      </w:tr>
    </w:tbl>
    <w:p w:rsidR="00255A48" w:rsidRDefault="00255A48">
      <w:pPr>
        <w:rPr>
          <w:sz w:val="20"/>
          <w:szCs w:val="20"/>
        </w:rPr>
      </w:pPr>
    </w:p>
    <w:p w:rsidR="00255A48" w:rsidRDefault="00255A48" w:rsidP="00255A48">
      <w:pPr>
        <w:rPr>
          <w:sz w:val="20"/>
          <w:szCs w:val="20"/>
        </w:rPr>
      </w:pPr>
    </w:p>
    <w:p w:rsidR="008A5704" w:rsidRDefault="008A5704" w:rsidP="00255A48">
      <w:pPr>
        <w:tabs>
          <w:tab w:val="left" w:pos="3480"/>
        </w:tabs>
        <w:rPr>
          <w:sz w:val="20"/>
          <w:szCs w:val="20"/>
        </w:rPr>
      </w:pPr>
      <w:r w:rsidRPr="00255A48">
        <w:rPr>
          <w:noProof/>
          <w:sz w:val="20"/>
          <w:szCs w:val="20"/>
          <w:lang w:val="en-CA" w:eastAsia="en-C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948FC62" wp14:editId="100711C6">
                <wp:simplePos x="0" y="0"/>
                <wp:positionH relativeFrom="page">
                  <wp:posOffset>771525</wp:posOffset>
                </wp:positionH>
                <wp:positionV relativeFrom="page">
                  <wp:posOffset>9145905</wp:posOffset>
                </wp:positionV>
                <wp:extent cx="6172200" cy="1270"/>
                <wp:effectExtent l="0" t="0" r="19050" b="17780"/>
                <wp:wrapTight wrapText="bothSides">
                  <wp:wrapPolygon edited="0">
                    <wp:start x="0" y="0"/>
                    <wp:lineTo x="0" y="0"/>
                    <wp:lineTo x="21600" y="0"/>
                    <wp:lineTo x="21600" y="0"/>
                    <wp:lineTo x="0" y="0"/>
                  </wp:wrapPolygon>
                </wp:wrapTight>
                <wp:docPr id="80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0" cy="1270"/>
                          <a:chOff x="1440" y="14777"/>
                          <a:chExt cx="9720" cy="2"/>
                        </a:xfrm>
                      </wpg:grpSpPr>
                      <wps:wsp>
                        <wps:cNvPr id="81" name="Freeform 80"/>
                        <wps:cNvSpPr>
                          <a:spLocks/>
                        </wps:cNvSpPr>
                        <wps:spPr bwMode="auto">
                          <a:xfrm>
                            <a:off x="1440" y="14777"/>
                            <a:ext cx="972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720"/>
                              <a:gd name="T2" fmla="+- 0 11160 1440"/>
                              <a:gd name="T3" fmla="*/ T2 w 97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20">
                                <a:moveTo>
                                  <a:pt x="0" y="0"/>
                                </a:moveTo>
                                <a:lnTo>
                                  <a:pt x="972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6A737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" o:spid="_x0000_s1026" style="position:absolute;margin-left:60.75pt;margin-top:720.15pt;width:486pt;height:.1pt;z-index:-251657216;mso-position-horizontal-relative:page;mso-position-vertical-relative:page" coordorigin="1440,14777" coordsize="97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">
                <v:shape id="Freeform 80" o:spid="_x0000_s1027" style="position:absolute;left:1440;top:14777;width:9720;height:2;visibility:visible;mso-wrap-style:square;v-text-anchor:top" coordsize="97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uiwcYA&#10;AADbAAAADwAAAGRycy9kb3ducmV2LnhtbESPQWvCQBSE74X+h+UVems2piIhukoRFAULagvV22v2&#10;NUnNvg3ZNab/3hWEHoeZ+YaZzHpTi45aV1lWMIhiEMS51RUXCj4/Fi8pCOeRNdaWScEfOZhNHx8m&#10;mGl74R11e1+IAGGXoYLS+yaT0uUlGXSRbYiD92Nbgz7ItpC6xUuAm1omcTySBisOCyU2NC8pP+3P&#10;RoGLkyTdHLrv+fty/Tr8So7N9veo1PNT/zYG4an3/+F7e6UVpAO4fQk/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uiwcYAAADbAAAADwAAAAAAAAAAAAAAAACYAgAAZHJz&#10;L2Rvd25yZXYueG1sUEsFBgAAAAAEAAQA9QAAAIsDAAAAAA==&#10;" path="m,l9720,e" filled="f" strokecolor="#6a737b" strokeweight=".25pt">
                  <v:path arrowok="t" o:connecttype="custom" o:connectlocs="0,0;9720,0" o:connectangles="0,0"/>
                </v:shape>
                <w10:wrap type="tight" anchorx="page" anchory="page"/>
              </v:group>
            </w:pict>
          </mc:Fallback>
        </mc:AlternateContent>
      </w:r>
      <w:r w:rsidR="00255A48">
        <w:rPr>
          <w:sz w:val="20"/>
          <w:szCs w:val="20"/>
        </w:rPr>
        <w:tab/>
      </w:r>
    </w:p>
    <w:p w:rsidR="00D3320E" w:rsidRPr="008A5704" w:rsidRDefault="008A5704" w:rsidP="008A5704">
      <w:pPr>
        <w:tabs>
          <w:tab w:val="left" w:pos="694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D3320E" w:rsidRPr="008A570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F45" w:rsidRDefault="00E64F45" w:rsidP="008A5704">
      <w:pPr>
        <w:spacing w:line="240" w:lineRule="auto"/>
      </w:pPr>
      <w:r>
        <w:separator/>
      </w:r>
    </w:p>
  </w:endnote>
  <w:endnote w:type="continuationSeparator" w:id="0">
    <w:p w:rsidR="00E64F45" w:rsidRDefault="00E64F45" w:rsidP="008A57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56762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5704" w:rsidRDefault="00F54671">
        <w:pPr>
          <w:pStyle w:val="Footer"/>
          <w:jc w:val="right"/>
        </w:pPr>
        <w:r w:rsidRPr="00255A48">
          <w:rPr>
            <w:noProof/>
            <w:sz w:val="20"/>
            <w:szCs w:val="20"/>
            <w:lang w:val="en-CA" w:eastAsia="en-CA"/>
          </w:rPr>
          <w:drawing>
            <wp:anchor distT="0" distB="0" distL="114300" distR="114300" simplePos="0" relativeHeight="251663360" behindDoc="0" locked="0" layoutInCell="1" allowOverlap="1" wp14:anchorId="37635F1A" wp14:editId="7A442F2D">
              <wp:simplePos x="0" y="0"/>
              <wp:positionH relativeFrom="column">
                <wp:posOffset>4791074</wp:posOffset>
              </wp:positionH>
              <wp:positionV relativeFrom="paragraph">
                <wp:posOffset>28854</wp:posOffset>
              </wp:positionV>
              <wp:extent cx="798503" cy="530581"/>
              <wp:effectExtent l="0" t="0" r="1905" b="3175"/>
              <wp:wrapNone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L:\Branding\TRIEC Logos\For Web\TRIEC Logo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0887" cy="532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8A5704" w:rsidRPr="00255A48">
          <w:rPr>
            <w:noProof/>
            <w:sz w:val="20"/>
            <w:szCs w:val="20"/>
            <w:lang w:val="en-CA" w:eastAsia="en-CA"/>
          </w:rPr>
          <w:drawing>
            <wp:anchor distT="0" distB="0" distL="114300" distR="114300" simplePos="0" relativeHeight="251661312" behindDoc="0" locked="0" layoutInCell="1" allowOverlap="1" wp14:anchorId="24D2BD2C" wp14:editId="43B00325">
              <wp:simplePos x="0" y="0"/>
              <wp:positionH relativeFrom="column">
                <wp:posOffset>3001645</wp:posOffset>
              </wp:positionH>
              <wp:positionV relativeFrom="paragraph">
                <wp:posOffset>-9525</wp:posOffset>
              </wp:positionV>
              <wp:extent cx="628650" cy="553720"/>
              <wp:effectExtent l="0" t="0" r="0" b="0"/>
              <wp:wrapNone/>
              <wp:docPr id="7" name="Picture 7" descr="P:\Learning Initiatives\TRIEC Campus\CanPrep 2015-2017\1. Program\JVS logo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P:\Learning Initiatives\TRIEC Campus\CanPrep 2015-2017\1. Program\JVS logo.jpg"/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28650" cy="553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8A5704">
          <w:fldChar w:fldCharType="begin"/>
        </w:r>
        <w:r w:rsidR="008A5704">
          <w:instrText xml:space="preserve"> PAGE   \* MERGEFORMAT </w:instrText>
        </w:r>
        <w:r w:rsidR="008A5704">
          <w:fldChar w:fldCharType="separate"/>
        </w:r>
        <w:r w:rsidR="000B18B0">
          <w:rPr>
            <w:noProof/>
          </w:rPr>
          <w:t>1</w:t>
        </w:r>
        <w:r w:rsidR="008A5704">
          <w:rPr>
            <w:noProof/>
          </w:rPr>
          <w:fldChar w:fldCharType="end"/>
        </w:r>
      </w:p>
    </w:sdtContent>
  </w:sdt>
  <w:p w:rsidR="008A5704" w:rsidRDefault="008A5704" w:rsidP="008A5704">
    <w:pPr>
      <w:pStyle w:val="Footer"/>
      <w:tabs>
        <w:tab w:val="clear" w:pos="4680"/>
        <w:tab w:val="clear" w:pos="9360"/>
        <w:tab w:val="left" w:pos="7785"/>
      </w:tabs>
    </w:pPr>
    <w:r w:rsidRPr="00255A48">
      <w:rPr>
        <w:noProof/>
        <w:sz w:val="20"/>
        <w:szCs w:val="20"/>
        <w:lang w:val="en-CA" w:eastAsia="en-CA"/>
      </w:rPr>
      <w:drawing>
        <wp:anchor distT="0" distB="0" distL="114300" distR="114300" simplePos="0" relativeHeight="251659264" behindDoc="0" locked="0" layoutInCell="1" allowOverlap="1" wp14:anchorId="52758B31" wp14:editId="0269AE19">
          <wp:simplePos x="0" y="0"/>
          <wp:positionH relativeFrom="column">
            <wp:posOffset>-95250</wp:posOffset>
          </wp:positionH>
          <wp:positionV relativeFrom="paragraph">
            <wp:posOffset>20955</wp:posOffset>
          </wp:positionV>
          <wp:extent cx="2281555" cy="200025"/>
          <wp:effectExtent l="0" t="0" r="4445" b="9525"/>
          <wp:wrapNone/>
          <wp:docPr id="8" name="Picture 8" descr="P:\Learning Initiatives\TRIEC Campus\CanPrep 2015-2017\4. E-Learning\0. Production\Logos\IRCC Logo - Engli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:\Learning Initiatives\TRIEC Campus\CanPrep 2015-2017\4. E-Learning\0. Production\Logos\IRCC Logo - English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1555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F45" w:rsidRDefault="00E64F45" w:rsidP="008A5704">
      <w:pPr>
        <w:spacing w:line="240" w:lineRule="auto"/>
      </w:pPr>
      <w:r>
        <w:separator/>
      </w:r>
    </w:p>
  </w:footnote>
  <w:footnote w:type="continuationSeparator" w:id="0">
    <w:p w:rsidR="00E64F45" w:rsidRDefault="00E64F45" w:rsidP="008A57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966" w:rsidRDefault="009A4966" w:rsidP="009A4966">
    <w:pPr>
      <w:pStyle w:val="Header"/>
      <w:jc w:val="right"/>
    </w:pPr>
    <w:r>
      <w:rPr>
        <w:noProof/>
        <w:lang w:val="en-CA" w:eastAsia="en-CA"/>
      </w:rPr>
      <w:drawing>
        <wp:inline distT="0" distB="0" distL="0" distR="0" wp14:anchorId="4C39F764" wp14:editId="66D485B3">
          <wp:extent cx="1219996" cy="238197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nPrep-Transpar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996" cy="238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A37"/>
    <w:rsid w:val="00030F7E"/>
    <w:rsid w:val="00077C5F"/>
    <w:rsid w:val="000B0A37"/>
    <w:rsid w:val="000B18B0"/>
    <w:rsid w:val="00255A48"/>
    <w:rsid w:val="00317D7B"/>
    <w:rsid w:val="005E1EC6"/>
    <w:rsid w:val="006A37A7"/>
    <w:rsid w:val="00822F7F"/>
    <w:rsid w:val="00847F41"/>
    <w:rsid w:val="008515CB"/>
    <w:rsid w:val="008A5704"/>
    <w:rsid w:val="009A4966"/>
    <w:rsid w:val="00B85CC6"/>
    <w:rsid w:val="00B91BE0"/>
    <w:rsid w:val="00C56D38"/>
    <w:rsid w:val="00CE5B5E"/>
    <w:rsid w:val="00D3320E"/>
    <w:rsid w:val="00E64F45"/>
    <w:rsid w:val="00F5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B0A37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0A37"/>
    <w:pPr>
      <w:spacing w:after="0" w:line="240" w:lineRule="auto"/>
    </w:pPr>
    <w:rPr>
      <w:rFonts w:ascii="Arial" w:eastAsia="Arial" w:hAnsi="Arial" w:cs="Arial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570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70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A570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704"/>
    <w:rPr>
      <w:rFonts w:ascii="Arial" w:eastAsia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9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966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B0A37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0A37"/>
    <w:pPr>
      <w:spacing w:after="0" w:line="240" w:lineRule="auto"/>
    </w:pPr>
    <w:rPr>
      <w:rFonts w:ascii="Arial" w:eastAsia="Arial" w:hAnsi="Arial" w:cs="Arial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570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70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A570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704"/>
    <w:rPr>
      <w:rFonts w:ascii="Arial" w:eastAsia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9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966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606</Characters>
  <Application>Microsoft Office Word</Application>
  <DocSecurity>0</DocSecurity>
  <Lines>17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Kostecka</dc:creator>
  <cp:lastModifiedBy>Jihyun Jeong</cp:lastModifiedBy>
  <cp:revision>6</cp:revision>
  <cp:lastPrinted>2015-12-16T20:35:00Z</cp:lastPrinted>
  <dcterms:created xsi:type="dcterms:W3CDTF">2015-12-16T20:35:00Z</dcterms:created>
  <dcterms:modified xsi:type="dcterms:W3CDTF">2019-03-08T18:40:00Z</dcterms:modified>
</cp:coreProperties>
</file>