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818" w:rsidRPr="000B7801" w:rsidRDefault="009C4AB7" w:rsidP="007F136A">
      <w:pPr>
        <w:tabs>
          <w:tab w:val="left" w:pos="360"/>
        </w:tabs>
        <w:spacing w:after="0"/>
        <w:jc w:val="both"/>
        <w:rPr>
          <w:rFonts w:ascii="Garamond" w:hAnsi="Garamond"/>
          <w:b/>
          <w:sz w:val="36"/>
          <w:szCs w:val="32"/>
        </w:rPr>
      </w:pPr>
      <w:r w:rsidRPr="000B7801">
        <w:rPr>
          <w:rFonts w:ascii="Garamond" w:hAnsi="Garamond"/>
          <w:noProof/>
          <w:sz w:val="32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0ED0A26" wp14:editId="60AB1990">
                <wp:simplePos x="0" y="0"/>
                <wp:positionH relativeFrom="margin">
                  <wp:posOffset>-22860</wp:posOffset>
                </wp:positionH>
                <wp:positionV relativeFrom="paragraph">
                  <wp:posOffset>335280</wp:posOffset>
                </wp:positionV>
                <wp:extent cx="6957060" cy="0"/>
                <wp:effectExtent l="0" t="1905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7060" cy="0"/>
                        </a:xfrm>
                        <a:prstGeom prst="straightConnector1">
                          <a:avLst/>
                        </a:prstGeom>
                        <a:noFill/>
                        <a:ln w="3810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1.8pt;margin-top:26.4pt;width:547.8pt;height:0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" strokeweight="3pt">
                <v:stroke linestyle="thinThick"/>
                <w10:wrap type="tight" anchorx="margin"/>
              </v:shape>
            </w:pict>
          </mc:Fallback>
        </mc:AlternateContent>
      </w:r>
      <w:r w:rsidR="00D9693B">
        <w:rPr>
          <w:rFonts w:ascii="Garamond" w:hAnsi="Garamond"/>
          <w:b/>
          <w:sz w:val="36"/>
          <w:szCs w:val="32"/>
        </w:rPr>
        <w:t>SWAPNIL</w:t>
      </w:r>
      <w:r w:rsidRPr="000B7801">
        <w:rPr>
          <w:rFonts w:ascii="Garamond" w:hAnsi="Garamond"/>
          <w:b/>
          <w:sz w:val="36"/>
          <w:szCs w:val="32"/>
        </w:rPr>
        <w:t xml:space="preserve"> SU</w:t>
      </w:r>
      <w:r w:rsidR="00D9693B">
        <w:rPr>
          <w:rFonts w:ascii="Garamond" w:hAnsi="Garamond"/>
          <w:b/>
          <w:sz w:val="36"/>
          <w:szCs w:val="32"/>
        </w:rPr>
        <w:t>DHIR</w:t>
      </w:r>
      <w:r w:rsidRPr="000B7801">
        <w:rPr>
          <w:rFonts w:ascii="Garamond" w:hAnsi="Garamond"/>
          <w:b/>
          <w:sz w:val="36"/>
          <w:szCs w:val="32"/>
        </w:rPr>
        <w:t xml:space="preserve"> </w:t>
      </w:r>
      <w:r w:rsidR="00D9693B">
        <w:rPr>
          <w:rFonts w:ascii="Garamond" w:hAnsi="Garamond"/>
          <w:b/>
          <w:sz w:val="36"/>
          <w:szCs w:val="32"/>
        </w:rPr>
        <w:t>GARGE</w:t>
      </w:r>
    </w:p>
    <w:p w:rsidR="007F136A" w:rsidRDefault="007F136A" w:rsidP="007F136A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8"/>
          <w:u w:val="single"/>
        </w:rPr>
      </w:pPr>
      <w:r w:rsidRPr="007F136A">
        <w:rPr>
          <w:rFonts w:ascii="Garamond" w:hAnsi="Garamond"/>
          <w:b/>
          <w:sz w:val="24"/>
          <w:szCs w:val="28"/>
          <w:u w:val="single"/>
        </w:rPr>
        <w:t>PROFESSIONAL EXPERIENCE:</w:t>
      </w:r>
    </w:p>
    <w:p w:rsidR="007F136A" w:rsidRDefault="007F136A" w:rsidP="007F136A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8"/>
          <w:u w:val="single"/>
        </w:rPr>
      </w:pPr>
    </w:p>
    <w:p w:rsidR="007C0B81" w:rsidRPr="007F136A" w:rsidRDefault="00142F52" w:rsidP="007F136A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i/>
          <w:sz w:val="24"/>
          <w:szCs w:val="26"/>
        </w:rPr>
      </w:pPr>
      <w:r w:rsidRPr="007F136A">
        <w:rPr>
          <w:rFonts w:ascii="Garamond" w:hAnsi="Garamond"/>
          <w:b/>
          <w:i/>
          <w:sz w:val="24"/>
          <w:szCs w:val="26"/>
        </w:rPr>
        <w:t>Research Executive</w:t>
      </w:r>
      <w:r w:rsidR="00D9693B">
        <w:rPr>
          <w:rFonts w:ascii="Garamond" w:hAnsi="Garamond"/>
          <w:b/>
          <w:i/>
          <w:sz w:val="24"/>
          <w:szCs w:val="26"/>
        </w:rPr>
        <w:t xml:space="preserve"> - Trainee</w:t>
      </w:r>
      <w:r w:rsidRPr="007F136A">
        <w:rPr>
          <w:rFonts w:ascii="Garamond" w:hAnsi="Garamond"/>
          <w:b/>
          <w:i/>
          <w:sz w:val="24"/>
          <w:szCs w:val="26"/>
        </w:rPr>
        <w:t>, TNS India Pvt. Ltd.</w:t>
      </w:r>
      <w:r w:rsidRPr="007F136A">
        <w:rPr>
          <w:rFonts w:ascii="Garamond" w:hAnsi="Garamond"/>
          <w:b/>
          <w:i/>
          <w:sz w:val="24"/>
          <w:szCs w:val="26"/>
        </w:rPr>
        <w:tab/>
      </w:r>
      <w:r w:rsidRPr="007F136A">
        <w:rPr>
          <w:rFonts w:ascii="Garamond" w:hAnsi="Garamond"/>
          <w:b/>
          <w:i/>
          <w:sz w:val="24"/>
          <w:szCs w:val="26"/>
        </w:rPr>
        <w:tab/>
      </w:r>
      <w:r w:rsidRPr="007F136A">
        <w:rPr>
          <w:rFonts w:ascii="Garamond" w:hAnsi="Garamond"/>
          <w:b/>
          <w:i/>
          <w:sz w:val="24"/>
          <w:szCs w:val="26"/>
        </w:rPr>
        <w:tab/>
      </w:r>
      <w:r w:rsidRPr="007F136A">
        <w:rPr>
          <w:rFonts w:ascii="Garamond" w:hAnsi="Garamond"/>
          <w:b/>
          <w:i/>
          <w:sz w:val="24"/>
          <w:szCs w:val="26"/>
        </w:rPr>
        <w:tab/>
      </w:r>
      <w:r w:rsidR="00D9693B">
        <w:rPr>
          <w:rFonts w:ascii="Garamond" w:hAnsi="Garamond"/>
          <w:b/>
          <w:i/>
          <w:sz w:val="24"/>
          <w:szCs w:val="26"/>
        </w:rPr>
        <w:t xml:space="preserve">August </w:t>
      </w:r>
      <w:r w:rsidR="007C0B81" w:rsidRPr="007F136A">
        <w:rPr>
          <w:rFonts w:ascii="Garamond" w:hAnsi="Garamond"/>
          <w:b/>
          <w:i/>
          <w:sz w:val="24"/>
          <w:szCs w:val="26"/>
        </w:rPr>
        <w:t>2014 – Present</w:t>
      </w:r>
    </w:p>
    <w:p w:rsidR="007C0B81" w:rsidRPr="007F136A" w:rsidRDefault="007C0B81" w:rsidP="007F136A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6"/>
        </w:rPr>
      </w:pPr>
      <w:r w:rsidRPr="007F136A">
        <w:rPr>
          <w:rFonts w:ascii="Garamond" w:hAnsi="Garamond"/>
          <w:b/>
          <w:sz w:val="24"/>
          <w:szCs w:val="26"/>
        </w:rPr>
        <w:t xml:space="preserve">Mondelez </w:t>
      </w:r>
      <w:r w:rsidR="009C46E6" w:rsidRPr="007F136A">
        <w:rPr>
          <w:rFonts w:ascii="Garamond" w:hAnsi="Garamond"/>
          <w:b/>
          <w:sz w:val="24"/>
          <w:szCs w:val="26"/>
        </w:rPr>
        <w:t>Brand Track (Chocolates)</w:t>
      </w:r>
      <w:r w:rsidR="00142F52" w:rsidRPr="007F136A">
        <w:rPr>
          <w:rFonts w:ascii="Garamond" w:hAnsi="Garamond"/>
          <w:b/>
          <w:sz w:val="24"/>
          <w:szCs w:val="26"/>
        </w:rPr>
        <w:t>: Brand health tracking for the Chocolates portfolio</w:t>
      </w:r>
    </w:p>
    <w:p w:rsidR="00DB0B00" w:rsidRPr="006C3770" w:rsidRDefault="00DB0B00" w:rsidP="009C4AB7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Field Co-ordination:</w:t>
      </w:r>
    </w:p>
    <w:p w:rsidR="00B17BC9" w:rsidRPr="000B7801" w:rsidRDefault="00B17BC9" w:rsidP="009C4AB7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Preparing</w:t>
      </w:r>
      <w:r w:rsidR="00DB0B00" w:rsidRPr="000B7801">
        <w:rPr>
          <w:rFonts w:ascii="Garamond" w:hAnsi="Garamond"/>
          <w:szCs w:val="26"/>
        </w:rPr>
        <w:t xml:space="preserve"> </w:t>
      </w:r>
      <w:r w:rsidRPr="000B7801">
        <w:rPr>
          <w:rFonts w:ascii="Garamond" w:hAnsi="Garamond"/>
          <w:szCs w:val="26"/>
        </w:rPr>
        <w:t>and modifying the</w:t>
      </w:r>
      <w:r w:rsidR="00DB0B00" w:rsidRPr="000B7801">
        <w:rPr>
          <w:rFonts w:ascii="Garamond" w:hAnsi="Garamond"/>
          <w:szCs w:val="26"/>
        </w:rPr>
        <w:t xml:space="preserve"> </w:t>
      </w:r>
      <w:r w:rsidR="005B033B" w:rsidRPr="000B7801">
        <w:rPr>
          <w:rFonts w:ascii="Garamond" w:hAnsi="Garamond"/>
          <w:szCs w:val="26"/>
        </w:rPr>
        <w:t>Quest</w:t>
      </w:r>
      <w:r w:rsidRPr="000B7801">
        <w:rPr>
          <w:rFonts w:ascii="Garamond" w:hAnsi="Garamond"/>
          <w:szCs w:val="26"/>
        </w:rPr>
        <w:t>ionnaire Kits and Stimulus</w:t>
      </w:r>
    </w:p>
    <w:p w:rsidR="00DB0B00" w:rsidRPr="000B7801" w:rsidRDefault="00B17BC9" w:rsidP="009C4AB7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In charge of</w:t>
      </w:r>
      <w:r w:rsidR="005B033B" w:rsidRPr="000B7801">
        <w:rPr>
          <w:rFonts w:ascii="Garamond" w:hAnsi="Garamond"/>
          <w:szCs w:val="26"/>
        </w:rPr>
        <w:t xml:space="preserve"> </w:t>
      </w:r>
      <w:r w:rsidR="00172387" w:rsidRPr="000B7801">
        <w:rPr>
          <w:rFonts w:ascii="Garamond" w:hAnsi="Garamond"/>
          <w:szCs w:val="26"/>
        </w:rPr>
        <w:t>pan India</w:t>
      </w:r>
      <w:r w:rsidRPr="000B7801">
        <w:rPr>
          <w:rFonts w:ascii="Garamond" w:hAnsi="Garamond"/>
          <w:szCs w:val="26"/>
        </w:rPr>
        <w:t xml:space="preserve"> logistics and daily field work tracking for timely completion of the study</w:t>
      </w:r>
    </w:p>
    <w:p w:rsidR="00B17BC9" w:rsidRPr="000B7801" w:rsidRDefault="00B17BC9" w:rsidP="009C4AB7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Conducting on-field </w:t>
      </w:r>
      <w:r w:rsidR="005B033B" w:rsidRPr="000B7801">
        <w:rPr>
          <w:rFonts w:ascii="Garamond" w:hAnsi="Garamond"/>
          <w:szCs w:val="26"/>
        </w:rPr>
        <w:t xml:space="preserve"> </w:t>
      </w:r>
      <w:r w:rsidRPr="000B7801">
        <w:rPr>
          <w:rFonts w:ascii="Garamond" w:hAnsi="Garamond"/>
          <w:szCs w:val="26"/>
        </w:rPr>
        <w:t xml:space="preserve">quality checks </w:t>
      </w:r>
      <w:r w:rsidR="005B033B" w:rsidRPr="000B7801">
        <w:rPr>
          <w:rFonts w:ascii="Garamond" w:hAnsi="Garamond"/>
          <w:szCs w:val="26"/>
        </w:rPr>
        <w:t xml:space="preserve">at regular intervals </w:t>
      </w:r>
    </w:p>
    <w:p w:rsidR="005B033B" w:rsidRPr="000B7801" w:rsidRDefault="00172387" w:rsidP="009C4AB7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Responsible for scrutinizing and modifying budgets for fielded studies, tracking expenses and planning for </w:t>
      </w:r>
      <w:r w:rsidR="005B033B" w:rsidRPr="000B7801">
        <w:rPr>
          <w:rFonts w:ascii="Garamond" w:hAnsi="Garamond"/>
          <w:szCs w:val="26"/>
        </w:rPr>
        <w:t xml:space="preserve">maximum profitability </w:t>
      </w:r>
    </w:p>
    <w:p w:rsidR="00077279" w:rsidRPr="007F136A" w:rsidRDefault="00077279" w:rsidP="00077279">
      <w:pPr>
        <w:tabs>
          <w:tab w:val="left" w:pos="90"/>
        </w:tabs>
        <w:spacing w:after="0"/>
        <w:ind w:left="360" w:hanging="360"/>
        <w:jc w:val="both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>Inbisco</w:t>
      </w:r>
      <w:r w:rsidRPr="007F136A">
        <w:rPr>
          <w:rFonts w:ascii="Garamond" w:hAnsi="Garamond"/>
          <w:b/>
          <w:sz w:val="24"/>
          <w:szCs w:val="26"/>
        </w:rPr>
        <w:t xml:space="preserve"> </w:t>
      </w:r>
      <w:r>
        <w:rPr>
          <w:rFonts w:ascii="Garamond" w:hAnsi="Garamond"/>
          <w:b/>
          <w:sz w:val="24"/>
          <w:szCs w:val="26"/>
        </w:rPr>
        <w:t>Brand Track (Confectionery</w:t>
      </w:r>
      <w:r w:rsidRPr="007F136A">
        <w:rPr>
          <w:rFonts w:ascii="Garamond" w:hAnsi="Garamond"/>
          <w:b/>
          <w:sz w:val="24"/>
          <w:szCs w:val="26"/>
        </w:rPr>
        <w:t xml:space="preserve">): Brand health tracking for </w:t>
      </w:r>
      <w:r>
        <w:rPr>
          <w:rFonts w:ascii="Garamond" w:hAnsi="Garamond"/>
          <w:b/>
          <w:sz w:val="24"/>
          <w:szCs w:val="26"/>
        </w:rPr>
        <w:t>the Candies</w:t>
      </w:r>
      <w:r w:rsidRPr="007F136A">
        <w:rPr>
          <w:rFonts w:ascii="Garamond" w:hAnsi="Garamond"/>
          <w:b/>
          <w:sz w:val="24"/>
          <w:szCs w:val="26"/>
        </w:rPr>
        <w:t xml:space="preserve"> </w:t>
      </w:r>
    </w:p>
    <w:p w:rsidR="00077279" w:rsidRPr="00077279" w:rsidRDefault="00077279" w:rsidP="00077279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077279">
        <w:rPr>
          <w:rFonts w:ascii="Garamond" w:hAnsi="Garamond"/>
          <w:b/>
          <w:szCs w:val="26"/>
        </w:rPr>
        <w:t>Client Servicing:</w:t>
      </w:r>
    </w:p>
    <w:p w:rsidR="00077279" w:rsidRPr="00077279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77279">
        <w:rPr>
          <w:rFonts w:ascii="Garamond" w:hAnsi="Garamond"/>
          <w:szCs w:val="26"/>
        </w:rPr>
        <w:t xml:space="preserve">Regular interaction with Brand Managers and client executives handling the </w:t>
      </w:r>
      <w:r>
        <w:rPr>
          <w:rFonts w:ascii="Garamond" w:hAnsi="Garamond"/>
          <w:szCs w:val="26"/>
        </w:rPr>
        <w:t xml:space="preserve">candies </w:t>
      </w:r>
      <w:r w:rsidRPr="00077279">
        <w:rPr>
          <w:rFonts w:ascii="Garamond" w:hAnsi="Garamond"/>
          <w:szCs w:val="26"/>
        </w:rPr>
        <w:t xml:space="preserve">portfolio at </w:t>
      </w:r>
      <w:r>
        <w:rPr>
          <w:rFonts w:ascii="Garamond" w:hAnsi="Garamond"/>
          <w:szCs w:val="26"/>
        </w:rPr>
        <w:t>Inbisco</w:t>
      </w:r>
      <w:r w:rsidRPr="00077279">
        <w:rPr>
          <w:rFonts w:ascii="Garamond" w:hAnsi="Garamond"/>
          <w:szCs w:val="26"/>
        </w:rPr>
        <w:t xml:space="preserve"> to understand their requirements</w:t>
      </w:r>
    </w:p>
    <w:p w:rsidR="00077279" w:rsidRPr="00077279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77279">
        <w:rPr>
          <w:rFonts w:ascii="Garamond" w:hAnsi="Garamond"/>
          <w:szCs w:val="26"/>
        </w:rPr>
        <w:t>Single point of contact, handling additional client requirements and data requests</w:t>
      </w:r>
    </w:p>
    <w:p w:rsidR="00077279" w:rsidRPr="006C3770" w:rsidRDefault="00077279" w:rsidP="00077279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Research Analytics:</w:t>
      </w:r>
    </w:p>
    <w:p w:rsidR="00077279" w:rsidRPr="000B7801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Analyzing and delivering detailed monthly and quarterly reports on the health of </w:t>
      </w:r>
      <w:r>
        <w:rPr>
          <w:rFonts w:ascii="Garamond" w:hAnsi="Garamond"/>
          <w:szCs w:val="26"/>
        </w:rPr>
        <w:t>key</w:t>
      </w:r>
      <w:r w:rsidRPr="000B7801">
        <w:rPr>
          <w:rFonts w:ascii="Garamond" w:hAnsi="Garamond"/>
          <w:szCs w:val="26"/>
        </w:rPr>
        <w:t xml:space="preserve"> brands in the </w:t>
      </w:r>
      <w:r>
        <w:rPr>
          <w:rFonts w:ascii="Garamond" w:hAnsi="Garamond"/>
          <w:szCs w:val="26"/>
        </w:rPr>
        <w:t>confectionery</w:t>
      </w:r>
      <w:r w:rsidRPr="000B7801">
        <w:rPr>
          <w:rFonts w:ascii="Garamond" w:hAnsi="Garamond"/>
          <w:szCs w:val="26"/>
        </w:rPr>
        <w:t xml:space="preserve"> category</w:t>
      </w:r>
    </w:p>
    <w:p w:rsidR="00077279" w:rsidRPr="000B7801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Overseeing and coordinating with data processing teams, modifying analysis plans as and when required</w:t>
      </w:r>
    </w:p>
    <w:p w:rsidR="00077279" w:rsidRPr="006C3770" w:rsidRDefault="00077279" w:rsidP="00077279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b/>
          <w:szCs w:val="26"/>
        </w:rPr>
      </w:pPr>
      <w:r w:rsidRPr="006C3770">
        <w:rPr>
          <w:rFonts w:ascii="Garamond" w:hAnsi="Garamond"/>
          <w:b/>
          <w:szCs w:val="26"/>
        </w:rPr>
        <w:t>Field Co-ordination:</w:t>
      </w:r>
    </w:p>
    <w:p w:rsidR="00077279" w:rsidRPr="000B7801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Preparing and modifying the Questionnaire Kits and Stimulus</w:t>
      </w:r>
    </w:p>
    <w:p w:rsidR="00077279" w:rsidRPr="000B7801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>In charge of pan India logistics and daily field work tracking for timely completion of the study</w:t>
      </w:r>
    </w:p>
    <w:p w:rsidR="00077279" w:rsidRPr="000B7801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Conducting on-field  quality checks at regular intervals </w:t>
      </w:r>
    </w:p>
    <w:p w:rsidR="00077279" w:rsidRPr="000B7801" w:rsidRDefault="00077279" w:rsidP="00077279">
      <w:pPr>
        <w:pStyle w:val="ListParagraph"/>
        <w:numPr>
          <w:ilvl w:val="1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Responsible for scrutinizing and modifying budgets for fielded studies, tracking expenses and planning for maximum profitability </w:t>
      </w:r>
    </w:p>
    <w:p w:rsidR="00077279" w:rsidRDefault="00077279" w:rsidP="00077279">
      <w:pPr>
        <w:pStyle w:val="ListParagraph"/>
        <w:numPr>
          <w:ilvl w:val="0"/>
          <w:numId w:val="16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0B7801">
        <w:rPr>
          <w:rFonts w:ascii="Garamond" w:hAnsi="Garamond"/>
          <w:szCs w:val="26"/>
        </w:rPr>
        <w:t xml:space="preserve">Assisting other teams in analysis and preparation of scheduled reports and fieldwork checks as and when required </w:t>
      </w:r>
    </w:p>
    <w:p w:rsidR="00077279" w:rsidRDefault="00077279" w:rsidP="006C3770">
      <w:pPr>
        <w:tabs>
          <w:tab w:val="left" w:pos="360"/>
        </w:tabs>
        <w:spacing w:after="0"/>
        <w:ind w:left="180" w:hanging="180"/>
        <w:jc w:val="both"/>
        <w:rPr>
          <w:rFonts w:ascii="Garamond" w:hAnsi="Garamond"/>
          <w:b/>
          <w:sz w:val="24"/>
          <w:szCs w:val="26"/>
        </w:rPr>
      </w:pPr>
    </w:p>
    <w:p w:rsidR="00142F52" w:rsidRPr="006C3770" w:rsidRDefault="003803CF" w:rsidP="006C3770">
      <w:pPr>
        <w:tabs>
          <w:tab w:val="left" w:pos="360"/>
        </w:tabs>
        <w:spacing w:after="0"/>
        <w:ind w:left="180" w:hanging="180"/>
        <w:jc w:val="both"/>
        <w:rPr>
          <w:rFonts w:ascii="Garamond" w:hAnsi="Garamond"/>
          <w:b/>
          <w:sz w:val="24"/>
          <w:szCs w:val="26"/>
        </w:rPr>
      </w:pPr>
      <w:r w:rsidRPr="006C3770">
        <w:rPr>
          <w:rFonts w:ascii="Garamond" w:hAnsi="Garamond"/>
          <w:b/>
          <w:sz w:val="24"/>
          <w:szCs w:val="26"/>
        </w:rPr>
        <w:t>Allied Blenders &amp; Distillers Brand Track: Brand health track</w:t>
      </w:r>
      <w:r w:rsidR="00142F52" w:rsidRPr="006C3770">
        <w:rPr>
          <w:rFonts w:ascii="Garamond" w:hAnsi="Garamond"/>
          <w:b/>
          <w:sz w:val="24"/>
          <w:szCs w:val="26"/>
        </w:rPr>
        <w:t xml:space="preserve"> </w:t>
      </w:r>
      <w:r w:rsidRPr="006C3770">
        <w:rPr>
          <w:rFonts w:ascii="Garamond" w:hAnsi="Garamond"/>
          <w:b/>
          <w:sz w:val="24"/>
          <w:szCs w:val="26"/>
        </w:rPr>
        <w:t xml:space="preserve">for the </w:t>
      </w:r>
      <w:r w:rsidR="00D9693B">
        <w:rPr>
          <w:rFonts w:ascii="Garamond" w:hAnsi="Garamond"/>
          <w:b/>
          <w:sz w:val="24"/>
          <w:szCs w:val="26"/>
        </w:rPr>
        <w:t>Semi Premium</w:t>
      </w:r>
      <w:r w:rsidRPr="006C3770">
        <w:rPr>
          <w:rFonts w:ascii="Garamond" w:hAnsi="Garamond"/>
          <w:b/>
          <w:sz w:val="24"/>
          <w:szCs w:val="26"/>
        </w:rPr>
        <w:t xml:space="preserve"> Whiskey category </w:t>
      </w:r>
      <w:r w:rsidR="00142F52" w:rsidRPr="006C3770">
        <w:rPr>
          <w:rFonts w:ascii="Garamond" w:hAnsi="Garamond"/>
          <w:b/>
          <w:sz w:val="24"/>
          <w:szCs w:val="26"/>
        </w:rPr>
        <w:t xml:space="preserve"> </w:t>
      </w:r>
    </w:p>
    <w:p w:rsidR="00142F52" w:rsidRDefault="00D9693B" w:rsidP="00CA2C61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Semi Premium</w:t>
      </w:r>
      <w:r w:rsidR="00A30459" w:rsidRPr="000B7801">
        <w:rPr>
          <w:rFonts w:ascii="Garamond" w:hAnsi="Garamond"/>
          <w:szCs w:val="26"/>
        </w:rPr>
        <w:t xml:space="preserve"> </w:t>
      </w:r>
      <w:r w:rsidR="00E02BF2" w:rsidRPr="000B7801">
        <w:rPr>
          <w:rFonts w:ascii="Garamond" w:hAnsi="Garamond"/>
          <w:szCs w:val="26"/>
        </w:rPr>
        <w:t>Whisk</w:t>
      </w:r>
      <w:r w:rsidR="00A30459" w:rsidRPr="000B7801">
        <w:rPr>
          <w:rFonts w:ascii="Garamond" w:hAnsi="Garamond"/>
          <w:szCs w:val="26"/>
        </w:rPr>
        <w:t xml:space="preserve">ey Brand Health </w:t>
      </w:r>
      <w:r w:rsidR="006C3770">
        <w:rPr>
          <w:rFonts w:ascii="Garamond" w:hAnsi="Garamond"/>
          <w:szCs w:val="26"/>
        </w:rPr>
        <w:t xml:space="preserve">(Wave 2) </w:t>
      </w:r>
      <w:r w:rsidR="00E02BF2" w:rsidRPr="000B7801">
        <w:rPr>
          <w:rFonts w:ascii="Garamond" w:hAnsi="Garamond"/>
          <w:szCs w:val="26"/>
        </w:rPr>
        <w:t xml:space="preserve">across 8 metros pan India </w:t>
      </w:r>
    </w:p>
    <w:p w:rsidR="00CA2C61" w:rsidRPr="00CA2C61" w:rsidRDefault="003803CF" w:rsidP="00CA2C61">
      <w:pPr>
        <w:pStyle w:val="ListParagraph"/>
        <w:numPr>
          <w:ilvl w:val="1"/>
          <w:numId w:val="18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 xml:space="preserve">Analyzed and compared </w:t>
      </w:r>
      <w:r w:rsidR="00CA2C61">
        <w:rPr>
          <w:rFonts w:ascii="Garamond" w:hAnsi="Garamond"/>
          <w:szCs w:val="26"/>
        </w:rPr>
        <w:t xml:space="preserve">the Brand Health of </w:t>
      </w:r>
      <w:r w:rsidR="00D9693B">
        <w:rPr>
          <w:rFonts w:ascii="Garamond" w:hAnsi="Garamond"/>
          <w:szCs w:val="26"/>
        </w:rPr>
        <w:t>Semi Premium</w:t>
      </w:r>
      <w:r w:rsidR="00CA2C61">
        <w:rPr>
          <w:rFonts w:ascii="Garamond" w:hAnsi="Garamond"/>
          <w:szCs w:val="26"/>
        </w:rPr>
        <w:t xml:space="preserve"> Whiskey against competition brands over a gap of 6 months between </w:t>
      </w:r>
      <w:r>
        <w:rPr>
          <w:rFonts w:ascii="Garamond" w:hAnsi="Garamond"/>
          <w:szCs w:val="26"/>
        </w:rPr>
        <w:t>the two waves</w:t>
      </w:r>
    </w:p>
    <w:p w:rsidR="003803CF" w:rsidRDefault="003803CF" w:rsidP="003803CF">
      <w:pPr>
        <w:pStyle w:val="ListParagraph"/>
        <w:numPr>
          <w:ilvl w:val="1"/>
          <w:numId w:val="18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 xml:space="preserve">Handled preparation </w:t>
      </w:r>
      <w:r w:rsidR="00BB74C0">
        <w:rPr>
          <w:rFonts w:ascii="Garamond" w:hAnsi="Garamond"/>
          <w:szCs w:val="26"/>
        </w:rPr>
        <w:t>of the</w:t>
      </w:r>
      <w:r w:rsidRPr="003803CF">
        <w:rPr>
          <w:rFonts w:ascii="Garamond" w:hAnsi="Garamond"/>
          <w:szCs w:val="26"/>
        </w:rPr>
        <w:t xml:space="preserve"> final reports at </w:t>
      </w:r>
      <w:r w:rsidR="00BB74C0">
        <w:rPr>
          <w:rFonts w:ascii="Garamond" w:hAnsi="Garamond"/>
          <w:szCs w:val="26"/>
        </w:rPr>
        <w:t>the</w:t>
      </w:r>
      <w:r w:rsidRPr="003803CF">
        <w:rPr>
          <w:rFonts w:ascii="Garamond" w:hAnsi="Garamond"/>
          <w:szCs w:val="26"/>
        </w:rPr>
        <w:t xml:space="preserve"> All India level and for each metro </w:t>
      </w:r>
    </w:p>
    <w:p w:rsidR="00142F52" w:rsidRDefault="00BB74C0" w:rsidP="0073422D">
      <w:pPr>
        <w:pStyle w:val="ListParagraph"/>
        <w:numPr>
          <w:ilvl w:val="1"/>
          <w:numId w:val="18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In charge of the</w:t>
      </w:r>
      <w:r w:rsidR="0073422D">
        <w:rPr>
          <w:rFonts w:ascii="Garamond" w:hAnsi="Garamond"/>
          <w:szCs w:val="26"/>
        </w:rPr>
        <w:t xml:space="preserve"> complete deployment </w:t>
      </w:r>
      <w:r w:rsidR="003803CF">
        <w:rPr>
          <w:rFonts w:ascii="Garamond" w:hAnsi="Garamond"/>
          <w:szCs w:val="26"/>
        </w:rPr>
        <w:t xml:space="preserve">and ensured that the study was successfully </w:t>
      </w:r>
      <w:r w:rsidR="0073422D">
        <w:rPr>
          <w:rFonts w:ascii="Garamond" w:hAnsi="Garamond"/>
          <w:szCs w:val="26"/>
        </w:rPr>
        <w:t xml:space="preserve">executed </w:t>
      </w:r>
    </w:p>
    <w:p w:rsidR="00D9693B" w:rsidRDefault="0073422D" w:rsidP="002E78DC">
      <w:pPr>
        <w:pStyle w:val="ListParagraph"/>
        <w:numPr>
          <w:ilvl w:val="1"/>
          <w:numId w:val="18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 w:rsidRPr="00385760">
        <w:rPr>
          <w:rFonts w:ascii="Garamond" w:hAnsi="Garamond"/>
          <w:szCs w:val="26"/>
        </w:rPr>
        <w:t>Prepa</w:t>
      </w:r>
      <w:r w:rsidR="003803CF">
        <w:rPr>
          <w:rFonts w:ascii="Garamond" w:hAnsi="Garamond"/>
          <w:szCs w:val="26"/>
        </w:rPr>
        <w:t>red</w:t>
      </w:r>
      <w:r w:rsidRPr="00385760">
        <w:rPr>
          <w:rFonts w:ascii="Garamond" w:hAnsi="Garamond"/>
          <w:szCs w:val="26"/>
        </w:rPr>
        <w:t xml:space="preserve"> the a</w:t>
      </w:r>
      <w:r w:rsidR="003803CF">
        <w:rPr>
          <w:rFonts w:ascii="Garamond" w:hAnsi="Garamond"/>
          <w:szCs w:val="26"/>
        </w:rPr>
        <w:t xml:space="preserve">nalysis plan, </w:t>
      </w:r>
      <w:r w:rsidRPr="00385760">
        <w:rPr>
          <w:rFonts w:ascii="Garamond" w:hAnsi="Garamond"/>
          <w:szCs w:val="26"/>
        </w:rPr>
        <w:t xml:space="preserve">establishing clear guidelines for tabulation </w:t>
      </w:r>
      <w:r w:rsidR="003803CF">
        <w:rPr>
          <w:rFonts w:ascii="Garamond" w:hAnsi="Garamond"/>
          <w:szCs w:val="26"/>
        </w:rPr>
        <w:t xml:space="preserve">and presentation </w:t>
      </w:r>
      <w:r w:rsidRPr="00385760">
        <w:rPr>
          <w:rFonts w:ascii="Garamond" w:hAnsi="Garamond"/>
          <w:szCs w:val="26"/>
        </w:rPr>
        <w:t>of data</w:t>
      </w:r>
    </w:p>
    <w:p w:rsidR="002E78DC" w:rsidRPr="002E78DC" w:rsidRDefault="002E78DC" w:rsidP="002E78DC">
      <w:pPr>
        <w:tabs>
          <w:tab w:val="left" w:pos="360"/>
        </w:tabs>
        <w:spacing w:after="0"/>
        <w:ind w:left="1080"/>
        <w:jc w:val="both"/>
        <w:rPr>
          <w:rFonts w:ascii="Garamond" w:hAnsi="Garamond"/>
          <w:szCs w:val="26"/>
        </w:rPr>
      </w:pPr>
    </w:p>
    <w:p w:rsidR="00D9693B" w:rsidRPr="006C3770" w:rsidRDefault="00D9693B" w:rsidP="00D9693B">
      <w:pPr>
        <w:tabs>
          <w:tab w:val="left" w:pos="360"/>
        </w:tabs>
        <w:spacing w:after="0"/>
        <w:ind w:left="180" w:hanging="180"/>
        <w:jc w:val="both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 xml:space="preserve">Gems and Jewelry Export Promotion Council of India: Satisfaction survey and Assessment of IIJS Signature 2015 </w:t>
      </w:r>
      <w:r w:rsidRPr="006C3770">
        <w:rPr>
          <w:rFonts w:ascii="Garamond" w:hAnsi="Garamond"/>
          <w:b/>
          <w:sz w:val="24"/>
          <w:szCs w:val="26"/>
        </w:rPr>
        <w:t xml:space="preserve">  </w:t>
      </w:r>
    </w:p>
    <w:p w:rsidR="00D9693B" w:rsidRDefault="00D9693B" w:rsidP="00D9693B">
      <w:pPr>
        <w:pStyle w:val="ListParagraph"/>
        <w:numPr>
          <w:ilvl w:val="0"/>
          <w:numId w:val="18"/>
        </w:numPr>
        <w:tabs>
          <w:tab w:val="left" w:pos="360"/>
        </w:tabs>
        <w:spacing w:after="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IIJS Signature 2015 is one of the biggest gems and jewelry show in India, having a participation of more than 550 Indian exhibitors and more than 100 foreign exhibitors with a footfall of more than 20000</w:t>
      </w:r>
      <w:r w:rsidRPr="000B7801">
        <w:rPr>
          <w:rFonts w:ascii="Garamond" w:hAnsi="Garamond"/>
          <w:szCs w:val="26"/>
        </w:rPr>
        <w:t xml:space="preserve"> </w:t>
      </w:r>
    </w:p>
    <w:p w:rsidR="00D9693B" w:rsidRPr="002E78DC" w:rsidRDefault="00D9693B" w:rsidP="00D9693B">
      <w:pPr>
        <w:pStyle w:val="ListParagraph"/>
        <w:numPr>
          <w:ilvl w:val="1"/>
          <w:numId w:val="18"/>
        </w:numPr>
        <w:tabs>
          <w:tab w:val="left" w:pos="360"/>
        </w:tabs>
        <w:spacing w:after="0"/>
        <w:jc w:val="both"/>
        <w:rPr>
          <w:rFonts w:ascii="Garamond" w:hAnsi="Garamond"/>
          <w:szCs w:val="26"/>
          <w:highlight w:val="yellow"/>
        </w:rPr>
      </w:pPr>
      <w:r w:rsidRPr="002E78DC">
        <w:rPr>
          <w:rFonts w:ascii="Garamond" w:hAnsi="Garamond"/>
          <w:szCs w:val="26"/>
          <w:highlight w:val="yellow"/>
        </w:rPr>
        <w:t>Analyzed and compared the Brand Health of Semi Premium Whiskey against competition brands over a gap of 6 months between the two waves</w:t>
      </w:r>
    </w:p>
    <w:p w:rsidR="00D9693B" w:rsidRPr="002E78DC" w:rsidRDefault="00D9693B" w:rsidP="00D9693B">
      <w:pPr>
        <w:pStyle w:val="ListParagraph"/>
        <w:numPr>
          <w:ilvl w:val="1"/>
          <w:numId w:val="18"/>
        </w:numPr>
        <w:tabs>
          <w:tab w:val="left" w:pos="360"/>
        </w:tabs>
        <w:spacing w:after="0"/>
        <w:jc w:val="both"/>
        <w:rPr>
          <w:rFonts w:ascii="Garamond" w:hAnsi="Garamond"/>
          <w:szCs w:val="26"/>
          <w:highlight w:val="yellow"/>
        </w:rPr>
      </w:pPr>
      <w:r w:rsidRPr="002E78DC">
        <w:rPr>
          <w:highlight w:val="yellow"/>
        </w:rPr>
        <w:t xml:space="preserve">Handled preparation of the final reports </w:t>
      </w:r>
      <w:r w:rsidRPr="002E78DC">
        <w:rPr>
          <w:rFonts w:ascii="Garamond" w:hAnsi="Garamond"/>
          <w:szCs w:val="26"/>
          <w:highlight w:val="yellow"/>
        </w:rPr>
        <w:t xml:space="preserve">at the All India level and for each metro </w:t>
      </w:r>
    </w:p>
    <w:p w:rsidR="00D9693B" w:rsidRPr="002E78DC" w:rsidRDefault="00D9693B" w:rsidP="00D9693B">
      <w:pPr>
        <w:pStyle w:val="ListParagraph"/>
        <w:numPr>
          <w:ilvl w:val="1"/>
          <w:numId w:val="18"/>
        </w:numPr>
        <w:tabs>
          <w:tab w:val="left" w:pos="360"/>
        </w:tabs>
        <w:spacing w:after="0"/>
        <w:jc w:val="both"/>
        <w:rPr>
          <w:rFonts w:ascii="Garamond" w:hAnsi="Garamond"/>
          <w:szCs w:val="26"/>
          <w:highlight w:val="yellow"/>
        </w:rPr>
      </w:pPr>
      <w:r w:rsidRPr="002E78DC">
        <w:rPr>
          <w:rFonts w:ascii="Garamond" w:hAnsi="Garamond"/>
          <w:szCs w:val="26"/>
          <w:highlight w:val="yellow"/>
        </w:rPr>
        <w:t xml:space="preserve">In charge of the complete deployment and ensured that the study was successfully executed </w:t>
      </w:r>
    </w:p>
    <w:p w:rsidR="00D9693B" w:rsidRDefault="00D9693B" w:rsidP="002E78DC">
      <w:pPr>
        <w:pStyle w:val="ListParagraph"/>
        <w:numPr>
          <w:ilvl w:val="1"/>
          <w:numId w:val="18"/>
        </w:numPr>
        <w:tabs>
          <w:tab w:val="left" w:pos="360"/>
        </w:tabs>
        <w:spacing w:after="0"/>
        <w:jc w:val="both"/>
        <w:rPr>
          <w:rFonts w:ascii="Garamond" w:hAnsi="Garamond"/>
          <w:szCs w:val="26"/>
          <w:highlight w:val="yellow"/>
        </w:rPr>
      </w:pPr>
      <w:r w:rsidRPr="002E78DC">
        <w:rPr>
          <w:rFonts w:ascii="Garamond" w:hAnsi="Garamond"/>
          <w:szCs w:val="26"/>
          <w:highlight w:val="yellow"/>
        </w:rPr>
        <w:t>Prepared the analysis plan, establishing clear guidelines for tabulation and presentation of data</w:t>
      </w:r>
    </w:p>
    <w:p w:rsidR="002E78DC" w:rsidRPr="002E78DC" w:rsidRDefault="002E78DC" w:rsidP="002E78DC">
      <w:pPr>
        <w:pStyle w:val="ListParagraph"/>
        <w:tabs>
          <w:tab w:val="left" w:pos="360"/>
        </w:tabs>
        <w:spacing w:after="0"/>
        <w:ind w:left="1440"/>
        <w:jc w:val="both"/>
        <w:rPr>
          <w:rFonts w:ascii="Garamond" w:hAnsi="Garamond"/>
          <w:szCs w:val="26"/>
          <w:highlight w:val="yellow"/>
        </w:rPr>
      </w:pPr>
    </w:p>
    <w:p w:rsidR="00D9693B" w:rsidRPr="006C3770" w:rsidRDefault="002E78DC" w:rsidP="00D9693B">
      <w:pPr>
        <w:tabs>
          <w:tab w:val="left" w:pos="360"/>
        </w:tabs>
        <w:spacing w:after="0"/>
        <w:ind w:left="270" w:hanging="270"/>
        <w:jc w:val="both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lastRenderedPageBreak/>
        <w:t xml:space="preserve">Boehringer </w:t>
      </w:r>
      <w:r w:rsidR="00077279">
        <w:rPr>
          <w:rFonts w:ascii="Garamond" w:hAnsi="Garamond"/>
          <w:b/>
          <w:sz w:val="24"/>
          <w:szCs w:val="26"/>
        </w:rPr>
        <w:t>Ingelheim:</w:t>
      </w:r>
      <w:r>
        <w:rPr>
          <w:rFonts w:ascii="Garamond" w:hAnsi="Garamond"/>
          <w:b/>
          <w:sz w:val="24"/>
          <w:szCs w:val="26"/>
        </w:rPr>
        <w:t xml:space="preserve"> Ad &amp; Brand </w:t>
      </w:r>
      <w:r w:rsidR="00077279">
        <w:rPr>
          <w:rFonts w:ascii="Garamond" w:hAnsi="Garamond"/>
          <w:b/>
          <w:sz w:val="24"/>
          <w:szCs w:val="26"/>
        </w:rPr>
        <w:t xml:space="preserve">tracking </w:t>
      </w:r>
      <w:r>
        <w:rPr>
          <w:rFonts w:ascii="Garamond" w:hAnsi="Garamond"/>
          <w:b/>
          <w:sz w:val="24"/>
          <w:szCs w:val="26"/>
        </w:rPr>
        <w:t>study</w:t>
      </w:r>
      <w:r w:rsidR="00D9693B">
        <w:rPr>
          <w:rFonts w:ascii="Garamond" w:hAnsi="Garamond"/>
          <w:b/>
          <w:sz w:val="24"/>
          <w:szCs w:val="26"/>
        </w:rPr>
        <w:t xml:space="preserve"> </w:t>
      </w:r>
      <w:r w:rsidR="00D9693B" w:rsidRPr="006C3770">
        <w:rPr>
          <w:rFonts w:ascii="Garamond" w:hAnsi="Garamond"/>
          <w:b/>
          <w:sz w:val="24"/>
          <w:szCs w:val="26"/>
        </w:rPr>
        <w:t xml:space="preserve">for </w:t>
      </w:r>
      <w:r>
        <w:rPr>
          <w:rFonts w:ascii="Garamond" w:hAnsi="Garamond"/>
          <w:b/>
          <w:sz w:val="24"/>
          <w:szCs w:val="26"/>
        </w:rPr>
        <w:t>Buscogast and Buscogast Plus</w:t>
      </w:r>
      <w:r w:rsidR="00D9693B" w:rsidRPr="006C3770">
        <w:rPr>
          <w:rFonts w:ascii="Garamond" w:hAnsi="Garamond"/>
          <w:b/>
          <w:sz w:val="24"/>
          <w:szCs w:val="26"/>
        </w:rPr>
        <w:t xml:space="preserve"> </w:t>
      </w:r>
    </w:p>
    <w:p w:rsidR="00D9693B" w:rsidRPr="003803CF" w:rsidRDefault="002E78DC" w:rsidP="00D9693B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72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Anti-spasmodic</w:t>
      </w:r>
      <w:r w:rsidR="00D9693B" w:rsidRPr="003803CF">
        <w:rPr>
          <w:rFonts w:ascii="Garamond" w:hAnsi="Garamond"/>
          <w:szCs w:val="26"/>
        </w:rPr>
        <w:t xml:space="preserve"> </w:t>
      </w:r>
      <w:r>
        <w:rPr>
          <w:rFonts w:ascii="Garamond" w:hAnsi="Garamond"/>
          <w:szCs w:val="26"/>
        </w:rPr>
        <w:t>Ad and Brand tracking</w:t>
      </w:r>
      <w:r w:rsidR="00D9693B" w:rsidRPr="003803CF">
        <w:rPr>
          <w:rFonts w:ascii="Garamond" w:hAnsi="Garamond"/>
          <w:szCs w:val="26"/>
        </w:rPr>
        <w:t xml:space="preserve"> </w:t>
      </w:r>
      <w:r>
        <w:rPr>
          <w:rFonts w:ascii="Garamond" w:hAnsi="Garamond"/>
          <w:szCs w:val="26"/>
        </w:rPr>
        <w:t>(Wave 1</w:t>
      </w:r>
      <w:r w:rsidR="00077279">
        <w:rPr>
          <w:rFonts w:ascii="Garamond" w:hAnsi="Garamond"/>
          <w:szCs w:val="26"/>
        </w:rPr>
        <w:t xml:space="preserve"> and Wave 2</w:t>
      </w:r>
      <w:r w:rsidR="00D9693B">
        <w:rPr>
          <w:rFonts w:ascii="Garamond" w:hAnsi="Garamond"/>
          <w:szCs w:val="26"/>
        </w:rPr>
        <w:t xml:space="preserve">) </w:t>
      </w:r>
      <w:r w:rsidR="00D9693B" w:rsidRPr="003803CF">
        <w:rPr>
          <w:rFonts w:ascii="Garamond" w:hAnsi="Garamond"/>
          <w:szCs w:val="26"/>
        </w:rPr>
        <w:t>across 3 metros</w:t>
      </w:r>
    </w:p>
    <w:p w:rsidR="002E78DC" w:rsidRPr="002E78DC" w:rsidRDefault="002E78DC" w:rsidP="002E78DC">
      <w:pPr>
        <w:pStyle w:val="ListParagraph"/>
        <w:numPr>
          <w:ilvl w:val="1"/>
          <w:numId w:val="17"/>
        </w:numPr>
        <w:tabs>
          <w:tab w:val="left" w:pos="360"/>
        </w:tabs>
        <w:spacing w:after="0"/>
        <w:ind w:left="1440"/>
        <w:jc w:val="both"/>
        <w:rPr>
          <w:rFonts w:ascii="Garamond" w:hAnsi="Garamond"/>
          <w:szCs w:val="26"/>
        </w:rPr>
      </w:pPr>
      <w:r w:rsidRPr="002E78DC">
        <w:rPr>
          <w:rFonts w:ascii="Garamond" w:hAnsi="Garamond"/>
          <w:szCs w:val="26"/>
        </w:rPr>
        <w:t>In charge of the complete deployment and ensured that the study was successfully executed</w:t>
      </w:r>
    </w:p>
    <w:p w:rsidR="002E78DC" w:rsidRPr="002E78DC" w:rsidRDefault="002E78DC" w:rsidP="002E78DC">
      <w:pPr>
        <w:pStyle w:val="ListParagraph"/>
        <w:numPr>
          <w:ilvl w:val="1"/>
          <w:numId w:val="17"/>
        </w:numPr>
        <w:tabs>
          <w:tab w:val="left" w:pos="360"/>
        </w:tabs>
        <w:spacing w:after="0"/>
        <w:ind w:left="1440"/>
        <w:jc w:val="both"/>
        <w:rPr>
          <w:rFonts w:ascii="Garamond" w:hAnsi="Garamond"/>
          <w:szCs w:val="26"/>
        </w:rPr>
      </w:pPr>
      <w:r w:rsidRPr="002E78DC">
        <w:rPr>
          <w:rFonts w:ascii="Garamond" w:hAnsi="Garamond"/>
          <w:szCs w:val="26"/>
        </w:rPr>
        <w:t xml:space="preserve">Prepared the analysis plan, analyzed and delivered preliminary results </w:t>
      </w:r>
    </w:p>
    <w:p w:rsidR="00AD0306" w:rsidRPr="00077279" w:rsidRDefault="002E78DC" w:rsidP="00077279">
      <w:pPr>
        <w:pStyle w:val="ListParagraph"/>
        <w:numPr>
          <w:ilvl w:val="1"/>
          <w:numId w:val="17"/>
        </w:numPr>
        <w:tabs>
          <w:tab w:val="left" w:pos="360"/>
        </w:tabs>
        <w:spacing w:after="0"/>
        <w:ind w:left="1440"/>
        <w:jc w:val="both"/>
        <w:rPr>
          <w:rFonts w:ascii="Garamond" w:hAnsi="Garamond"/>
          <w:b/>
          <w:sz w:val="26"/>
          <w:szCs w:val="26"/>
        </w:rPr>
      </w:pPr>
      <w:r w:rsidRPr="00AC0768">
        <w:rPr>
          <w:rFonts w:ascii="Garamond" w:hAnsi="Garamond"/>
          <w:szCs w:val="26"/>
        </w:rPr>
        <w:t>Handled preparation of the final reports</w:t>
      </w:r>
      <w:r w:rsidR="00AC0768">
        <w:rPr>
          <w:rFonts w:ascii="Garamond" w:hAnsi="Garamond"/>
          <w:szCs w:val="26"/>
        </w:rPr>
        <w:t xml:space="preserve"> and presentation</w:t>
      </w:r>
    </w:p>
    <w:p w:rsidR="005B033B" w:rsidRDefault="005B033B" w:rsidP="009C4AB7">
      <w:pPr>
        <w:pStyle w:val="ListParagraph"/>
        <w:tabs>
          <w:tab w:val="left" w:pos="360"/>
        </w:tabs>
        <w:spacing w:after="0"/>
        <w:jc w:val="both"/>
        <w:rPr>
          <w:rFonts w:ascii="Garamond" w:hAnsi="Garamond"/>
          <w:b/>
          <w:highlight w:val="yellow"/>
        </w:rPr>
      </w:pPr>
    </w:p>
    <w:p w:rsidR="0015150C" w:rsidRPr="006C3770" w:rsidRDefault="0015150C" w:rsidP="0015150C">
      <w:pPr>
        <w:tabs>
          <w:tab w:val="left" w:pos="360"/>
        </w:tabs>
        <w:spacing w:after="0"/>
        <w:ind w:left="270" w:hanging="270"/>
        <w:jc w:val="both"/>
        <w:rPr>
          <w:rFonts w:ascii="Garamond" w:hAnsi="Garamond"/>
          <w:b/>
          <w:sz w:val="24"/>
          <w:szCs w:val="26"/>
        </w:rPr>
      </w:pPr>
      <w:r>
        <w:rPr>
          <w:rFonts w:ascii="Garamond" w:hAnsi="Garamond"/>
          <w:b/>
          <w:sz w:val="24"/>
          <w:szCs w:val="26"/>
        </w:rPr>
        <w:t xml:space="preserve">Boehringer Ingelheim: Ad &amp; Brand tracking study </w:t>
      </w:r>
      <w:r w:rsidRPr="006C3770">
        <w:rPr>
          <w:rFonts w:ascii="Garamond" w:hAnsi="Garamond"/>
          <w:b/>
          <w:sz w:val="24"/>
          <w:szCs w:val="26"/>
        </w:rPr>
        <w:t xml:space="preserve">for </w:t>
      </w:r>
      <w:r>
        <w:rPr>
          <w:rFonts w:ascii="Garamond" w:hAnsi="Garamond"/>
          <w:b/>
          <w:sz w:val="24"/>
          <w:szCs w:val="26"/>
        </w:rPr>
        <w:t>Dulcoflex</w:t>
      </w:r>
      <w:r w:rsidRPr="006C3770">
        <w:rPr>
          <w:rFonts w:ascii="Garamond" w:hAnsi="Garamond"/>
          <w:b/>
          <w:sz w:val="24"/>
          <w:szCs w:val="26"/>
        </w:rPr>
        <w:t xml:space="preserve"> </w:t>
      </w:r>
    </w:p>
    <w:p w:rsidR="0015150C" w:rsidRPr="003803CF" w:rsidRDefault="0015150C" w:rsidP="0015150C">
      <w:pPr>
        <w:pStyle w:val="ListParagraph"/>
        <w:numPr>
          <w:ilvl w:val="0"/>
          <w:numId w:val="17"/>
        </w:numPr>
        <w:tabs>
          <w:tab w:val="left" w:pos="360"/>
        </w:tabs>
        <w:spacing w:after="0"/>
        <w:ind w:left="720"/>
        <w:jc w:val="both"/>
        <w:rPr>
          <w:rFonts w:ascii="Garamond" w:hAnsi="Garamond"/>
          <w:szCs w:val="26"/>
        </w:rPr>
      </w:pPr>
      <w:r>
        <w:rPr>
          <w:rFonts w:ascii="Garamond" w:hAnsi="Garamond"/>
          <w:szCs w:val="26"/>
        </w:rPr>
        <w:t>Laxative</w:t>
      </w:r>
      <w:r w:rsidRPr="003803CF">
        <w:rPr>
          <w:rFonts w:ascii="Garamond" w:hAnsi="Garamond"/>
          <w:szCs w:val="26"/>
        </w:rPr>
        <w:t xml:space="preserve"> </w:t>
      </w:r>
      <w:r>
        <w:rPr>
          <w:rFonts w:ascii="Garamond" w:hAnsi="Garamond"/>
          <w:szCs w:val="26"/>
        </w:rPr>
        <w:t>Ad and Brand tracking</w:t>
      </w:r>
      <w:r w:rsidRPr="003803CF">
        <w:rPr>
          <w:rFonts w:ascii="Garamond" w:hAnsi="Garamond"/>
          <w:szCs w:val="26"/>
        </w:rPr>
        <w:t xml:space="preserve"> </w:t>
      </w:r>
      <w:r>
        <w:rPr>
          <w:rFonts w:ascii="Garamond" w:hAnsi="Garamond"/>
          <w:szCs w:val="26"/>
        </w:rPr>
        <w:t>(Wave 5</w:t>
      </w:r>
      <w:r>
        <w:rPr>
          <w:rFonts w:ascii="Garamond" w:hAnsi="Garamond"/>
          <w:szCs w:val="26"/>
        </w:rPr>
        <w:t xml:space="preserve">) </w:t>
      </w:r>
      <w:r w:rsidRPr="003803CF">
        <w:rPr>
          <w:rFonts w:ascii="Garamond" w:hAnsi="Garamond"/>
          <w:szCs w:val="26"/>
        </w:rPr>
        <w:t>across 3 metros</w:t>
      </w:r>
    </w:p>
    <w:p w:rsidR="0015150C" w:rsidRPr="002E78DC" w:rsidRDefault="0015150C" w:rsidP="0015150C">
      <w:pPr>
        <w:pStyle w:val="ListParagraph"/>
        <w:numPr>
          <w:ilvl w:val="1"/>
          <w:numId w:val="17"/>
        </w:numPr>
        <w:tabs>
          <w:tab w:val="left" w:pos="360"/>
        </w:tabs>
        <w:spacing w:after="0"/>
        <w:ind w:left="1440"/>
        <w:jc w:val="both"/>
        <w:rPr>
          <w:rFonts w:ascii="Garamond" w:hAnsi="Garamond"/>
          <w:szCs w:val="26"/>
        </w:rPr>
      </w:pPr>
      <w:r w:rsidRPr="002E78DC">
        <w:rPr>
          <w:rFonts w:ascii="Garamond" w:hAnsi="Garamond"/>
          <w:szCs w:val="26"/>
        </w:rPr>
        <w:t>In charge of the complete deployment and ensured that the study was successfully executed</w:t>
      </w:r>
    </w:p>
    <w:p w:rsidR="0015150C" w:rsidRPr="002E78DC" w:rsidRDefault="0015150C" w:rsidP="0015150C">
      <w:pPr>
        <w:pStyle w:val="ListParagraph"/>
        <w:numPr>
          <w:ilvl w:val="1"/>
          <w:numId w:val="17"/>
        </w:numPr>
        <w:tabs>
          <w:tab w:val="left" w:pos="360"/>
        </w:tabs>
        <w:spacing w:after="0"/>
        <w:ind w:left="1440"/>
        <w:jc w:val="both"/>
        <w:rPr>
          <w:rFonts w:ascii="Garamond" w:hAnsi="Garamond"/>
          <w:szCs w:val="26"/>
        </w:rPr>
      </w:pPr>
      <w:r w:rsidRPr="002E78DC">
        <w:rPr>
          <w:rFonts w:ascii="Garamond" w:hAnsi="Garamond"/>
          <w:szCs w:val="26"/>
        </w:rPr>
        <w:t xml:space="preserve">Prepared the analysis plan, analyzed and delivered preliminary results </w:t>
      </w:r>
    </w:p>
    <w:p w:rsidR="0015150C" w:rsidRPr="00077279" w:rsidRDefault="0015150C" w:rsidP="0015150C">
      <w:pPr>
        <w:pStyle w:val="ListParagraph"/>
        <w:numPr>
          <w:ilvl w:val="1"/>
          <w:numId w:val="17"/>
        </w:numPr>
        <w:tabs>
          <w:tab w:val="left" w:pos="360"/>
        </w:tabs>
        <w:spacing w:after="0"/>
        <w:ind w:left="1440"/>
        <w:jc w:val="both"/>
        <w:rPr>
          <w:rFonts w:ascii="Garamond" w:hAnsi="Garamond"/>
          <w:b/>
          <w:sz w:val="26"/>
          <w:szCs w:val="26"/>
        </w:rPr>
      </w:pPr>
      <w:r w:rsidRPr="00AC0768">
        <w:rPr>
          <w:rFonts w:ascii="Garamond" w:hAnsi="Garamond"/>
          <w:szCs w:val="26"/>
        </w:rPr>
        <w:t>Handled preparation of the final reports</w:t>
      </w:r>
      <w:r>
        <w:rPr>
          <w:rFonts w:ascii="Garamond" w:hAnsi="Garamond"/>
          <w:szCs w:val="26"/>
        </w:rPr>
        <w:t xml:space="preserve"> and presentation</w:t>
      </w:r>
    </w:p>
    <w:p w:rsidR="0015150C" w:rsidRPr="0015150C" w:rsidRDefault="0015150C" w:rsidP="0015150C">
      <w:pPr>
        <w:tabs>
          <w:tab w:val="left" w:pos="360"/>
        </w:tabs>
        <w:spacing w:after="0"/>
        <w:jc w:val="both"/>
        <w:rPr>
          <w:rFonts w:ascii="Garamond" w:hAnsi="Garamond"/>
          <w:b/>
          <w:highlight w:val="yellow"/>
        </w:rPr>
      </w:pPr>
      <w:bookmarkStart w:id="0" w:name="_GoBack"/>
      <w:bookmarkEnd w:id="0"/>
    </w:p>
    <w:p w:rsidR="009D20F7" w:rsidRPr="00AC0768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highlight w:val="yellow"/>
          <w:u w:val="single"/>
        </w:rPr>
      </w:pPr>
      <w:r w:rsidRPr="00AC0768">
        <w:rPr>
          <w:rFonts w:ascii="Garamond" w:hAnsi="Garamond"/>
          <w:b/>
          <w:sz w:val="24"/>
          <w:szCs w:val="28"/>
          <w:highlight w:val="yellow"/>
          <w:u w:val="single"/>
        </w:rPr>
        <w:t>INTERNSHIPS:</w:t>
      </w:r>
    </w:p>
    <w:p w:rsidR="006C3770" w:rsidRPr="00AC0768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highlight w:val="yellow"/>
          <w:u w:val="single"/>
        </w:rPr>
      </w:pPr>
    </w:p>
    <w:p w:rsidR="00075269" w:rsidRPr="00AC0768" w:rsidRDefault="00142F52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i/>
          <w:sz w:val="24"/>
          <w:highlight w:val="yellow"/>
        </w:rPr>
      </w:pPr>
      <w:r w:rsidRPr="00AC0768">
        <w:rPr>
          <w:rFonts w:ascii="Garamond" w:hAnsi="Garamond"/>
          <w:b/>
          <w:i/>
          <w:sz w:val="24"/>
          <w:highlight w:val="yellow"/>
        </w:rPr>
        <w:t xml:space="preserve">Marketing Intern, NIIT Ltd </w:t>
      </w:r>
      <w:r w:rsidRPr="00AC0768">
        <w:rPr>
          <w:rFonts w:ascii="Garamond" w:hAnsi="Garamond"/>
          <w:b/>
          <w:i/>
          <w:sz w:val="24"/>
          <w:highlight w:val="yellow"/>
        </w:rPr>
        <w:tab/>
      </w:r>
      <w:r w:rsidRPr="00AC0768">
        <w:rPr>
          <w:rFonts w:ascii="Garamond" w:hAnsi="Garamond"/>
          <w:b/>
          <w:i/>
          <w:sz w:val="24"/>
          <w:highlight w:val="yellow"/>
        </w:rPr>
        <w:tab/>
      </w:r>
      <w:r w:rsidRPr="00AC0768">
        <w:rPr>
          <w:rFonts w:ascii="Garamond" w:hAnsi="Garamond"/>
          <w:b/>
          <w:i/>
          <w:sz w:val="24"/>
          <w:highlight w:val="yellow"/>
        </w:rPr>
        <w:tab/>
      </w:r>
      <w:r w:rsidRPr="00AC0768">
        <w:rPr>
          <w:rFonts w:ascii="Garamond" w:hAnsi="Garamond"/>
          <w:b/>
          <w:i/>
          <w:sz w:val="24"/>
          <w:highlight w:val="yellow"/>
        </w:rPr>
        <w:tab/>
      </w:r>
      <w:r w:rsidRPr="00AC0768">
        <w:rPr>
          <w:rFonts w:ascii="Garamond" w:hAnsi="Garamond"/>
          <w:b/>
          <w:i/>
          <w:sz w:val="24"/>
          <w:highlight w:val="yellow"/>
        </w:rPr>
        <w:tab/>
      </w:r>
      <w:r w:rsidRPr="00AC0768">
        <w:rPr>
          <w:rFonts w:ascii="Garamond" w:hAnsi="Garamond"/>
          <w:b/>
          <w:i/>
          <w:sz w:val="24"/>
          <w:highlight w:val="yellow"/>
        </w:rPr>
        <w:tab/>
      </w:r>
      <w:r w:rsidRPr="00AC0768">
        <w:rPr>
          <w:rFonts w:ascii="Garamond" w:hAnsi="Garamond"/>
          <w:b/>
          <w:i/>
          <w:sz w:val="24"/>
          <w:highlight w:val="yellow"/>
        </w:rPr>
        <w:tab/>
      </w:r>
      <w:r w:rsidR="006C3770" w:rsidRPr="00AC0768">
        <w:rPr>
          <w:rFonts w:ascii="Garamond" w:hAnsi="Garamond"/>
          <w:b/>
          <w:i/>
          <w:sz w:val="24"/>
          <w:highlight w:val="yellow"/>
        </w:rPr>
        <w:tab/>
      </w:r>
      <w:r w:rsidR="00075269" w:rsidRPr="00AC0768">
        <w:rPr>
          <w:rFonts w:ascii="Garamond" w:hAnsi="Garamond"/>
          <w:b/>
          <w:i/>
          <w:sz w:val="24"/>
          <w:highlight w:val="yellow"/>
        </w:rPr>
        <w:t>May 2012 – July 2012</w:t>
      </w:r>
    </w:p>
    <w:p w:rsidR="008D4546" w:rsidRPr="00AC0768" w:rsidRDefault="008D4546" w:rsidP="009C4AB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highlight w:val="yellow"/>
        </w:rPr>
        <w:t xml:space="preserve">Counselled walk-in customers with courses suiting their requirements </w:t>
      </w:r>
    </w:p>
    <w:p w:rsidR="00BB74C0" w:rsidRPr="00AC0768" w:rsidRDefault="008D4546" w:rsidP="009C4AB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highlight w:val="yellow"/>
        </w:rPr>
        <w:t xml:space="preserve">Generated leads </w:t>
      </w:r>
      <w:r w:rsidR="00C659AA" w:rsidRPr="00AC0768">
        <w:rPr>
          <w:rFonts w:ascii="Garamond" w:hAnsi="Garamond"/>
          <w:highlight w:val="yellow"/>
        </w:rPr>
        <w:t>via cold calling</w:t>
      </w:r>
      <w:r w:rsidRPr="00AC0768">
        <w:rPr>
          <w:rFonts w:ascii="Garamond" w:hAnsi="Garamond"/>
          <w:highlight w:val="yellow"/>
        </w:rPr>
        <w:t xml:space="preserve"> and in-person interactions</w:t>
      </w:r>
    </w:p>
    <w:p w:rsidR="00BB74C0" w:rsidRPr="00AC0768" w:rsidRDefault="00BB74C0" w:rsidP="009C4AB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highlight w:val="yellow"/>
        </w:rPr>
        <w:t xml:space="preserve">Converted </w:t>
      </w:r>
      <w:r w:rsidR="008D4546" w:rsidRPr="00AC0768">
        <w:rPr>
          <w:rFonts w:ascii="Garamond" w:hAnsi="Garamond"/>
          <w:highlight w:val="yellow"/>
        </w:rPr>
        <w:t xml:space="preserve">leads to achieve total sales of </w:t>
      </w:r>
      <w:proofErr w:type="spellStart"/>
      <w:r w:rsidR="008D4546" w:rsidRPr="00AC0768">
        <w:rPr>
          <w:rFonts w:ascii="Garamond" w:hAnsi="Garamond"/>
          <w:highlight w:val="yellow"/>
        </w:rPr>
        <w:t>Rs</w:t>
      </w:r>
      <w:proofErr w:type="spellEnd"/>
      <w:r w:rsidR="008D4546" w:rsidRPr="00AC0768">
        <w:rPr>
          <w:rFonts w:ascii="Garamond" w:hAnsi="Garamond"/>
          <w:highlight w:val="yellow"/>
        </w:rPr>
        <w:t xml:space="preserve"> 1</w:t>
      </w:r>
      <w:r w:rsidR="007F136A" w:rsidRPr="00AC0768">
        <w:rPr>
          <w:rFonts w:ascii="Garamond" w:hAnsi="Garamond"/>
          <w:highlight w:val="yellow"/>
        </w:rPr>
        <w:t>,</w:t>
      </w:r>
      <w:r w:rsidR="008D4546" w:rsidRPr="00AC0768">
        <w:rPr>
          <w:rFonts w:ascii="Garamond" w:hAnsi="Garamond"/>
          <w:highlight w:val="yellow"/>
        </w:rPr>
        <w:t>50</w:t>
      </w:r>
      <w:r w:rsidR="007F136A" w:rsidRPr="00AC0768">
        <w:rPr>
          <w:rFonts w:ascii="Garamond" w:hAnsi="Garamond"/>
          <w:highlight w:val="yellow"/>
        </w:rPr>
        <w:t>,</w:t>
      </w:r>
      <w:r w:rsidR="008D4546" w:rsidRPr="00AC0768">
        <w:rPr>
          <w:rFonts w:ascii="Garamond" w:hAnsi="Garamond"/>
          <w:highlight w:val="yellow"/>
        </w:rPr>
        <w:t>000</w:t>
      </w:r>
    </w:p>
    <w:p w:rsidR="00F04F48" w:rsidRPr="00AC0768" w:rsidRDefault="008D4546" w:rsidP="009C4AB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highlight w:val="yellow"/>
        </w:rPr>
        <w:t>Handled e</w:t>
      </w:r>
      <w:r w:rsidR="00075269" w:rsidRPr="00AC0768">
        <w:rPr>
          <w:rFonts w:ascii="Garamond" w:hAnsi="Garamond"/>
          <w:highlight w:val="yellow"/>
        </w:rPr>
        <w:t xml:space="preserve">xecution </w:t>
      </w:r>
      <w:r w:rsidRPr="00AC0768">
        <w:rPr>
          <w:rFonts w:ascii="Garamond" w:hAnsi="Garamond"/>
          <w:highlight w:val="yellow"/>
        </w:rPr>
        <w:t>and e</w:t>
      </w:r>
      <w:r w:rsidR="0092760D" w:rsidRPr="00AC0768">
        <w:rPr>
          <w:rFonts w:ascii="Garamond" w:hAnsi="Garamond"/>
          <w:highlight w:val="yellow"/>
        </w:rPr>
        <w:t xml:space="preserve">valuation </w:t>
      </w:r>
      <w:r w:rsidR="00075269" w:rsidRPr="00AC0768">
        <w:rPr>
          <w:rFonts w:ascii="Garamond" w:hAnsi="Garamond"/>
          <w:highlight w:val="yellow"/>
        </w:rPr>
        <w:t>of p</w:t>
      </w:r>
      <w:r w:rsidR="0092760D" w:rsidRPr="00AC0768">
        <w:rPr>
          <w:rFonts w:ascii="Garamond" w:hAnsi="Garamond"/>
          <w:highlight w:val="yellow"/>
        </w:rPr>
        <w:t xml:space="preserve">romotional activities, </w:t>
      </w:r>
      <w:r w:rsidR="00075269" w:rsidRPr="00AC0768">
        <w:rPr>
          <w:rFonts w:ascii="Garamond" w:hAnsi="Garamond"/>
          <w:highlight w:val="yellow"/>
        </w:rPr>
        <w:t>awareness campaigns</w:t>
      </w:r>
      <w:r w:rsidRPr="00AC0768">
        <w:rPr>
          <w:rFonts w:ascii="Garamond" w:hAnsi="Garamond"/>
          <w:highlight w:val="yellow"/>
        </w:rPr>
        <w:t xml:space="preserve"> </w:t>
      </w:r>
      <w:r w:rsidR="00C44CBC" w:rsidRPr="00AC0768">
        <w:rPr>
          <w:rFonts w:ascii="Garamond" w:hAnsi="Garamond"/>
          <w:highlight w:val="yellow"/>
        </w:rPr>
        <w:t>and programs</w:t>
      </w:r>
    </w:p>
    <w:p w:rsidR="00C659AA" w:rsidRPr="00AC0768" w:rsidRDefault="008D4546" w:rsidP="009C4AB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highlight w:val="yellow"/>
        </w:rPr>
        <w:t>Maintained the database of all the leads generated and converted</w:t>
      </w:r>
    </w:p>
    <w:p w:rsidR="009D20F7" w:rsidRPr="00AC0768" w:rsidRDefault="009D20F7" w:rsidP="00BD7595">
      <w:pPr>
        <w:tabs>
          <w:tab w:val="left" w:pos="360"/>
        </w:tabs>
        <w:spacing w:after="0"/>
        <w:jc w:val="both"/>
        <w:rPr>
          <w:rFonts w:ascii="Garamond" w:hAnsi="Garamond"/>
          <w:highlight w:val="yellow"/>
        </w:rPr>
      </w:pPr>
    </w:p>
    <w:p w:rsidR="00142F52" w:rsidRPr="00AC0768" w:rsidRDefault="00142F52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i/>
          <w:sz w:val="24"/>
          <w:szCs w:val="26"/>
          <w:highlight w:val="yellow"/>
        </w:rPr>
      </w:pPr>
      <w:r w:rsidRPr="00AC0768">
        <w:rPr>
          <w:rFonts w:ascii="Garamond" w:hAnsi="Garamond"/>
          <w:b/>
          <w:i/>
          <w:sz w:val="24"/>
          <w:szCs w:val="26"/>
          <w:highlight w:val="yellow"/>
        </w:rPr>
        <w:t xml:space="preserve">Faculty, NIIT Ltd    </w:t>
      </w:r>
      <w:r w:rsidRPr="00AC0768">
        <w:rPr>
          <w:rFonts w:ascii="Garamond" w:hAnsi="Garamond"/>
          <w:b/>
          <w:i/>
          <w:sz w:val="24"/>
          <w:szCs w:val="26"/>
          <w:highlight w:val="yellow"/>
        </w:rPr>
        <w:tab/>
      </w:r>
      <w:r w:rsidRPr="00AC0768">
        <w:rPr>
          <w:rFonts w:ascii="Garamond" w:hAnsi="Garamond"/>
          <w:b/>
          <w:i/>
          <w:sz w:val="24"/>
          <w:szCs w:val="26"/>
          <w:highlight w:val="yellow"/>
        </w:rPr>
        <w:tab/>
      </w:r>
      <w:r w:rsidRPr="00AC0768">
        <w:rPr>
          <w:rFonts w:ascii="Garamond" w:hAnsi="Garamond"/>
          <w:b/>
          <w:i/>
          <w:sz w:val="24"/>
          <w:szCs w:val="26"/>
          <w:highlight w:val="yellow"/>
        </w:rPr>
        <w:tab/>
      </w:r>
      <w:r w:rsidRPr="00AC0768">
        <w:rPr>
          <w:rFonts w:ascii="Garamond" w:hAnsi="Garamond"/>
          <w:b/>
          <w:i/>
          <w:sz w:val="24"/>
          <w:szCs w:val="26"/>
          <w:highlight w:val="yellow"/>
        </w:rPr>
        <w:tab/>
      </w:r>
      <w:r w:rsidRPr="00AC0768">
        <w:rPr>
          <w:rFonts w:ascii="Garamond" w:hAnsi="Garamond"/>
          <w:b/>
          <w:i/>
          <w:sz w:val="24"/>
          <w:szCs w:val="26"/>
          <w:highlight w:val="yellow"/>
        </w:rPr>
        <w:tab/>
      </w:r>
      <w:r w:rsidRPr="00AC0768">
        <w:rPr>
          <w:rFonts w:ascii="Garamond" w:hAnsi="Garamond"/>
          <w:b/>
          <w:i/>
          <w:sz w:val="24"/>
          <w:szCs w:val="26"/>
          <w:highlight w:val="yellow"/>
        </w:rPr>
        <w:tab/>
      </w:r>
      <w:r w:rsidRPr="00AC0768">
        <w:rPr>
          <w:rFonts w:ascii="Garamond" w:hAnsi="Garamond"/>
          <w:b/>
          <w:i/>
          <w:sz w:val="24"/>
          <w:szCs w:val="26"/>
          <w:highlight w:val="yellow"/>
        </w:rPr>
        <w:tab/>
        <w:t xml:space="preserve">           </w:t>
      </w:r>
      <w:r w:rsidR="006C3770" w:rsidRPr="00AC0768">
        <w:rPr>
          <w:rFonts w:ascii="Garamond" w:hAnsi="Garamond"/>
          <w:b/>
          <w:i/>
          <w:sz w:val="24"/>
          <w:szCs w:val="26"/>
          <w:highlight w:val="yellow"/>
        </w:rPr>
        <w:tab/>
      </w:r>
      <w:r w:rsidR="006C3770" w:rsidRPr="00AC0768">
        <w:rPr>
          <w:rFonts w:ascii="Garamond" w:hAnsi="Garamond"/>
          <w:b/>
          <w:i/>
          <w:sz w:val="24"/>
          <w:szCs w:val="26"/>
          <w:highlight w:val="yellow"/>
        </w:rPr>
        <w:tab/>
        <w:t xml:space="preserve">          </w:t>
      </w:r>
      <w:r w:rsidRPr="00AC0768">
        <w:rPr>
          <w:rFonts w:ascii="Garamond" w:hAnsi="Garamond"/>
          <w:b/>
          <w:i/>
          <w:sz w:val="24"/>
          <w:szCs w:val="26"/>
          <w:highlight w:val="yellow"/>
        </w:rPr>
        <w:t>April 2006 – June 2006</w:t>
      </w:r>
    </w:p>
    <w:p w:rsidR="00E02BF2" w:rsidRPr="00AC0768" w:rsidRDefault="00E02BF2" w:rsidP="009C4AB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 w:cs="Calibri"/>
          <w:highlight w:val="yellow"/>
        </w:rPr>
        <w:t>A</w:t>
      </w:r>
      <w:r w:rsidR="001A0833" w:rsidRPr="00AC0768">
        <w:rPr>
          <w:rFonts w:ascii="Garamond" w:hAnsi="Garamond" w:cs="Calibri"/>
          <w:highlight w:val="yellow"/>
        </w:rPr>
        <w:t>ssisted full time</w:t>
      </w:r>
      <w:r w:rsidRPr="00AC0768">
        <w:rPr>
          <w:rFonts w:ascii="Garamond" w:hAnsi="Garamond" w:cs="Calibri"/>
          <w:highlight w:val="yellow"/>
        </w:rPr>
        <w:t xml:space="preserve"> </w:t>
      </w:r>
      <w:r w:rsidR="001A0833" w:rsidRPr="00AC0768">
        <w:rPr>
          <w:rFonts w:ascii="Garamond" w:hAnsi="Garamond" w:cs="Calibri"/>
          <w:highlight w:val="yellow"/>
        </w:rPr>
        <w:t>faculty</w:t>
      </w:r>
      <w:r w:rsidRPr="00AC0768">
        <w:rPr>
          <w:rFonts w:ascii="Garamond" w:hAnsi="Garamond" w:cs="Calibri"/>
          <w:highlight w:val="yellow"/>
        </w:rPr>
        <w:t xml:space="preserve"> during machine room sessions</w:t>
      </w:r>
    </w:p>
    <w:p w:rsidR="00E02BF2" w:rsidRPr="00AC0768" w:rsidRDefault="001A0833" w:rsidP="009C4AB7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highlight w:val="yellow"/>
        </w:rPr>
        <w:t>Conducted</w:t>
      </w:r>
      <w:r w:rsidR="00113167" w:rsidRPr="00AC0768">
        <w:rPr>
          <w:rFonts w:ascii="Garamond" w:hAnsi="Garamond"/>
          <w:highlight w:val="yellow"/>
        </w:rPr>
        <w:t xml:space="preserve"> of regular sessions </w:t>
      </w:r>
      <w:r w:rsidRPr="00AC0768">
        <w:rPr>
          <w:rFonts w:ascii="Garamond" w:hAnsi="Garamond"/>
          <w:highlight w:val="yellow"/>
        </w:rPr>
        <w:t>on</w:t>
      </w:r>
      <w:r w:rsidR="00113167" w:rsidRPr="00AC0768">
        <w:rPr>
          <w:rFonts w:ascii="Garamond" w:hAnsi="Garamond"/>
          <w:highlight w:val="yellow"/>
        </w:rPr>
        <w:t xml:space="preserve"> basic computers and programming </w:t>
      </w:r>
    </w:p>
    <w:p w:rsidR="00BD7595" w:rsidRPr="00AC0768" w:rsidRDefault="00BD7595" w:rsidP="00BD7595">
      <w:pPr>
        <w:pStyle w:val="ListParagraph"/>
        <w:tabs>
          <w:tab w:val="left" w:pos="360"/>
        </w:tabs>
        <w:spacing w:after="0"/>
        <w:jc w:val="both"/>
        <w:rPr>
          <w:rFonts w:ascii="Garamond" w:hAnsi="Garamond"/>
          <w:highlight w:val="yellow"/>
        </w:rPr>
      </w:pPr>
    </w:p>
    <w:p w:rsidR="00BD7595" w:rsidRPr="00AC0768" w:rsidRDefault="00BD7595" w:rsidP="00BD7595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highlight w:val="yellow"/>
          <w:u w:val="single"/>
        </w:rPr>
      </w:pPr>
      <w:r w:rsidRPr="00AC0768">
        <w:rPr>
          <w:rFonts w:ascii="Garamond" w:hAnsi="Garamond"/>
          <w:b/>
          <w:sz w:val="24"/>
          <w:szCs w:val="28"/>
          <w:highlight w:val="yellow"/>
          <w:u w:val="single"/>
        </w:rPr>
        <w:t>PROJECTS:</w:t>
      </w:r>
    </w:p>
    <w:p w:rsidR="00BD7595" w:rsidRPr="00AC0768" w:rsidRDefault="00BD7595" w:rsidP="00BD7595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highlight w:val="yellow"/>
          <w:u w:val="single"/>
        </w:rPr>
      </w:pPr>
    </w:p>
    <w:p w:rsidR="00BD7595" w:rsidRPr="00AC0768" w:rsidRDefault="00BD7595" w:rsidP="00BD7595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  <w:highlight w:val="yellow"/>
        </w:rPr>
      </w:pPr>
      <w:r w:rsidRPr="00AC0768">
        <w:rPr>
          <w:rFonts w:ascii="Garamond" w:hAnsi="Garamond"/>
          <w:b/>
          <w:highlight w:val="yellow"/>
        </w:rPr>
        <w:t>Computer Education an Inside Analysis: Workings of a Major Player (NIIT)</w:t>
      </w:r>
    </w:p>
    <w:p w:rsidR="00BD7595" w:rsidRPr="00AC0768" w:rsidRDefault="00BD7595" w:rsidP="00BD7595">
      <w:pPr>
        <w:pStyle w:val="ListParagraph"/>
        <w:numPr>
          <w:ilvl w:val="1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  <w:highlight w:val="yellow"/>
        </w:rPr>
      </w:pPr>
      <w:r w:rsidRPr="00AC0768">
        <w:rPr>
          <w:rFonts w:ascii="Garamond" w:hAnsi="Garamond"/>
          <w:highlight w:val="yellow"/>
        </w:rPr>
        <w:t>Analyzed the workings of the NIIT’s Marketing Dept. at the Center level.</w:t>
      </w:r>
    </w:p>
    <w:p w:rsidR="00BD7595" w:rsidRPr="00AC0768" w:rsidRDefault="00BD7595" w:rsidP="00BD7595">
      <w:pPr>
        <w:pStyle w:val="ListParagraph"/>
        <w:numPr>
          <w:ilvl w:val="1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  <w:highlight w:val="yellow"/>
        </w:rPr>
      </w:pPr>
      <w:r w:rsidRPr="00AC0768">
        <w:rPr>
          <w:rFonts w:ascii="Garamond" w:hAnsi="Garamond"/>
          <w:highlight w:val="yellow"/>
        </w:rPr>
        <w:t xml:space="preserve">Undertook an </w:t>
      </w:r>
      <w:proofErr w:type="spellStart"/>
      <w:r w:rsidRPr="00AC0768">
        <w:rPr>
          <w:rFonts w:ascii="Garamond" w:hAnsi="Garamond"/>
          <w:highlight w:val="yellow"/>
        </w:rPr>
        <w:t>indepth</w:t>
      </w:r>
      <w:proofErr w:type="spellEnd"/>
      <w:r w:rsidRPr="00AC0768">
        <w:rPr>
          <w:rFonts w:ascii="Garamond" w:hAnsi="Garamond"/>
          <w:highlight w:val="yellow"/>
        </w:rPr>
        <w:t xml:space="preserve"> analysis of the various promotional activities undertaken by NIIT and their success rate</w:t>
      </w:r>
    </w:p>
    <w:p w:rsidR="00BD7595" w:rsidRPr="00AC0768" w:rsidRDefault="00BD7595" w:rsidP="00BD7595">
      <w:pPr>
        <w:pStyle w:val="ListParagraph"/>
        <w:numPr>
          <w:ilvl w:val="1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  <w:highlight w:val="yellow"/>
        </w:rPr>
      </w:pPr>
      <w:r w:rsidRPr="00AC0768">
        <w:rPr>
          <w:rFonts w:ascii="Garamond" w:hAnsi="Garamond"/>
          <w:highlight w:val="yellow"/>
        </w:rPr>
        <w:t>Carried out competition benchmarking to identify opportunities and threats in the computer education category</w:t>
      </w:r>
    </w:p>
    <w:p w:rsidR="00BD7595" w:rsidRPr="00AC0768" w:rsidRDefault="00BD7595" w:rsidP="00BD7595">
      <w:pPr>
        <w:pStyle w:val="ListParagraph"/>
        <w:numPr>
          <w:ilvl w:val="1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  <w:highlight w:val="yellow"/>
        </w:rPr>
      </w:pPr>
      <w:r w:rsidRPr="00AC0768">
        <w:rPr>
          <w:rFonts w:ascii="Garamond" w:hAnsi="Garamond"/>
          <w:highlight w:val="yellow"/>
        </w:rPr>
        <w:t xml:space="preserve">Recommended future marketing strategies for NIIT </w:t>
      </w:r>
    </w:p>
    <w:p w:rsidR="00BD7595" w:rsidRPr="00AC0768" w:rsidRDefault="00BD7595" w:rsidP="00BD7595">
      <w:pPr>
        <w:pStyle w:val="ListParagraph"/>
        <w:tabs>
          <w:tab w:val="left" w:pos="360"/>
        </w:tabs>
        <w:spacing w:after="0"/>
        <w:ind w:left="1440"/>
        <w:jc w:val="both"/>
        <w:rPr>
          <w:rFonts w:ascii="Garamond" w:hAnsi="Garamond"/>
          <w:b/>
          <w:highlight w:val="yellow"/>
        </w:rPr>
      </w:pPr>
    </w:p>
    <w:p w:rsidR="00BD7595" w:rsidRPr="00AC0768" w:rsidRDefault="00C27CC2" w:rsidP="00BD7595">
      <w:pPr>
        <w:pStyle w:val="ListParagraph"/>
        <w:numPr>
          <w:ilvl w:val="0"/>
          <w:numId w:val="14"/>
        </w:numPr>
        <w:tabs>
          <w:tab w:val="left" w:pos="360"/>
        </w:tabs>
        <w:spacing w:before="240"/>
        <w:jc w:val="both"/>
        <w:rPr>
          <w:rFonts w:ascii="Garamond" w:hAnsi="Garamond"/>
          <w:b/>
          <w:highlight w:val="yellow"/>
        </w:rPr>
      </w:pPr>
      <w:r w:rsidRPr="00AC0768">
        <w:rPr>
          <w:rFonts w:ascii="Garamond" w:hAnsi="Garamond"/>
          <w:b/>
          <w:highlight w:val="yellow"/>
        </w:rPr>
        <w:t xml:space="preserve">An </w:t>
      </w:r>
      <w:proofErr w:type="spellStart"/>
      <w:r w:rsidRPr="00AC0768">
        <w:rPr>
          <w:rFonts w:ascii="Garamond" w:hAnsi="Garamond"/>
          <w:b/>
          <w:highlight w:val="yellow"/>
        </w:rPr>
        <w:t>indepth</w:t>
      </w:r>
      <w:proofErr w:type="spellEnd"/>
      <w:r w:rsidRPr="00AC0768">
        <w:rPr>
          <w:rFonts w:ascii="Garamond" w:hAnsi="Garamond"/>
          <w:b/>
          <w:highlight w:val="yellow"/>
        </w:rPr>
        <w:t xml:space="preserve"> a</w:t>
      </w:r>
      <w:r w:rsidR="00E3335D" w:rsidRPr="00AC0768">
        <w:rPr>
          <w:rFonts w:ascii="Garamond" w:hAnsi="Garamond"/>
          <w:b/>
          <w:highlight w:val="yellow"/>
        </w:rPr>
        <w:t>nalysis of the Indian gaming industry: A</w:t>
      </w:r>
      <w:r w:rsidR="00BD7595" w:rsidRPr="00AC0768">
        <w:rPr>
          <w:rFonts w:ascii="Garamond" w:hAnsi="Garamond"/>
          <w:b/>
          <w:highlight w:val="yellow"/>
        </w:rPr>
        <w:t xml:space="preserve">n untapped market </w:t>
      </w:r>
    </w:p>
    <w:p w:rsidR="00BD7595" w:rsidRPr="00AC0768" w:rsidRDefault="00BD7595" w:rsidP="00BD7595">
      <w:pPr>
        <w:pStyle w:val="ListParagraph"/>
        <w:numPr>
          <w:ilvl w:val="1"/>
          <w:numId w:val="14"/>
        </w:numPr>
        <w:tabs>
          <w:tab w:val="left" w:pos="360"/>
        </w:tabs>
        <w:spacing w:before="24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highlight w:val="yellow"/>
        </w:rPr>
        <w:t>Conducted a detailed analysis on the gaming industry landscape in India</w:t>
      </w:r>
    </w:p>
    <w:p w:rsidR="00BD7595" w:rsidRPr="00AC0768" w:rsidRDefault="00BD7595" w:rsidP="00BD7595">
      <w:pPr>
        <w:pStyle w:val="ListParagraph"/>
        <w:numPr>
          <w:ilvl w:val="1"/>
          <w:numId w:val="14"/>
        </w:numPr>
        <w:tabs>
          <w:tab w:val="left" w:pos="360"/>
        </w:tabs>
        <w:spacing w:before="24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highlight w:val="yellow"/>
        </w:rPr>
        <w:t>Global level analysis to compare and understand the challenges faced by the industry in India</w:t>
      </w:r>
    </w:p>
    <w:p w:rsidR="00BD7595" w:rsidRPr="00AC0768" w:rsidRDefault="00BD7595" w:rsidP="00BD7595">
      <w:pPr>
        <w:pStyle w:val="ListParagraph"/>
        <w:numPr>
          <w:ilvl w:val="1"/>
          <w:numId w:val="14"/>
        </w:numPr>
        <w:tabs>
          <w:tab w:val="left" w:pos="360"/>
        </w:tabs>
        <w:spacing w:before="24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highlight w:val="yellow"/>
        </w:rPr>
        <w:t>Recommended measures and opportunities for the growth of the industry and its players in India</w:t>
      </w:r>
    </w:p>
    <w:p w:rsidR="00BD7595" w:rsidRPr="00AC0768" w:rsidRDefault="00BD7595" w:rsidP="00BD7595">
      <w:pPr>
        <w:pStyle w:val="ListParagraph"/>
        <w:tabs>
          <w:tab w:val="left" w:pos="360"/>
        </w:tabs>
        <w:spacing w:before="240"/>
        <w:ind w:left="1440"/>
        <w:jc w:val="both"/>
        <w:rPr>
          <w:rFonts w:ascii="Garamond" w:hAnsi="Garamond"/>
          <w:highlight w:val="yellow"/>
        </w:rPr>
      </w:pPr>
    </w:p>
    <w:p w:rsidR="00BD7595" w:rsidRPr="00AC0768" w:rsidRDefault="00BD7595" w:rsidP="00BD7595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b/>
          <w:highlight w:val="yellow"/>
        </w:rPr>
        <w:t>Web Technologies – Flash, H</w:t>
      </w:r>
      <w:r w:rsidR="00E3335D" w:rsidRPr="00AC0768">
        <w:rPr>
          <w:rFonts w:ascii="Garamond" w:hAnsi="Garamond"/>
          <w:b/>
          <w:highlight w:val="yellow"/>
        </w:rPr>
        <w:t>TML and JavaScript</w:t>
      </w:r>
      <w:r w:rsidRPr="00AC0768">
        <w:rPr>
          <w:rFonts w:ascii="Garamond" w:hAnsi="Garamond"/>
          <w:b/>
          <w:highlight w:val="yellow"/>
        </w:rPr>
        <w:t xml:space="preserve"> </w:t>
      </w:r>
      <w:r w:rsidRPr="00AC0768">
        <w:rPr>
          <w:rFonts w:ascii="Garamond" w:hAnsi="Garamond"/>
          <w:highlight w:val="yellow"/>
        </w:rPr>
        <w:t xml:space="preserve">– Live Static Website for </w:t>
      </w:r>
      <w:proofErr w:type="spellStart"/>
      <w:r w:rsidRPr="00AC0768">
        <w:rPr>
          <w:rFonts w:ascii="Garamond" w:hAnsi="Garamond"/>
          <w:highlight w:val="yellow"/>
        </w:rPr>
        <w:t>Trisun</w:t>
      </w:r>
      <w:proofErr w:type="spellEnd"/>
      <w:r w:rsidRPr="00AC0768">
        <w:rPr>
          <w:rFonts w:ascii="Garamond" w:hAnsi="Garamond"/>
          <w:highlight w:val="yellow"/>
        </w:rPr>
        <w:t xml:space="preserve"> Advertising</w:t>
      </w:r>
    </w:p>
    <w:p w:rsidR="00BD7595" w:rsidRPr="00AC0768" w:rsidRDefault="00BD7595" w:rsidP="00BD7595">
      <w:pPr>
        <w:pStyle w:val="ListParagraph"/>
        <w:numPr>
          <w:ilvl w:val="1"/>
          <w:numId w:val="14"/>
        </w:numPr>
        <w:tabs>
          <w:tab w:val="left" w:pos="360"/>
        </w:tabs>
        <w:spacing w:before="24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highlight w:val="yellow"/>
        </w:rPr>
        <w:t>Created and deployed a live website to showcase the agency’s existing portfolio and regular updates post launch</w:t>
      </w:r>
    </w:p>
    <w:p w:rsidR="00BD7595" w:rsidRPr="00AC0768" w:rsidRDefault="00BD7595" w:rsidP="00BD7595">
      <w:pPr>
        <w:pStyle w:val="ListParagraph"/>
        <w:numPr>
          <w:ilvl w:val="1"/>
          <w:numId w:val="14"/>
        </w:numPr>
        <w:tabs>
          <w:tab w:val="left" w:pos="360"/>
        </w:tabs>
        <w:spacing w:before="240"/>
        <w:jc w:val="both"/>
        <w:rPr>
          <w:rFonts w:ascii="Garamond" w:hAnsi="Garamond"/>
          <w:highlight w:val="yellow"/>
        </w:rPr>
      </w:pPr>
      <w:r w:rsidRPr="00AC0768">
        <w:rPr>
          <w:rFonts w:ascii="Garamond" w:hAnsi="Garamond"/>
          <w:highlight w:val="yellow"/>
        </w:rPr>
        <w:t>Managed the website using HTML and CSS technologies alongside Adobe Flash ActionScript Programming</w:t>
      </w:r>
    </w:p>
    <w:p w:rsidR="0046323B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  <w:r w:rsidRPr="006C3770">
        <w:rPr>
          <w:rFonts w:ascii="Garamond" w:hAnsi="Garamond"/>
          <w:b/>
          <w:sz w:val="24"/>
          <w:szCs w:val="28"/>
          <w:u w:val="single"/>
        </w:rPr>
        <w:t>EDUCATION:</w:t>
      </w:r>
    </w:p>
    <w:p w:rsidR="006C3770" w:rsidRPr="006C3770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</w:p>
    <w:tbl>
      <w:tblPr>
        <w:tblStyle w:val="TableGrid"/>
        <w:tblW w:w="9270" w:type="dxa"/>
        <w:tblInd w:w="468" w:type="dxa"/>
        <w:tblLook w:val="04A0" w:firstRow="1" w:lastRow="0" w:firstColumn="1" w:lastColumn="0" w:noHBand="0" w:noVBand="1"/>
      </w:tblPr>
      <w:tblGrid>
        <w:gridCol w:w="2662"/>
        <w:gridCol w:w="2911"/>
        <w:gridCol w:w="1177"/>
        <w:gridCol w:w="1170"/>
        <w:gridCol w:w="1350"/>
      </w:tblGrid>
      <w:tr w:rsidR="0046323B" w:rsidRPr="000B7801" w:rsidTr="006C3770">
        <w:tc>
          <w:tcPr>
            <w:tcW w:w="2662" w:type="dxa"/>
          </w:tcPr>
          <w:p w:rsidR="0046323B" w:rsidRPr="000B7801" w:rsidRDefault="0046323B" w:rsidP="009C4AB7">
            <w:pPr>
              <w:tabs>
                <w:tab w:val="left" w:pos="360"/>
              </w:tabs>
              <w:rPr>
                <w:rFonts w:ascii="Garamond" w:hAnsi="Garamond" w:cstheme="minorHAnsi"/>
                <w:b/>
              </w:rPr>
            </w:pPr>
            <w:r w:rsidRPr="000B7801">
              <w:rPr>
                <w:rFonts w:ascii="Garamond" w:hAnsi="Garamond" w:cstheme="minorHAnsi"/>
                <w:b/>
              </w:rPr>
              <w:lastRenderedPageBreak/>
              <w:t>Course</w:t>
            </w:r>
          </w:p>
        </w:tc>
        <w:tc>
          <w:tcPr>
            <w:tcW w:w="2911" w:type="dxa"/>
          </w:tcPr>
          <w:p w:rsidR="0046323B" w:rsidRPr="000B7801" w:rsidRDefault="0046323B" w:rsidP="009C4AB7">
            <w:pPr>
              <w:tabs>
                <w:tab w:val="left" w:pos="360"/>
              </w:tabs>
              <w:rPr>
                <w:rFonts w:ascii="Garamond" w:hAnsi="Garamond" w:cstheme="minorHAnsi"/>
                <w:b/>
              </w:rPr>
            </w:pPr>
            <w:r w:rsidRPr="000B7801">
              <w:rPr>
                <w:rFonts w:ascii="Garamond" w:hAnsi="Garamond" w:cstheme="minorHAnsi"/>
                <w:b/>
              </w:rPr>
              <w:t>Institute/University</w:t>
            </w:r>
          </w:p>
        </w:tc>
        <w:tc>
          <w:tcPr>
            <w:tcW w:w="1177" w:type="dxa"/>
          </w:tcPr>
          <w:p w:rsidR="0046323B" w:rsidRPr="000B7801" w:rsidRDefault="0046323B" w:rsidP="009C4AB7">
            <w:pPr>
              <w:tabs>
                <w:tab w:val="left" w:pos="360"/>
              </w:tabs>
              <w:rPr>
                <w:rFonts w:ascii="Garamond" w:hAnsi="Garamond" w:cstheme="minorHAnsi"/>
                <w:b/>
              </w:rPr>
            </w:pPr>
            <w:r w:rsidRPr="000B7801">
              <w:rPr>
                <w:rFonts w:ascii="Garamond" w:hAnsi="Garamond" w:cstheme="minorHAnsi"/>
                <w:b/>
              </w:rPr>
              <w:t>Grade</w:t>
            </w:r>
          </w:p>
        </w:tc>
        <w:tc>
          <w:tcPr>
            <w:tcW w:w="1170" w:type="dxa"/>
          </w:tcPr>
          <w:p w:rsidR="0046323B" w:rsidRPr="000B7801" w:rsidRDefault="00CA56A0" w:rsidP="009C4AB7">
            <w:pPr>
              <w:tabs>
                <w:tab w:val="left" w:pos="360"/>
              </w:tabs>
              <w:rPr>
                <w:rFonts w:ascii="Garamond" w:hAnsi="Garamond" w:cstheme="minorHAnsi"/>
                <w:b/>
              </w:rPr>
            </w:pPr>
            <w:r w:rsidRPr="000B7801">
              <w:rPr>
                <w:rFonts w:ascii="Garamond" w:hAnsi="Garamond" w:cstheme="minorHAnsi"/>
                <w:b/>
              </w:rPr>
              <w:t>Marks</w:t>
            </w:r>
          </w:p>
        </w:tc>
        <w:tc>
          <w:tcPr>
            <w:tcW w:w="1350" w:type="dxa"/>
          </w:tcPr>
          <w:p w:rsidR="0046323B" w:rsidRPr="000B7801" w:rsidRDefault="0046323B" w:rsidP="009C4AB7">
            <w:pPr>
              <w:tabs>
                <w:tab w:val="left" w:pos="360"/>
              </w:tabs>
              <w:rPr>
                <w:rFonts w:ascii="Garamond" w:hAnsi="Garamond" w:cstheme="minorHAnsi"/>
                <w:b/>
              </w:rPr>
            </w:pPr>
            <w:r w:rsidRPr="000B7801">
              <w:rPr>
                <w:rFonts w:ascii="Garamond" w:hAnsi="Garamond" w:cstheme="minorHAnsi"/>
                <w:b/>
              </w:rPr>
              <w:t xml:space="preserve">Year </w:t>
            </w:r>
          </w:p>
        </w:tc>
      </w:tr>
      <w:tr w:rsidR="0046323B" w:rsidRPr="000B7801" w:rsidTr="006C3770">
        <w:tc>
          <w:tcPr>
            <w:tcW w:w="2662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PGDBM - Marketing</w:t>
            </w:r>
          </w:p>
        </w:tc>
        <w:tc>
          <w:tcPr>
            <w:tcW w:w="2911" w:type="dxa"/>
          </w:tcPr>
          <w:p w:rsidR="0046323B" w:rsidRPr="000B7801" w:rsidRDefault="009D43EB" w:rsidP="009D43EB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N.L </w:t>
            </w:r>
            <w:proofErr w:type="spellStart"/>
            <w:r>
              <w:rPr>
                <w:rFonts w:ascii="Garamond" w:hAnsi="Garamond" w:cstheme="minorHAnsi"/>
              </w:rPr>
              <w:t>Dalmia</w:t>
            </w:r>
            <w:proofErr w:type="spellEnd"/>
            <w:r>
              <w:rPr>
                <w:rFonts w:ascii="Garamond" w:hAnsi="Garamond" w:cstheme="minorHAnsi"/>
              </w:rPr>
              <w:t xml:space="preserve"> Institute of Management studies and Research</w:t>
            </w:r>
            <w:r w:rsidR="005D6A18" w:rsidRPr="000B7801">
              <w:rPr>
                <w:rFonts w:ascii="Garamond" w:hAnsi="Garamond" w:cstheme="minorHAnsi"/>
              </w:rPr>
              <w:t xml:space="preserve"> </w:t>
            </w:r>
            <w:r w:rsidR="0046323B" w:rsidRPr="000B7801">
              <w:rPr>
                <w:rFonts w:ascii="Garamond" w:hAnsi="Garamond" w:cstheme="minorHAnsi"/>
              </w:rPr>
              <w:t>/</w:t>
            </w:r>
            <w:r w:rsidR="005D6A18" w:rsidRPr="000B7801">
              <w:rPr>
                <w:rFonts w:ascii="Garamond" w:hAnsi="Garamond" w:cstheme="minorHAnsi"/>
              </w:rPr>
              <w:t xml:space="preserve"> </w:t>
            </w:r>
            <w:r>
              <w:rPr>
                <w:rFonts w:ascii="Garamond" w:hAnsi="Garamond" w:cstheme="minorHAnsi"/>
              </w:rPr>
              <w:t>AICTE</w:t>
            </w:r>
          </w:p>
        </w:tc>
        <w:tc>
          <w:tcPr>
            <w:tcW w:w="1177" w:type="dxa"/>
          </w:tcPr>
          <w:p w:rsidR="004C48E6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First Class</w:t>
            </w:r>
          </w:p>
        </w:tc>
        <w:tc>
          <w:tcPr>
            <w:tcW w:w="1170" w:type="dxa"/>
          </w:tcPr>
          <w:p w:rsidR="00F10E7E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60.50</w:t>
            </w:r>
            <w:r w:rsidR="00604E1C" w:rsidRPr="000B7801">
              <w:rPr>
                <w:rFonts w:ascii="Garamond" w:hAnsi="Garamond" w:cstheme="minorHAnsi"/>
              </w:rPr>
              <w:t>%</w:t>
            </w:r>
          </w:p>
          <w:p w:rsidR="00604E1C" w:rsidRPr="000B7801" w:rsidRDefault="00604E1C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</w:p>
        </w:tc>
        <w:tc>
          <w:tcPr>
            <w:tcW w:w="1350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Feb 2014</w:t>
            </w:r>
          </w:p>
        </w:tc>
      </w:tr>
      <w:tr w:rsidR="0046323B" w:rsidRPr="000B7801" w:rsidTr="006C3770">
        <w:tc>
          <w:tcPr>
            <w:tcW w:w="2662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M.Com (Management)</w:t>
            </w:r>
          </w:p>
        </w:tc>
        <w:tc>
          <w:tcPr>
            <w:tcW w:w="2911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Mumbai University</w:t>
            </w:r>
          </w:p>
        </w:tc>
        <w:tc>
          <w:tcPr>
            <w:tcW w:w="1177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Second Class</w:t>
            </w:r>
          </w:p>
        </w:tc>
        <w:tc>
          <w:tcPr>
            <w:tcW w:w="1170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46%</w:t>
            </w:r>
          </w:p>
        </w:tc>
        <w:tc>
          <w:tcPr>
            <w:tcW w:w="1350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June 2012</w:t>
            </w:r>
          </w:p>
        </w:tc>
      </w:tr>
      <w:tr w:rsidR="0046323B" w:rsidRPr="000B7801" w:rsidTr="006C3770">
        <w:tc>
          <w:tcPr>
            <w:tcW w:w="2662" w:type="dxa"/>
          </w:tcPr>
          <w:p w:rsidR="0046323B" w:rsidRPr="000B7801" w:rsidRDefault="0046323B" w:rsidP="009D43EB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 w:rsidRPr="000B7801">
              <w:rPr>
                <w:rFonts w:ascii="Garamond" w:hAnsi="Garamond" w:cstheme="minorHAnsi"/>
              </w:rPr>
              <w:t>B</w:t>
            </w:r>
            <w:r w:rsidR="009D43EB">
              <w:rPr>
                <w:rFonts w:ascii="Garamond" w:hAnsi="Garamond" w:cstheme="minorHAnsi"/>
              </w:rPr>
              <w:t>.Com</w:t>
            </w:r>
            <w:r w:rsidRPr="000B7801">
              <w:rPr>
                <w:rFonts w:ascii="Garamond" w:hAnsi="Garamond" w:cstheme="minorHAnsi"/>
              </w:rPr>
              <w:t xml:space="preserve">: </w:t>
            </w:r>
            <w:r w:rsidR="009D43EB">
              <w:rPr>
                <w:rFonts w:ascii="Garamond" w:hAnsi="Garamond" w:cstheme="minorHAnsi"/>
              </w:rPr>
              <w:t>A/c &amp; Fin</w:t>
            </w:r>
          </w:p>
        </w:tc>
        <w:tc>
          <w:tcPr>
            <w:tcW w:w="2911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proofErr w:type="spellStart"/>
            <w:r>
              <w:rPr>
                <w:rFonts w:ascii="Garamond" w:hAnsi="Garamond" w:cstheme="minorHAnsi"/>
              </w:rPr>
              <w:t>Mulund</w:t>
            </w:r>
            <w:proofErr w:type="spellEnd"/>
            <w:r w:rsidR="005D6A18" w:rsidRPr="000B7801">
              <w:rPr>
                <w:rFonts w:ascii="Garamond" w:hAnsi="Garamond" w:cstheme="minorHAnsi"/>
              </w:rPr>
              <w:t xml:space="preserve"> College</w:t>
            </w:r>
            <w:r>
              <w:rPr>
                <w:rFonts w:ascii="Garamond" w:hAnsi="Garamond" w:cstheme="minorHAnsi"/>
              </w:rPr>
              <w:t xml:space="preserve"> of Commerce</w:t>
            </w:r>
            <w:r w:rsidR="005D6A18" w:rsidRPr="000B7801">
              <w:rPr>
                <w:rFonts w:ascii="Garamond" w:hAnsi="Garamond" w:cstheme="minorHAnsi"/>
              </w:rPr>
              <w:t xml:space="preserve"> / Mumbai University</w:t>
            </w:r>
          </w:p>
        </w:tc>
        <w:tc>
          <w:tcPr>
            <w:tcW w:w="1177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Distinction</w:t>
            </w:r>
          </w:p>
        </w:tc>
        <w:tc>
          <w:tcPr>
            <w:tcW w:w="1170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76.50</w:t>
            </w:r>
            <w:r w:rsidR="0046323B" w:rsidRPr="000B7801">
              <w:rPr>
                <w:rFonts w:ascii="Garamond" w:hAnsi="Garamond" w:cstheme="minorHAnsi"/>
              </w:rPr>
              <w:t xml:space="preserve">% </w:t>
            </w:r>
          </w:p>
        </w:tc>
        <w:tc>
          <w:tcPr>
            <w:tcW w:w="1350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June 2010</w:t>
            </w:r>
          </w:p>
        </w:tc>
      </w:tr>
      <w:tr w:rsidR="0046323B" w:rsidRPr="000B7801" w:rsidTr="006C3770">
        <w:tc>
          <w:tcPr>
            <w:tcW w:w="2662" w:type="dxa"/>
          </w:tcPr>
          <w:p w:rsidR="0046323B" w:rsidRPr="000B7801" w:rsidRDefault="0046323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 w:rsidRPr="000B7801">
              <w:rPr>
                <w:rFonts w:ascii="Garamond" w:hAnsi="Garamond" w:cstheme="minorHAnsi"/>
              </w:rPr>
              <w:t xml:space="preserve">HSC </w:t>
            </w:r>
            <w:proofErr w:type="spellStart"/>
            <w:r w:rsidRPr="000B7801">
              <w:rPr>
                <w:rFonts w:ascii="Garamond" w:hAnsi="Garamond" w:cstheme="minorHAnsi"/>
              </w:rPr>
              <w:t>Std</w:t>
            </w:r>
            <w:proofErr w:type="spellEnd"/>
            <w:r w:rsidRPr="000B7801">
              <w:rPr>
                <w:rFonts w:ascii="Garamond" w:hAnsi="Garamond" w:cstheme="minorHAnsi"/>
              </w:rPr>
              <w:t xml:space="preserve"> XII</w:t>
            </w:r>
            <w:r w:rsidR="005D6A18" w:rsidRPr="000B7801">
              <w:rPr>
                <w:rFonts w:ascii="Garamond" w:hAnsi="Garamond" w:cstheme="minorHAnsi"/>
              </w:rPr>
              <w:t xml:space="preserve"> (State Board)</w:t>
            </w:r>
          </w:p>
        </w:tc>
        <w:tc>
          <w:tcPr>
            <w:tcW w:w="2911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proofErr w:type="spellStart"/>
            <w:r>
              <w:rPr>
                <w:rFonts w:ascii="Garamond" w:hAnsi="Garamond" w:cstheme="minorHAnsi"/>
              </w:rPr>
              <w:t>Mulund</w:t>
            </w:r>
            <w:proofErr w:type="spellEnd"/>
            <w:r w:rsidRPr="000B7801">
              <w:rPr>
                <w:rFonts w:ascii="Garamond" w:hAnsi="Garamond" w:cstheme="minorHAnsi"/>
              </w:rPr>
              <w:t xml:space="preserve"> College</w:t>
            </w:r>
            <w:r>
              <w:rPr>
                <w:rFonts w:ascii="Garamond" w:hAnsi="Garamond" w:cstheme="minorHAnsi"/>
              </w:rPr>
              <w:t xml:space="preserve"> of Commerce</w:t>
            </w:r>
          </w:p>
        </w:tc>
        <w:tc>
          <w:tcPr>
            <w:tcW w:w="1177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Distinction</w:t>
            </w:r>
          </w:p>
        </w:tc>
        <w:tc>
          <w:tcPr>
            <w:tcW w:w="1170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79.83</w:t>
            </w:r>
            <w:r w:rsidR="0046323B" w:rsidRPr="000B7801">
              <w:rPr>
                <w:rFonts w:ascii="Garamond" w:hAnsi="Garamond" w:cstheme="minorHAnsi"/>
              </w:rPr>
              <w:t>%</w:t>
            </w:r>
          </w:p>
        </w:tc>
        <w:tc>
          <w:tcPr>
            <w:tcW w:w="1350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June 2007</w:t>
            </w:r>
          </w:p>
        </w:tc>
      </w:tr>
      <w:tr w:rsidR="0046323B" w:rsidRPr="000B7801" w:rsidTr="006C3770">
        <w:trPr>
          <w:trHeight w:val="368"/>
        </w:trPr>
        <w:tc>
          <w:tcPr>
            <w:tcW w:w="2662" w:type="dxa"/>
          </w:tcPr>
          <w:p w:rsidR="0046323B" w:rsidRPr="000B7801" w:rsidRDefault="009D43EB" w:rsidP="009D43EB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SSC</w:t>
            </w:r>
            <w:r w:rsidR="0046323B" w:rsidRPr="000B7801">
              <w:rPr>
                <w:rFonts w:ascii="Garamond" w:hAnsi="Garamond" w:cstheme="minorHAnsi"/>
              </w:rPr>
              <w:t xml:space="preserve"> </w:t>
            </w:r>
            <w:proofErr w:type="spellStart"/>
            <w:r w:rsidR="0046323B" w:rsidRPr="000B7801">
              <w:rPr>
                <w:rFonts w:ascii="Garamond" w:hAnsi="Garamond" w:cstheme="minorHAnsi"/>
              </w:rPr>
              <w:t>Std</w:t>
            </w:r>
            <w:proofErr w:type="spellEnd"/>
            <w:r w:rsidR="0046323B" w:rsidRPr="000B7801">
              <w:rPr>
                <w:rFonts w:ascii="Garamond" w:hAnsi="Garamond" w:cstheme="minorHAnsi"/>
              </w:rPr>
              <w:t xml:space="preserve"> X</w:t>
            </w:r>
            <w:r w:rsidR="005D6A18" w:rsidRPr="000B7801">
              <w:rPr>
                <w:rFonts w:ascii="Garamond" w:hAnsi="Garamond" w:cstheme="minorHAnsi"/>
              </w:rPr>
              <w:t xml:space="preserve"> (</w:t>
            </w:r>
            <w:r>
              <w:rPr>
                <w:rFonts w:ascii="Garamond" w:hAnsi="Garamond" w:cstheme="minorHAnsi"/>
              </w:rPr>
              <w:t>State</w:t>
            </w:r>
            <w:r w:rsidR="005D6A18" w:rsidRPr="000B7801">
              <w:rPr>
                <w:rFonts w:ascii="Garamond" w:hAnsi="Garamond" w:cstheme="minorHAnsi"/>
              </w:rPr>
              <w:t xml:space="preserve"> Board)</w:t>
            </w:r>
          </w:p>
        </w:tc>
        <w:tc>
          <w:tcPr>
            <w:tcW w:w="2911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 xml:space="preserve">Smt. N.G. </w:t>
            </w:r>
            <w:proofErr w:type="spellStart"/>
            <w:r>
              <w:rPr>
                <w:rFonts w:ascii="Garamond" w:hAnsi="Garamond" w:cstheme="minorHAnsi"/>
              </w:rPr>
              <w:t>Purandare</w:t>
            </w:r>
            <w:proofErr w:type="spellEnd"/>
            <w:r>
              <w:rPr>
                <w:rFonts w:ascii="Garamond" w:hAnsi="Garamond" w:cstheme="minorHAnsi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</w:rPr>
              <w:t>Highschool</w:t>
            </w:r>
            <w:proofErr w:type="spellEnd"/>
          </w:p>
        </w:tc>
        <w:tc>
          <w:tcPr>
            <w:tcW w:w="1177" w:type="dxa"/>
          </w:tcPr>
          <w:p w:rsidR="0046323B" w:rsidRPr="000B7801" w:rsidRDefault="0046323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 w:rsidRPr="000B7801">
              <w:rPr>
                <w:rFonts w:ascii="Garamond" w:hAnsi="Garamond" w:cstheme="minorHAnsi"/>
              </w:rPr>
              <w:t>Distinction</w:t>
            </w:r>
          </w:p>
        </w:tc>
        <w:tc>
          <w:tcPr>
            <w:tcW w:w="1170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82</w:t>
            </w:r>
            <w:r w:rsidR="0046323B" w:rsidRPr="000B7801">
              <w:rPr>
                <w:rFonts w:ascii="Garamond" w:hAnsi="Garamond" w:cstheme="minorHAnsi"/>
              </w:rPr>
              <w:t>.5</w:t>
            </w:r>
            <w:r>
              <w:rPr>
                <w:rFonts w:ascii="Garamond" w:hAnsi="Garamond" w:cstheme="minorHAnsi"/>
              </w:rPr>
              <w:t>3</w:t>
            </w:r>
            <w:r w:rsidR="0046323B" w:rsidRPr="000B7801">
              <w:rPr>
                <w:rFonts w:ascii="Garamond" w:hAnsi="Garamond" w:cstheme="minorHAnsi"/>
              </w:rPr>
              <w:t>%</w:t>
            </w:r>
          </w:p>
        </w:tc>
        <w:tc>
          <w:tcPr>
            <w:tcW w:w="1350" w:type="dxa"/>
          </w:tcPr>
          <w:p w:rsidR="0046323B" w:rsidRPr="000B7801" w:rsidRDefault="009D43EB" w:rsidP="009C4AB7">
            <w:pPr>
              <w:tabs>
                <w:tab w:val="left" w:pos="360"/>
              </w:tabs>
              <w:rPr>
                <w:rFonts w:ascii="Garamond" w:hAnsi="Garamond" w:cstheme="minorHAnsi"/>
              </w:rPr>
            </w:pPr>
            <w:r>
              <w:rPr>
                <w:rFonts w:ascii="Garamond" w:hAnsi="Garamond" w:cstheme="minorHAnsi"/>
              </w:rPr>
              <w:t>June 2005</w:t>
            </w:r>
          </w:p>
        </w:tc>
      </w:tr>
    </w:tbl>
    <w:p w:rsidR="005563C4" w:rsidRPr="000B7801" w:rsidRDefault="005563C4" w:rsidP="009C4AB7">
      <w:pPr>
        <w:tabs>
          <w:tab w:val="left" w:pos="360"/>
        </w:tabs>
        <w:spacing w:after="0"/>
        <w:jc w:val="both"/>
        <w:rPr>
          <w:rFonts w:ascii="Garamond" w:hAnsi="Garamond"/>
          <w:sz w:val="24"/>
          <w:szCs w:val="24"/>
        </w:rPr>
      </w:pPr>
    </w:p>
    <w:p w:rsidR="0046323B" w:rsidRPr="002A4B43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highlight w:val="yellow"/>
          <w:u w:val="single"/>
        </w:rPr>
      </w:pPr>
      <w:r w:rsidRPr="002A4B43">
        <w:rPr>
          <w:rFonts w:ascii="Garamond" w:hAnsi="Garamond"/>
          <w:b/>
          <w:sz w:val="24"/>
          <w:szCs w:val="28"/>
          <w:highlight w:val="yellow"/>
          <w:u w:val="single"/>
        </w:rPr>
        <w:t>TECHNICAL SKILLS:</w:t>
      </w:r>
    </w:p>
    <w:p w:rsidR="006C3770" w:rsidRPr="002A4B43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highlight w:val="yellow"/>
          <w:u w:val="single"/>
        </w:rPr>
      </w:pPr>
    </w:p>
    <w:p w:rsidR="007B6109" w:rsidRPr="002A4B43" w:rsidRDefault="007B6109" w:rsidP="009C4AB7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Garamond" w:hAnsi="Garamond" w:cstheme="minorHAnsi"/>
          <w:b/>
          <w:i/>
          <w:highlight w:val="yellow"/>
        </w:rPr>
      </w:pPr>
      <w:r w:rsidRPr="002A4B43">
        <w:rPr>
          <w:rFonts w:ascii="Garamond" w:hAnsi="Garamond" w:cstheme="minorHAnsi"/>
          <w:b/>
          <w:i/>
          <w:highlight w:val="yellow"/>
        </w:rPr>
        <w:t xml:space="preserve">Operating Systems: </w:t>
      </w:r>
      <w:r w:rsidRPr="002A4B43">
        <w:rPr>
          <w:rFonts w:ascii="Garamond" w:hAnsi="Garamond" w:cstheme="minorHAnsi"/>
          <w:highlight w:val="yellow"/>
        </w:rPr>
        <w:t>Windows OS, Basic UNIX, Ubuntu</w:t>
      </w:r>
      <w:r w:rsidRPr="002A4B43">
        <w:rPr>
          <w:rFonts w:ascii="Garamond" w:hAnsi="Garamond" w:cstheme="minorHAnsi"/>
          <w:b/>
          <w:i/>
          <w:highlight w:val="yellow"/>
        </w:rPr>
        <w:t xml:space="preserve"> </w:t>
      </w:r>
    </w:p>
    <w:p w:rsidR="0046323B" w:rsidRPr="002A4B43" w:rsidRDefault="0046323B" w:rsidP="009C4AB7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Garamond" w:hAnsi="Garamond" w:cstheme="minorHAnsi"/>
          <w:i/>
          <w:highlight w:val="yellow"/>
        </w:rPr>
      </w:pPr>
      <w:r w:rsidRPr="002A4B43">
        <w:rPr>
          <w:rFonts w:ascii="Garamond" w:hAnsi="Garamond" w:cstheme="minorHAnsi"/>
          <w:b/>
          <w:i/>
          <w:highlight w:val="yellow"/>
        </w:rPr>
        <w:t xml:space="preserve">Programming </w:t>
      </w:r>
      <w:r w:rsidR="007B6109" w:rsidRPr="002A4B43">
        <w:rPr>
          <w:rFonts w:ascii="Garamond" w:hAnsi="Garamond" w:cstheme="minorHAnsi"/>
          <w:b/>
          <w:i/>
          <w:highlight w:val="yellow"/>
        </w:rPr>
        <w:t>Technologies Familiar With</w:t>
      </w:r>
      <w:r w:rsidRPr="002A4B43">
        <w:rPr>
          <w:rFonts w:ascii="Garamond" w:hAnsi="Garamond" w:cstheme="minorHAnsi"/>
          <w:i/>
          <w:highlight w:val="yellow"/>
        </w:rPr>
        <w:t xml:space="preserve">: </w:t>
      </w:r>
      <w:r w:rsidRPr="002A4B43">
        <w:rPr>
          <w:rFonts w:ascii="Garamond" w:hAnsi="Garamond" w:cstheme="minorHAnsi"/>
          <w:highlight w:val="yellow"/>
        </w:rPr>
        <w:t xml:space="preserve">C, </w:t>
      </w:r>
      <w:r w:rsidR="007B6109" w:rsidRPr="002A4B43">
        <w:rPr>
          <w:rFonts w:ascii="Garamond" w:hAnsi="Garamond" w:cstheme="minorHAnsi"/>
          <w:highlight w:val="yellow"/>
        </w:rPr>
        <w:t>C++, .NET &amp; VB Technologies, VBA for Office</w:t>
      </w:r>
      <w:r w:rsidRPr="002A4B43">
        <w:rPr>
          <w:rFonts w:ascii="Garamond" w:hAnsi="Garamond" w:cstheme="minorHAnsi"/>
          <w:highlight w:val="yellow"/>
        </w:rPr>
        <w:t xml:space="preserve">, </w:t>
      </w:r>
      <w:r w:rsidR="007B6109" w:rsidRPr="002A4B43">
        <w:rPr>
          <w:rFonts w:ascii="Garamond" w:hAnsi="Garamond" w:cstheme="minorHAnsi"/>
          <w:highlight w:val="yellow"/>
        </w:rPr>
        <w:t>HTML 4.0, XML 1.0, JavaScript</w:t>
      </w:r>
      <w:r w:rsidR="00066F66" w:rsidRPr="002A4B43">
        <w:rPr>
          <w:rFonts w:ascii="Garamond" w:hAnsi="Garamond" w:cstheme="minorHAnsi"/>
          <w:highlight w:val="yellow"/>
        </w:rPr>
        <w:t>, Java Programming</w:t>
      </w:r>
    </w:p>
    <w:p w:rsidR="0046323B" w:rsidRPr="002A4B43" w:rsidRDefault="0046323B" w:rsidP="009C4AB7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Garamond" w:hAnsi="Garamond" w:cstheme="minorHAnsi"/>
          <w:i/>
          <w:highlight w:val="yellow"/>
        </w:rPr>
      </w:pPr>
      <w:r w:rsidRPr="002A4B43">
        <w:rPr>
          <w:rFonts w:ascii="Garamond" w:hAnsi="Garamond" w:cstheme="minorHAnsi"/>
          <w:b/>
          <w:i/>
          <w:highlight w:val="yellow"/>
        </w:rPr>
        <w:t xml:space="preserve">Server Technologies Familiar With: </w:t>
      </w:r>
      <w:r w:rsidR="007B6109" w:rsidRPr="002A4B43">
        <w:rPr>
          <w:rFonts w:ascii="Garamond" w:hAnsi="Garamond" w:cstheme="minorHAnsi"/>
          <w:highlight w:val="yellow"/>
        </w:rPr>
        <w:t>SQL Server 2000,</w:t>
      </w:r>
      <w:r w:rsidRPr="002A4B43">
        <w:rPr>
          <w:rFonts w:ascii="Garamond" w:hAnsi="Garamond" w:cstheme="minorHAnsi"/>
          <w:highlight w:val="yellow"/>
        </w:rPr>
        <w:t xml:space="preserve"> </w:t>
      </w:r>
      <w:r w:rsidR="007B6109" w:rsidRPr="002A4B43">
        <w:rPr>
          <w:rFonts w:ascii="Garamond" w:hAnsi="Garamond" w:cstheme="minorHAnsi"/>
          <w:highlight w:val="yellow"/>
        </w:rPr>
        <w:t xml:space="preserve">2005, </w:t>
      </w:r>
      <w:r w:rsidRPr="002A4B43">
        <w:rPr>
          <w:rFonts w:ascii="Garamond" w:hAnsi="Garamond" w:cstheme="minorHAnsi"/>
          <w:highlight w:val="yellow"/>
        </w:rPr>
        <w:t>MS Office Access</w:t>
      </w:r>
      <w:r w:rsidR="00F10E7E" w:rsidRPr="002A4B43">
        <w:rPr>
          <w:rFonts w:ascii="Garamond" w:hAnsi="Garamond" w:cstheme="minorHAnsi"/>
          <w:highlight w:val="yellow"/>
        </w:rPr>
        <w:t xml:space="preserve">, </w:t>
      </w:r>
      <w:r w:rsidR="00F10E7E" w:rsidRPr="002A4B43">
        <w:rPr>
          <w:rFonts w:ascii="Garamond" w:hAnsi="Garamond"/>
          <w:highlight w:val="yellow"/>
        </w:rPr>
        <w:t>Oracle 9i</w:t>
      </w:r>
    </w:p>
    <w:p w:rsidR="006C3770" w:rsidRPr="002A4B43" w:rsidRDefault="0046323B" w:rsidP="00BD7595">
      <w:pPr>
        <w:pStyle w:val="ListParagraph"/>
        <w:numPr>
          <w:ilvl w:val="0"/>
          <w:numId w:val="4"/>
        </w:numPr>
        <w:tabs>
          <w:tab w:val="left" w:pos="360"/>
        </w:tabs>
        <w:spacing w:after="0" w:line="240" w:lineRule="auto"/>
        <w:jc w:val="both"/>
        <w:rPr>
          <w:rFonts w:ascii="Garamond" w:hAnsi="Garamond" w:cstheme="minorHAnsi"/>
          <w:i/>
          <w:highlight w:val="yellow"/>
        </w:rPr>
      </w:pPr>
      <w:r w:rsidRPr="002A4B43">
        <w:rPr>
          <w:rFonts w:ascii="Garamond" w:hAnsi="Garamond" w:cstheme="minorHAnsi"/>
          <w:b/>
          <w:i/>
          <w:highlight w:val="yellow"/>
        </w:rPr>
        <w:t xml:space="preserve">Miscellaneous Software Familiar With: </w:t>
      </w:r>
      <w:r w:rsidRPr="002A4B43">
        <w:rPr>
          <w:rFonts w:ascii="Garamond" w:hAnsi="Garamond" w:cstheme="minorHAnsi"/>
          <w:highlight w:val="yellow"/>
        </w:rPr>
        <w:t>MS Office</w:t>
      </w:r>
      <w:r w:rsidR="007B6109" w:rsidRPr="002A4B43">
        <w:rPr>
          <w:rFonts w:ascii="Garamond" w:hAnsi="Garamond" w:cstheme="minorHAnsi"/>
          <w:highlight w:val="yellow"/>
        </w:rPr>
        <w:t xml:space="preserve"> 2000 - 2010</w:t>
      </w:r>
      <w:r w:rsidRPr="002A4B43">
        <w:rPr>
          <w:rFonts w:ascii="Garamond" w:hAnsi="Garamond" w:cstheme="minorHAnsi"/>
          <w:highlight w:val="yellow"/>
        </w:rPr>
        <w:t xml:space="preserve">, Adobe Photoshop, Adobe Flash, </w:t>
      </w:r>
      <w:r w:rsidR="007B6109" w:rsidRPr="002A4B43">
        <w:rPr>
          <w:rFonts w:ascii="Garamond" w:hAnsi="Garamond" w:cstheme="minorHAnsi"/>
          <w:highlight w:val="yellow"/>
        </w:rPr>
        <w:t xml:space="preserve">Adobe Dreamweaver, </w:t>
      </w:r>
      <w:r w:rsidRPr="002A4B43">
        <w:rPr>
          <w:rFonts w:ascii="Garamond" w:hAnsi="Garamond" w:cstheme="minorHAnsi"/>
          <w:highlight w:val="yellow"/>
        </w:rPr>
        <w:t>SPSS 12.0</w:t>
      </w:r>
    </w:p>
    <w:p w:rsidR="00BD7595" w:rsidRPr="00BD7595" w:rsidRDefault="00BD7595" w:rsidP="00BD7595">
      <w:pPr>
        <w:pStyle w:val="ListParagraph"/>
        <w:tabs>
          <w:tab w:val="left" w:pos="360"/>
        </w:tabs>
        <w:spacing w:after="0" w:line="240" w:lineRule="auto"/>
        <w:jc w:val="both"/>
        <w:rPr>
          <w:rFonts w:ascii="Garamond" w:hAnsi="Garamond" w:cstheme="minorHAnsi"/>
        </w:rPr>
      </w:pPr>
    </w:p>
    <w:p w:rsidR="002D1818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  <w:r w:rsidRPr="006C3770">
        <w:rPr>
          <w:rFonts w:ascii="Garamond" w:hAnsi="Garamond"/>
          <w:b/>
          <w:sz w:val="24"/>
          <w:szCs w:val="28"/>
          <w:u w:val="single"/>
        </w:rPr>
        <w:t>POSITIONS OF RESPONSIBILITY:</w:t>
      </w:r>
    </w:p>
    <w:p w:rsidR="00E3335D" w:rsidRPr="006C3770" w:rsidRDefault="00E3335D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</w:p>
    <w:p w:rsidR="00A83186" w:rsidRPr="00192B8E" w:rsidRDefault="00A83186" w:rsidP="00970B2D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</w:rPr>
      </w:pPr>
      <w:r>
        <w:rPr>
          <w:rFonts w:ascii="Garamond" w:hAnsi="Garamond"/>
          <w:b/>
        </w:rPr>
        <w:t xml:space="preserve">Cyber-Strike 2007 (Jai hind inter-collegiate </w:t>
      </w:r>
      <w:proofErr w:type="spellStart"/>
      <w:r>
        <w:rPr>
          <w:rFonts w:ascii="Garamond" w:hAnsi="Garamond"/>
          <w:b/>
        </w:rPr>
        <w:t>techfest</w:t>
      </w:r>
      <w:proofErr w:type="spellEnd"/>
      <w:r>
        <w:rPr>
          <w:rFonts w:ascii="Garamond" w:hAnsi="Garamond"/>
          <w:b/>
        </w:rPr>
        <w:t>)</w:t>
      </w:r>
      <w:r w:rsidR="00B33951">
        <w:rPr>
          <w:rFonts w:ascii="Garamond" w:hAnsi="Garamond"/>
          <w:b/>
        </w:rPr>
        <w:t xml:space="preserve">: </w:t>
      </w:r>
      <w:r w:rsidR="00B33951" w:rsidRPr="00192B8E">
        <w:rPr>
          <w:rFonts w:ascii="Garamond" w:hAnsi="Garamond"/>
        </w:rPr>
        <w:t xml:space="preserve">A </w:t>
      </w:r>
      <w:r w:rsidR="00B33951" w:rsidRPr="00192B8E">
        <w:rPr>
          <w:rFonts w:ascii="Garamond" w:hAnsi="Garamond"/>
          <w:b/>
        </w:rPr>
        <w:t>2 day festival</w:t>
      </w:r>
      <w:r w:rsidR="00B33951" w:rsidRPr="00192B8E">
        <w:rPr>
          <w:rFonts w:ascii="Garamond" w:hAnsi="Garamond"/>
        </w:rPr>
        <w:t xml:space="preserve">, attended by </w:t>
      </w:r>
      <w:r w:rsidR="00B33951" w:rsidRPr="00192B8E">
        <w:rPr>
          <w:rFonts w:ascii="Garamond" w:hAnsi="Garamond"/>
          <w:b/>
        </w:rPr>
        <w:t>more than 10 colleges</w:t>
      </w:r>
    </w:p>
    <w:p w:rsidR="00970B2D" w:rsidRPr="00B33951" w:rsidRDefault="00A83186" w:rsidP="00A83186">
      <w:pPr>
        <w:pStyle w:val="ListParagraph"/>
        <w:numPr>
          <w:ilvl w:val="1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</w:rPr>
      </w:pPr>
      <w:r w:rsidRPr="00192B8E">
        <w:rPr>
          <w:rFonts w:ascii="Garamond" w:hAnsi="Garamond"/>
          <w:b/>
        </w:rPr>
        <w:t>Core Planning Committee Member</w:t>
      </w:r>
      <w:r w:rsidR="00B33951" w:rsidRPr="00B33951">
        <w:rPr>
          <w:rFonts w:ascii="Garamond" w:hAnsi="Garamond"/>
        </w:rPr>
        <w:t xml:space="preserve">, </w:t>
      </w:r>
      <w:r w:rsidR="00B33951">
        <w:rPr>
          <w:rFonts w:ascii="Garamond" w:hAnsi="Garamond"/>
        </w:rPr>
        <w:t>r</w:t>
      </w:r>
      <w:r w:rsidRPr="00B33951">
        <w:rPr>
          <w:rFonts w:ascii="Garamond" w:hAnsi="Garamond"/>
        </w:rPr>
        <w:t xml:space="preserve">esponsible </w:t>
      </w:r>
      <w:r w:rsidR="00192D8A" w:rsidRPr="00B33951">
        <w:rPr>
          <w:rFonts w:ascii="Garamond" w:hAnsi="Garamond"/>
        </w:rPr>
        <w:t xml:space="preserve">for </w:t>
      </w:r>
      <w:r w:rsidR="00B33951">
        <w:rPr>
          <w:rFonts w:ascii="Garamond" w:hAnsi="Garamond"/>
        </w:rPr>
        <w:t>organizing and</w:t>
      </w:r>
      <w:r w:rsidR="00192D8A" w:rsidRPr="00B33951">
        <w:rPr>
          <w:rFonts w:ascii="Garamond" w:hAnsi="Garamond"/>
        </w:rPr>
        <w:t xml:space="preserve"> </w:t>
      </w:r>
      <w:r w:rsidR="00B33951">
        <w:rPr>
          <w:rFonts w:ascii="Garamond" w:hAnsi="Garamond"/>
        </w:rPr>
        <w:t>coordinating</w:t>
      </w:r>
      <w:r w:rsidR="00192D8A" w:rsidRPr="00B33951">
        <w:rPr>
          <w:rFonts w:ascii="Garamond" w:hAnsi="Garamond"/>
        </w:rPr>
        <w:t xml:space="preserve"> </w:t>
      </w:r>
      <w:r w:rsidR="00B33951">
        <w:rPr>
          <w:rFonts w:ascii="Garamond" w:hAnsi="Garamond"/>
        </w:rPr>
        <w:t>multiple events</w:t>
      </w:r>
    </w:p>
    <w:p w:rsidR="00970B2D" w:rsidRPr="00121404" w:rsidRDefault="00B33951" w:rsidP="00121404">
      <w:pPr>
        <w:pStyle w:val="ListParagraph"/>
        <w:numPr>
          <w:ilvl w:val="1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>Secured</w:t>
      </w:r>
      <w:r w:rsidR="00121404">
        <w:rPr>
          <w:rFonts w:ascii="Garamond" w:hAnsi="Garamond"/>
        </w:rPr>
        <w:t xml:space="preserve"> </w:t>
      </w:r>
      <w:r w:rsidR="00121404" w:rsidRPr="00192B8E">
        <w:rPr>
          <w:rFonts w:ascii="Garamond" w:hAnsi="Garamond"/>
          <w:b/>
        </w:rPr>
        <w:t xml:space="preserve">75% of </w:t>
      </w:r>
      <w:r w:rsidRPr="00192B8E">
        <w:rPr>
          <w:rFonts w:ascii="Garamond" w:hAnsi="Garamond"/>
          <w:b/>
        </w:rPr>
        <w:t xml:space="preserve">the </w:t>
      </w:r>
      <w:r w:rsidR="00121404" w:rsidRPr="00192B8E">
        <w:rPr>
          <w:rFonts w:ascii="Garamond" w:hAnsi="Garamond"/>
          <w:b/>
        </w:rPr>
        <w:t>total s</w:t>
      </w:r>
      <w:r w:rsidRPr="00192B8E">
        <w:rPr>
          <w:rFonts w:ascii="Garamond" w:hAnsi="Garamond"/>
          <w:b/>
        </w:rPr>
        <w:t>ponsorship</w:t>
      </w:r>
      <w:r>
        <w:rPr>
          <w:rFonts w:ascii="Garamond" w:hAnsi="Garamond"/>
        </w:rPr>
        <w:t xml:space="preserve"> garnered</w:t>
      </w:r>
      <w:r w:rsidR="00121404">
        <w:rPr>
          <w:rFonts w:ascii="Garamond" w:hAnsi="Garamond"/>
        </w:rPr>
        <w:t xml:space="preserve"> for the event</w:t>
      </w:r>
    </w:p>
    <w:p w:rsidR="00121404" w:rsidRPr="00B33951" w:rsidRDefault="00121404" w:rsidP="0012140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</w:rPr>
      </w:pPr>
      <w:proofErr w:type="spellStart"/>
      <w:r w:rsidRPr="00B33951">
        <w:rPr>
          <w:rFonts w:ascii="Garamond" w:hAnsi="Garamond"/>
          <w:b/>
        </w:rPr>
        <w:t>Chakravyuh</w:t>
      </w:r>
      <w:proofErr w:type="spellEnd"/>
      <w:r w:rsidRPr="00B33951">
        <w:rPr>
          <w:rFonts w:ascii="Garamond" w:hAnsi="Garamond"/>
          <w:b/>
        </w:rPr>
        <w:t xml:space="preserve"> 2012 – (LLIM inter – collegiate fest)</w:t>
      </w:r>
    </w:p>
    <w:p w:rsidR="00970B2D" w:rsidRPr="006C3770" w:rsidRDefault="00121404" w:rsidP="006C3770">
      <w:pPr>
        <w:pStyle w:val="ListParagraph"/>
        <w:numPr>
          <w:ilvl w:val="1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Responsible for organizing and </w:t>
      </w:r>
      <w:r w:rsidR="00192B8E">
        <w:rPr>
          <w:rFonts w:ascii="Garamond" w:hAnsi="Garamond"/>
        </w:rPr>
        <w:t>overseeing</w:t>
      </w:r>
      <w:r>
        <w:rPr>
          <w:rFonts w:ascii="Garamond" w:hAnsi="Garamond"/>
        </w:rPr>
        <w:t xml:space="preserve"> </w:t>
      </w:r>
      <w:r w:rsidRPr="00192B8E">
        <w:rPr>
          <w:rFonts w:ascii="Garamond" w:hAnsi="Garamond"/>
          <w:b/>
        </w:rPr>
        <w:t xml:space="preserve">computer gaming </w:t>
      </w:r>
      <w:r w:rsidR="00B33951" w:rsidRPr="00192B8E">
        <w:rPr>
          <w:rFonts w:ascii="Garamond" w:hAnsi="Garamond"/>
          <w:b/>
        </w:rPr>
        <w:t>events</w:t>
      </w:r>
      <w:r w:rsidR="00B33951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for the </w:t>
      </w:r>
      <w:r w:rsidR="00B33951">
        <w:rPr>
          <w:rFonts w:ascii="Garamond" w:hAnsi="Garamond"/>
        </w:rPr>
        <w:t>festival</w:t>
      </w:r>
    </w:p>
    <w:p w:rsidR="006C3770" w:rsidRPr="006C3770" w:rsidRDefault="006C3770" w:rsidP="006C3770">
      <w:pPr>
        <w:pStyle w:val="ListParagraph"/>
        <w:tabs>
          <w:tab w:val="left" w:pos="360"/>
        </w:tabs>
        <w:spacing w:after="0"/>
        <w:ind w:left="1440"/>
        <w:jc w:val="both"/>
        <w:rPr>
          <w:rFonts w:ascii="Garamond" w:hAnsi="Garamond"/>
          <w:b/>
        </w:rPr>
      </w:pPr>
    </w:p>
    <w:p w:rsidR="00970B2D" w:rsidRDefault="006C3770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  <w:r w:rsidRPr="006C3770">
        <w:rPr>
          <w:rFonts w:ascii="Garamond" w:hAnsi="Garamond"/>
          <w:b/>
          <w:sz w:val="24"/>
          <w:szCs w:val="28"/>
          <w:u w:val="single"/>
        </w:rPr>
        <w:t>EXTRA-CURRICULAR ACTIVITIES:</w:t>
      </w:r>
    </w:p>
    <w:p w:rsidR="00E3335D" w:rsidRPr="006C3770" w:rsidRDefault="00E3335D" w:rsidP="006C3770">
      <w:pPr>
        <w:tabs>
          <w:tab w:val="left" w:pos="360"/>
        </w:tabs>
        <w:spacing w:after="0"/>
        <w:jc w:val="both"/>
        <w:rPr>
          <w:rFonts w:ascii="Garamond" w:hAnsi="Garamond"/>
          <w:b/>
          <w:sz w:val="24"/>
          <w:szCs w:val="28"/>
          <w:u w:val="single"/>
        </w:rPr>
      </w:pPr>
    </w:p>
    <w:p w:rsidR="00970B2D" w:rsidRPr="00121404" w:rsidRDefault="00390E20" w:rsidP="00970B2D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Member of the </w:t>
      </w:r>
      <w:r w:rsidR="00B33951" w:rsidRPr="00C27CC2">
        <w:rPr>
          <w:rFonts w:ascii="Garamond" w:hAnsi="Garamond"/>
          <w:b/>
        </w:rPr>
        <w:t xml:space="preserve">official </w:t>
      </w:r>
      <w:r w:rsidR="00C27CC2" w:rsidRPr="00C27CC2">
        <w:rPr>
          <w:rFonts w:ascii="Garamond" w:hAnsi="Garamond"/>
          <w:b/>
        </w:rPr>
        <w:t>b</w:t>
      </w:r>
      <w:r w:rsidRPr="00C27CC2">
        <w:rPr>
          <w:rFonts w:ascii="Garamond" w:hAnsi="Garamond"/>
          <w:b/>
        </w:rPr>
        <w:t xml:space="preserve">asketball </w:t>
      </w:r>
      <w:r w:rsidR="00A83186" w:rsidRPr="00C27CC2">
        <w:rPr>
          <w:rFonts w:ascii="Garamond" w:hAnsi="Garamond"/>
          <w:b/>
        </w:rPr>
        <w:t>team</w:t>
      </w:r>
      <w:r w:rsidR="00B33951">
        <w:rPr>
          <w:rFonts w:ascii="Garamond" w:hAnsi="Garamond"/>
        </w:rPr>
        <w:t xml:space="preserve"> of the school</w:t>
      </w:r>
      <w:r w:rsidR="00A83186">
        <w:rPr>
          <w:rFonts w:ascii="Garamond" w:hAnsi="Garamond"/>
        </w:rPr>
        <w:t>, participating in interschool tournaments</w:t>
      </w:r>
    </w:p>
    <w:p w:rsidR="00121404" w:rsidRPr="00121404" w:rsidRDefault="00121404" w:rsidP="00970B2D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Achieved </w:t>
      </w:r>
      <w:r w:rsidRPr="00C27CC2">
        <w:rPr>
          <w:rFonts w:ascii="Garamond" w:hAnsi="Garamond"/>
          <w:b/>
        </w:rPr>
        <w:t xml:space="preserve">A+ grade </w:t>
      </w:r>
      <w:r>
        <w:rPr>
          <w:rFonts w:ascii="Garamond" w:hAnsi="Garamond"/>
        </w:rPr>
        <w:t>in the All India Intermediate drawing exam</w:t>
      </w:r>
    </w:p>
    <w:p w:rsidR="00970B2D" w:rsidRPr="00121404" w:rsidRDefault="00B33951" w:rsidP="00121404">
      <w:pPr>
        <w:pStyle w:val="ListParagraph"/>
        <w:numPr>
          <w:ilvl w:val="0"/>
          <w:numId w:val="14"/>
        </w:numPr>
        <w:tabs>
          <w:tab w:val="left" w:pos="360"/>
        </w:tabs>
        <w:spacing w:after="0"/>
        <w:jc w:val="both"/>
        <w:rPr>
          <w:rFonts w:ascii="Garamond" w:hAnsi="Garamond"/>
          <w:b/>
        </w:rPr>
      </w:pPr>
      <w:r>
        <w:rPr>
          <w:rFonts w:ascii="Garamond" w:hAnsi="Garamond"/>
        </w:rPr>
        <w:t xml:space="preserve">Recognized and awarded for </w:t>
      </w:r>
      <w:r w:rsidRPr="00C27CC2">
        <w:rPr>
          <w:rFonts w:ascii="Garamond" w:hAnsi="Garamond"/>
          <w:b/>
        </w:rPr>
        <w:t>academic excellence</w:t>
      </w:r>
      <w:r>
        <w:rPr>
          <w:rFonts w:ascii="Garamond" w:hAnsi="Garamond"/>
        </w:rPr>
        <w:t xml:space="preserve"> in the ICSE </w:t>
      </w:r>
      <w:proofErr w:type="spellStart"/>
      <w:r>
        <w:rPr>
          <w:rFonts w:ascii="Garamond" w:hAnsi="Garamond"/>
        </w:rPr>
        <w:t>Std</w:t>
      </w:r>
      <w:proofErr w:type="spellEnd"/>
      <w:r>
        <w:rPr>
          <w:rFonts w:ascii="Garamond" w:hAnsi="Garamond"/>
        </w:rPr>
        <w:t xml:space="preserve"> X Board exams</w:t>
      </w:r>
    </w:p>
    <w:sectPr w:rsidR="00970B2D" w:rsidRPr="00121404" w:rsidSect="007F136A">
      <w:footerReference w:type="default" r:id="rId9"/>
      <w:pgSz w:w="12240" w:h="15840"/>
      <w:pgMar w:top="720" w:right="720" w:bottom="720" w:left="720" w:header="0" w:footer="28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D5B" w:rsidRDefault="00262D5B" w:rsidP="009C46E6">
      <w:pPr>
        <w:spacing w:after="0" w:line="240" w:lineRule="auto"/>
      </w:pPr>
      <w:r>
        <w:separator/>
      </w:r>
    </w:p>
  </w:endnote>
  <w:endnote w:type="continuationSeparator" w:id="0">
    <w:p w:rsidR="00262D5B" w:rsidRDefault="00262D5B" w:rsidP="009C4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927"/>
      <w:gridCol w:w="1103"/>
    </w:tblGrid>
    <w:tr w:rsidR="009C46E6" w:rsidRPr="009C46E6">
      <w:tc>
        <w:tcPr>
          <w:tcW w:w="4500" w:type="pct"/>
          <w:tcBorders>
            <w:top w:val="single" w:sz="4" w:space="0" w:color="000000" w:themeColor="text1"/>
          </w:tcBorders>
        </w:tcPr>
        <w:p w:rsidR="009C46E6" w:rsidRPr="009C46E6" w:rsidRDefault="009C46E6" w:rsidP="00894DF8">
          <w:pPr>
            <w:spacing w:after="0"/>
            <w:rPr>
              <w:sz w:val="20"/>
              <w:szCs w:val="20"/>
            </w:rPr>
          </w:pPr>
          <w:r w:rsidRPr="009C46E6">
            <w:rPr>
              <w:sz w:val="20"/>
              <w:szCs w:val="20"/>
            </w:rPr>
            <w:t>Phone: +91</w:t>
          </w:r>
          <w:r w:rsidR="00894DF8">
            <w:rPr>
              <w:sz w:val="20"/>
              <w:szCs w:val="20"/>
            </w:rPr>
            <w:t>9930330326</w:t>
          </w:r>
          <w:r w:rsidRPr="009C46E6">
            <w:rPr>
              <w:sz w:val="20"/>
              <w:szCs w:val="20"/>
            </w:rPr>
            <w:t>/022-2</w:t>
          </w:r>
          <w:r w:rsidR="00894DF8">
            <w:rPr>
              <w:sz w:val="20"/>
              <w:szCs w:val="20"/>
            </w:rPr>
            <w:t>5912812</w:t>
          </w:r>
          <w:r w:rsidRPr="009C46E6">
            <w:rPr>
              <w:sz w:val="20"/>
              <w:szCs w:val="20"/>
            </w:rPr>
            <w:t xml:space="preserve"> </w:t>
          </w:r>
          <w:r w:rsidRPr="009C46E6">
            <w:rPr>
              <w:sz w:val="20"/>
              <w:szCs w:val="20"/>
            </w:rPr>
            <w:tab/>
            <w:t xml:space="preserve">       Email:</w:t>
          </w:r>
          <w:r w:rsidR="00894DF8">
            <w:rPr>
              <w:sz w:val="20"/>
              <w:szCs w:val="20"/>
            </w:rPr>
            <w:t xml:space="preserve"> </w:t>
          </w:r>
          <w:hyperlink r:id="rId1" w:history="1">
            <w:r w:rsidR="00894DF8" w:rsidRPr="00894DF8">
              <w:rPr>
                <w:rStyle w:val="Hyperlink"/>
                <w:sz w:val="20"/>
                <w:szCs w:val="20"/>
              </w:rPr>
              <w:t>garge.swapnil@gmail.com</w:t>
            </w:r>
          </w:hyperlink>
          <w:r w:rsidR="00894DF8">
            <w:rPr>
              <w:sz w:val="20"/>
              <w:szCs w:val="20"/>
            </w:rP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9C46E6" w:rsidRPr="009C46E6" w:rsidRDefault="009C46E6">
          <w:pPr>
            <w:pStyle w:val="Header"/>
            <w:rPr>
              <w:color w:val="FFFFFF" w:themeColor="background1"/>
              <w:sz w:val="20"/>
              <w:szCs w:val="20"/>
            </w:rPr>
          </w:pPr>
          <w:r w:rsidRPr="009C46E6">
            <w:rPr>
              <w:sz w:val="20"/>
              <w:szCs w:val="20"/>
            </w:rPr>
            <w:fldChar w:fldCharType="begin"/>
          </w:r>
          <w:r w:rsidRPr="009C46E6">
            <w:rPr>
              <w:sz w:val="20"/>
              <w:szCs w:val="20"/>
            </w:rPr>
            <w:instrText xml:space="preserve"> PAGE   \* MERGEFORMAT </w:instrText>
          </w:r>
          <w:r w:rsidRPr="009C46E6">
            <w:rPr>
              <w:sz w:val="20"/>
              <w:szCs w:val="20"/>
            </w:rPr>
            <w:fldChar w:fldCharType="separate"/>
          </w:r>
          <w:r w:rsidR="0015150C" w:rsidRPr="0015150C">
            <w:rPr>
              <w:noProof/>
              <w:color w:val="FFFFFF" w:themeColor="background1"/>
              <w:sz w:val="20"/>
              <w:szCs w:val="20"/>
            </w:rPr>
            <w:t>2</w:t>
          </w:r>
          <w:r w:rsidRPr="009C46E6">
            <w:rPr>
              <w:noProof/>
              <w:color w:val="FFFFFF" w:themeColor="background1"/>
              <w:sz w:val="20"/>
              <w:szCs w:val="20"/>
            </w:rPr>
            <w:fldChar w:fldCharType="end"/>
          </w:r>
        </w:p>
      </w:tc>
    </w:tr>
  </w:tbl>
  <w:p w:rsidR="009C46E6" w:rsidRPr="009C46E6" w:rsidRDefault="009C46E6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D5B" w:rsidRDefault="00262D5B" w:rsidP="009C46E6">
      <w:pPr>
        <w:spacing w:after="0" w:line="240" w:lineRule="auto"/>
      </w:pPr>
      <w:r>
        <w:separator/>
      </w:r>
    </w:p>
  </w:footnote>
  <w:footnote w:type="continuationSeparator" w:id="0">
    <w:p w:rsidR="00262D5B" w:rsidRDefault="00262D5B" w:rsidP="009C4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06B"/>
    <w:multiLevelType w:val="hybridMultilevel"/>
    <w:tmpl w:val="98846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347D11"/>
    <w:multiLevelType w:val="hybridMultilevel"/>
    <w:tmpl w:val="879E5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552BF"/>
    <w:multiLevelType w:val="hybridMultilevel"/>
    <w:tmpl w:val="6D4093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1657A5"/>
    <w:multiLevelType w:val="hybridMultilevel"/>
    <w:tmpl w:val="485EAE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E75F0"/>
    <w:multiLevelType w:val="hybridMultilevel"/>
    <w:tmpl w:val="AAB2EB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F007E0"/>
    <w:multiLevelType w:val="hybridMultilevel"/>
    <w:tmpl w:val="7EEE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125A46"/>
    <w:multiLevelType w:val="hybridMultilevel"/>
    <w:tmpl w:val="DF5091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B54891"/>
    <w:multiLevelType w:val="hybridMultilevel"/>
    <w:tmpl w:val="B00430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367828"/>
    <w:multiLevelType w:val="hybridMultilevel"/>
    <w:tmpl w:val="E8849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612F40"/>
    <w:multiLevelType w:val="hybridMultilevel"/>
    <w:tmpl w:val="D1400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207A4C"/>
    <w:multiLevelType w:val="hybridMultilevel"/>
    <w:tmpl w:val="684EE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61175"/>
    <w:multiLevelType w:val="hybridMultilevel"/>
    <w:tmpl w:val="034C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DC5CB6"/>
    <w:multiLevelType w:val="hybridMultilevel"/>
    <w:tmpl w:val="1B308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05570C"/>
    <w:multiLevelType w:val="hybridMultilevel"/>
    <w:tmpl w:val="52F4C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9633A"/>
    <w:multiLevelType w:val="hybridMultilevel"/>
    <w:tmpl w:val="58A08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9714C0"/>
    <w:multiLevelType w:val="hybridMultilevel"/>
    <w:tmpl w:val="85E88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D758FC"/>
    <w:multiLevelType w:val="hybridMultilevel"/>
    <w:tmpl w:val="F79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530CE2"/>
    <w:multiLevelType w:val="hybridMultilevel"/>
    <w:tmpl w:val="C850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3"/>
  </w:num>
  <w:num w:numId="5">
    <w:abstractNumId w:val="12"/>
  </w:num>
  <w:num w:numId="6">
    <w:abstractNumId w:val="4"/>
  </w:num>
  <w:num w:numId="7">
    <w:abstractNumId w:val="1"/>
  </w:num>
  <w:num w:numId="8">
    <w:abstractNumId w:val="5"/>
  </w:num>
  <w:num w:numId="9">
    <w:abstractNumId w:val="8"/>
  </w:num>
  <w:num w:numId="10">
    <w:abstractNumId w:val="17"/>
  </w:num>
  <w:num w:numId="11">
    <w:abstractNumId w:val="2"/>
  </w:num>
  <w:num w:numId="12">
    <w:abstractNumId w:val="14"/>
  </w:num>
  <w:num w:numId="13">
    <w:abstractNumId w:val="15"/>
  </w:num>
  <w:num w:numId="14">
    <w:abstractNumId w:val="16"/>
  </w:num>
  <w:num w:numId="15">
    <w:abstractNumId w:val="6"/>
  </w:num>
  <w:num w:numId="16">
    <w:abstractNumId w:val="10"/>
  </w:num>
  <w:num w:numId="17">
    <w:abstractNumId w:val="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6AC"/>
    <w:rsid w:val="00064FAC"/>
    <w:rsid w:val="00066F66"/>
    <w:rsid w:val="000700EB"/>
    <w:rsid w:val="00075269"/>
    <w:rsid w:val="00077279"/>
    <w:rsid w:val="000B1175"/>
    <w:rsid w:val="000B7801"/>
    <w:rsid w:val="000D14A2"/>
    <w:rsid w:val="000D5FB9"/>
    <w:rsid w:val="00113167"/>
    <w:rsid w:val="00121404"/>
    <w:rsid w:val="00142F52"/>
    <w:rsid w:val="0015150C"/>
    <w:rsid w:val="00172387"/>
    <w:rsid w:val="00187390"/>
    <w:rsid w:val="00192B8E"/>
    <w:rsid w:val="00192D8A"/>
    <w:rsid w:val="001A0833"/>
    <w:rsid w:val="001C4116"/>
    <w:rsid w:val="001D1235"/>
    <w:rsid w:val="001F5E8B"/>
    <w:rsid w:val="002264B3"/>
    <w:rsid w:val="00232C0D"/>
    <w:rsid w:val="00262D5B"/>
    <w:rsid w:val="00265964"/>
    <w:rsid w:val="002A4B43"/>
    <w:rsid w:val="002D1818"/>
    <w:rsid w:val="002E78DC"/>
    <w:rsid w:val="003803CF"/>
    <w:rsid w:val="00385760"/>
    <w:rsid w:val="00390E20"/>
    <w:rsid w:val="003A1FAE"/>
    <w:rsid w:val="003D0E51"/>
    <w:rsid w:val="003F50A8"/>
    <w:rsid w:val="0046323B"/>
    <w:rsid w:val="004A03A8"/>
    <w:rsid w:val="004C48E6"/>
    <w:rsid w:val="004C77ED"/>
    <w:rsid w:val="005563C4"/>
    <w:rsid w:val="0057707F"/>
    <w:rsid w:val="0058377B"/>
    <w:rsid w:val="005B033B"/>
    <w:rsid w:val="005B11EA"/>
    <w:rsid w:val="005D0E3B"/>
    <w:rsid w:val="005D6A18"/>
    <w:rsid w:val="00604E1C"/>
    <w:rsid w:val="00644AE2"/>
    <w:rsid w:val="00663926"/>
    <w:rsid w:val="006932B1"/>
    <w:rsid w:val="006C3770"/>
    <w:rsid w:val="006D4358"/>
    <w:rsid w:val="007276AC"/>
    <w:rsid w:val="0073422D"/>
    <w:rsid w:val="007443EF"/>
    <w:rsid w:val="00787818"/>
    <w:rsid w:val="007A146C"/>
    <w:rsid w:val="007A241C"/>
    <w:rsid w:val="007B6109"/>
    <w:rsid w:val="007C0B81"/>
    <w:rsid w:val="007D4A93"/>
    <w:rsid w:val="007E27CA"/>
    <w:rsid w:val="007F136A"/>
    <w:rsid w:val="007F45D3"/>
    <w:rsid w:val="0085018E"/>
    <w:rsid w:val="0088520B"/>
    <w:rsid w:val="00885B4D"/>
    <w:rsid w:val="00894DF8"/>
    <w:rsid w:val="008D4546"/>
    <w:rsid w:val="008F0CF9"/>
    <w:rsid w:val="0092760D"/>
    <w:rsid w:val="00970B2D"/>
    <w:rsid w:val="00997C02"/>
    <w:rsid w:val="009C3D08"/>
    <w:rsid w:val="009C46E6"/>
    <w:rsid w:val="009C4AB7"/>
    <w:rsid w:val="009D20F7"/>
    <w:rsid w:val="009D43EB"/>
    <w:rsid w:val="00A152DF"/>
    <w:rsid w:val="00A30459"/>
    <w:rsid w:val="00A61321"/>
    <w:rsid w:val="00A73AB7"/>
    <w:rsid w:val="00A7430F"/>
    <w:rsid w:val="00A756D6"/>
    <w:rsid w:val="00A83186"/>
    <w:rsid w:val="00AC0768"/>
    <w:rsid w:val="00AD0306"/>
    <w:rsid w:val="00B004BD"/>
    <w:rsid w:val="00B17BC9"/>
    <w:rsid w:val="00B24229"/>
    <w:rsid w:val="00B33951"/>
    <w:rsid w:val="00BB74C0"/>
    <w:rsid w:val="00BD7595"/>
    <w:rsid w:val="00C0454E"/>
    <w:rsid w:val="00C27CC2"/>
    <w:rsid w:val="00C44CBC"/>
    <w:rsid w:val="00C614BC"/>
    <w:rsid w:val="00C61FCA"/>
    <w:rsid w:val="00C64E00"/>
    <w:rsid w:val="00C659AA"/>
    <w:rsid w:val="00CA2C61"/>
    <w:rsid w:val="00CA56A0"/>
    <w:rsid w:val="00CF08AE"/>
    <w:rsid w:val="00D51814"/>
    <w:rsid w:val="00D9693B"/>
    <w:rsid w:val="00DB0B00"/>
    <w:rsid w:val="00E02ACF"/>
    <w:rsid w:val="00E02BF2"/>
    <w:rsid w:val="00E3335D"/>
    <w:rsid w:val="00E33AAB"/>
    <w:rsid w:val="00E65BAF"/>
    <w:rsid w:val="00EA49D6"/>
    <w:rsid w:val="00EE3235"/>
    <w:rsid w:val="00F04F48"/>
    <w:rsid w:val="00F10E7E"/>
    <w:rsid w:val="00F71B9E"/>
    <w:rsid w:val="00FB2E05"/>
    <w:rsid w:val="00FB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AC"/>
  </w:style>
  <w:style w:type="paragraph" w:styleId="Heading1">
    <w:name w:val="heading 1"/>
    <w:basedOn w:val="Normal"/>
    <w:next w:val="Normal"/>
    <w:link w:val="Heading1Char"/>
    <w:uiPriority w:val="9"/>
    <w:qFormat/>
    <w:rsid w:val="007276A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6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6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6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6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6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6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6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6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6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6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6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6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6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6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6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6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6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6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6A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6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6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276AC"/>
    <w:rPr>
      <w:b/>
      <w:bCs/>
    </w:rPr>
  </w:style>
  <w:style w:type="character" w:styleId="Emphasis">
    <w:name w:val="Emphasis"/>
    <w:uiPriority w:val="20"/>
    <w:qFormat/>
    <w:rsid w:val="007276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276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76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6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76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6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6AC"/>
    <w:rPr>
      <w:b/>
      <w:bCs/>
      <w:i/>
      <w:iCs/>
    </w:rPr>
  </w:style>
  <w:style w:type="character" w:styleId="SubtleEmphasis">
    <w:name w:val="Subtle Emphasis"/>
    <w:uiPriority w:val="19"/>
    <w:qFormat/>
    <w:rsid w:val="007276AC"/>
    <w:rPr>
      <w:i/>
      <w:iCs/>
    </w:rPr>
  </w:style>
  <w:style w:type="character" w:styleId="IntenseEmphasis">
    <w:name w:val="Intense Emphasis"/>
    <w:uiPriority w:val="21"/>
    <w:qFormat/>
    <w:rsid w:val="007276AC"/>
    <w:rPr>
      <w:b/>
      <w:bCs/>
    </w:rPr>
  </w:style>
  <w:style w:type="character" w:styleId="SubtleReference">
    <w:name w:val="Subtle Reference"/>
    <w:uiPriority w:val="31"/>
    <w:qFormat/>
    <w:rsid w:val="007276AC"/>
    <w:rPr>
      <w:smallCaps/>
    </w:rPr>
  </w:style>
  <w:style w:type="character" w:styleId="IntenseReference">
    <w:name w:val="Intense Reference"/>
    <w:uiPriority w:val="32"/>
    <w:qFormat/>
    <w:rsid w:val="007276AC"/>
    <w:rPr>
      <w:smallCaps/>
      <w:spacing w:val="5"/>
      <w:u w:val="single"/>
    </w:rPr>
  </w:style>
  <w:style w:type="character" w:styleId="BookTitle">
    <w:name w:val="Book Title"/>
    <w:uiPriority w:val="33"/>
    <w:qFormat/>
    <w:rsid w:val="007276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6A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7276A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6323B"/>
    <w:pPr>
      <w:spacing w:after="0" w:line="240" w:lineRule="auto"/>
    </w:pPr>
    <w:rPr>
      <w:rFonts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E6"/>
  </w:style>
  <w:style w:type="paragraph" w:styleId="Footer">
    <w:name w:val="footer"/>
    <w:basedOn w:val="Normal"/>
    <w:link w:val="FooterChar"/>
    <w:uiPriority w:val="99"/>
    <w:unhideWhenUsed/>
    <w:rsid w:val="009C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E6"/>
  </w:style>
  <w:style w:type="paragraph" w:styleId="BalloonText">
    <w:name w:val="Balloon Text"/>
    <w:basedOn w:val="Normal"/>
    <w:link w:val="BalloonTextChar"/>
    <w:uiPriority w:val="99"/>
    <w:semiHidden/>
    <w:unhideWhenUsed/>
    <w:rsid w:val="009C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6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6AC"/>
  </w:style>
  <w:style w:type="paragraph" w:styleId="Heading1">
    <w:name w:val="heading 1"/>
    <w:basedOn w:val="Normal"/>
    <w:next w:val="Normal"/>
    <w:link w:val="Heading1Char"/>
    <w:uiPriority w:val="9"/>
    <w:qFormat/>
    <w:rsid w:val="007276AC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6AC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6AC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6AC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6AC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6AC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6AC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6AC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6AC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6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6A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6A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6A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6A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6A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6AC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6AC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6A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276AC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276A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6AC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276A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276AC"/>
    <w:rPr>
      <w:b/>
      <w:bCs/>
    </w:rPr>
  </w:style>
  <w:style w:type="character" w:styleId="Emphasis">
    <w:name w:val="Emphasis"/>
    <w:uiPriority w:val="20"/>
    <w:qFormat/>
    <w:rsid w:val="007276A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7276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76A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276AC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276A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6AC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6AC"/>
    <w:rPr>
      <w:b/>
      <w:bCs/>
      <w:i/>
      <w:iCs/>
    </w:rPr>
  </w:style>
  <w:style w:type="character" w:styleId="SubtleEmphasis">
    <w:name w:val="Subtle Emphasis"/>
    <w:uiPriority w:val="19"/>
    <w:qFormat/>
    <w:rsid w:val="007276AC"/>
    <w:rPr>
      <w:i/>
      <w:iCs/>
    </w:rPr>
  </w:style>
  <w:style w:type="character" w:styleId="IntenseEmphasis">
    <w:name w:val="Intense Emphasis"/>
    <w:uiPriority w:val="21"/>
    <w:qFormat/>
    <w:rsid w:val="007276AC"/>
    <w:rPr>
      <w:b/>
      <w:bCs/>
    </w:rPr>
  </w:style>
  <w:style w:type="character" w:styleId="SubtleReference">
    <w:name w:val="Subtle Reference"/>
    <w:uiPriority w:val="31"/>
    <w:qFormat/>
    <w:rsid w:val="007276AC"/>
    <w:rPr>
      <w:smallCaps/>
    </w:rPr>
  </w:style>
  <w:style w:type="character" w:styleId="IntenseReference">
    <w:name w:val="Intense Reference"/>
    <w:uiPriority w:val="32"/>
    <w:qFormat/>
    <w:rsid w:val="007276AC"/>
    <w:rPr>
      <w:smallCaps/>
      <w:spacing w:val="5"/>
      <w:u w:val="single"/>
    </w:rPr>
  </w:style>
  <w:style w:type="character" w:styleId="BookTitle">
    <w:name w:val="Book Title"/>
    <w:uiPriority w:val="33"/>
    <w:qFormat/>
    <w:rsid w:val="007276AC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6AC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7276AC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46323B"/>
    <w:pPr>
      <w:spacing w:after="0" w:line="240" w:lineRule="auto"/>
    </w:pPr>
    <w:rPr>
      <w:rFonts w:cs="Times New Roman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6E6"/>
  </w:style>
  <w:style w:type="paragraph" w:styleId="Footer">
    <w:name w:val="footer"/>
    <w:basedOn w:val="Normal"/>
    <w:link w:val="FooterChar"/>
    <w:uiPriority w:val="99"/>
    <w:unhideWhenUsed/>
    <w:rsid w:val="009C4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6E6"/>
  </w:style>
  <w:style w:type="paragraph" w:styleId="BalloonText">
    <w:name w:val="Balloon Text"/>
    <w:basedOn w:val="Normal"/>
    <w:link w:val="BalloonTextChar"/>
    <w:uiPriority w:val="99"/>
    <w:semiHidden/>
    <w:unhideWhenUsed/>
    <w:rsid w:val="009C4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6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C46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garge.swapni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5E8527-B487-4C4A-80E9-21EDA3FD0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Varun</dc:creator>
  <cp:lastModifiedBy>ismail - [2010]</cp:lastModifiedBy>
  <cp:revision>7</cp:revision>
  <cp:lastPrinted>2014-01-26T18:38:00Z</cp:lastPrinted>
  <dcterms:created xsi:type="dcterms:W3CDTF">2015-05-05T08:15:00Z</dcterms:created>
  <dcterms:modified xsi:type="dcterms:W3CDTF">2015-06-19T07:37:00Z</dcterms:modified>
</cp:coreProperties>
</file>