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2">
      <w:pPr>
        <w:spacing w:after="240" w:before="24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widowControl w:val="0"/>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4">
      <w:pPr>
        <w:widowControl w:val="0"/>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widowControl w:val="0"/>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6">
      <w:pPr>
        <w:widowControl w:val="0"/>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7">
      <w:pPr>
        <w:widowControl w:val="0"/>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8">
      <w:pPr>
        <w:widowControl w:val="0"/>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9">
      <w:pPr>
        <w:widowControl w:val="0"/>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A">
      <w:pPr>
        <w:widowControl w:val="0"/>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B">
      <w:pPr>
        <w:widowControl w:val="0"/>
        <w:spacing w:line="240" w:lineRule="auto"/>
        <w:ind w:left="0" w:firstLine="0"/>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CS695/SWE699 Real-Time Embedded Systems</w:t>
      </w:r>
    </w:p>
    <w:p w:rsidR="00000000" w:rsidDel="00000000" w:rsidP="00000000" w:rsidRDefault="00000000" w:rsidRPr="00000000" w14:paraId="0000000C">
      <w:pPr>
        <w:widowControl w:val="0"/>
        <w:spacing w:line="240" w:lineRule="auto"/>
        <w:ind w:left="0" w:firstLine="0"/>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Final Course Project</w:t>
      </w:r>
    </w:p>
    <w:p w:rsidR="00000000" w:rsidDel="00000000" w:rsidP="00000000" w:rsidRDefault="00000000" w:rsidRPr="00000000" w14:paraId="0000000D">
      <w:pPr>
        <w:widowControl w:val="0"/>
        <w:spacing w:line="240" w:lineRule="auto"/>
        <w:ind w:left="0" w:firstLine="0"/>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Health Monitor- Pulse &amp; Temperature Monitor</w:t>
      </w:r>
    </w:p>
    <w:p w:rsidR="00000000" w:rsidDel="00000000" w:rsidP="00000000" w:rsidRDefault="00000000" w:rsidRPr="00000000" w14:paraId="0000000E">
      <w:pPr>
        <w:widowControl w:val="0"/>
        <w:spacing w:line="240" w:lineRule="auto"/>
        <w:ind w:firstLine="72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F">
      <w:pPr>
        <w:widowControl w:val="0"/>
        <w:spacing w:line="240" w:lineRule="auto"/>
        <w:ind w:firstLine="72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10">
      <w:pPr>
        <w:spacing w:after="240" w:before="24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1">
      <w:pPr>
        <w:spacing w:after="240" w:before="24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2">
      <w:pPr>
        <w:spacing w:after="240" w:before="24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3">
      <w:pPr>
        <w:spacing w:after="240" w:before="24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4">
      <w:pPr>
        <w:spacing w:after="240" w:before="24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5">
      <w:pPr>
        <w:spacing w:after="240" w:before="240" w:lineRule="auto"/>
        <w:ind w:left="0" w:firstLine="0"/>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16">
      <w:pPr>
        <w:spacing w:after="240" w:before="24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16"/>
          <w:szCs w:val="16"/>
          <w:rtl w:val="0"/>
        </w:rPr>
        <w:tab/>
        <w:tab/>
        <w:tab/>
        <w:tab/>
        <w:tab/>
        <w:tab/>
        <w:tab/>
      </w:r>
      <w:r w:rsidDel="00000000" w:rsidR="00000000" w:rsidRPr="00000000">
        <w:rPr>
          <w:rFonts w:ascii="Times New Roman" w:cs="Times New Roman" w:eastAsia="Times New Roman" w:hAnsi="Times New Roman"/>
          <w:b w:val="1"/>
          <w:sz w:val="26"/>
          <w:szCs w:val="26"/>
          <w:rtl w:val="0"/>
        </w:rPr>
        <w:t xml:space="preserve">By:</w:t>
      </w:r>
    </w:p>
    <w:p w:rsidR="00000000" w:rsidDel="00000000" w:rsidP="00000000" w:rsidRDefault="00000000" w:rsidRPr="00000000" w14:paraId="00000017">
      <w:pPr>
        <w:spacing w:after="240" w:before="24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16"/>
          <w:szCs w:val="16"/>
          <w:rtl w:val="0"/>
        </w:rPr>
        <w:tab/>
        <w:tab/>
        <w:tab/>
        <w:tab/>
        <w:tab/>
        <w:tab/>
        <w:tab/>
        <w:t xml:space="preserve">          </w:t>
      </w:r>
      <w:r w:rsidDel="00000000" w:rsidR="00000000" w:rsidRPr="00000000">
        <w:rPr>
          <w:rFonts w:ascii="Times New Roman" w:cs="Times New Roman" w:eastAsia="Times New Roman" w:hAnsi="Times New Roman"/>
          <w:sz w:val="24"/>
          <w:szCs w:val="24"/>
          <w:rtl w:val="0"/>
        </w:rPr>
        <w:t xml:space="preserve">Aastha Neupane (G01255142)</w:t>
      </w:r>
    </w:p>
    <w:p w:rsidR="00000000" w:rsidDel="00000000" w:rsidP="00000000" w:rsidRDefault="00000000" w:rsidRPr="00000000" w14:paraId="00000018">
      <w:pPr>
        <w:spacing w:after="240" w:before="24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 xml:space="preserve">      Gargi Sontakke (G01334018)</w:t>
      </w:r>
    </w:p>
    <w:p w:rsidR="00000000" w:rsidDel="00000000" w:rsidP="00000000" w:rsidRDefault="00000000" w:rsidRPr="00000000" w14:paraId="00000019">
      <w:pPr>
        <w:spacing w:after="240" w:before="24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 xml:space="preserve">      Preeti Bhattacharya (G01302375)</w:t>
      </w:r>
    </w:p>
    <w:p w:rsidR="00000000" w:rsidDel="00000000" w:rsidP="00000000" w:rsidRDefault="00000000" w:rsidRPr="00000000" w14:paraId="0000001A">
      <w:pPr>
        <w:spacing w:after="240" w:before="240" w:line="276" w:lineRule="auto"/>
        <w:ind w:left="0" w:righ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 xml:space="preserve">      Uday Kumar Kamalapuram (G01340201)</w:t>
      </w:r>
    </w:p>
    <w:p w:rsidR="00000000" w:rsidDel="00000000" w:rsidP="00000000" w:rsidRDefault="00000000" w:rsidRPr="00000000" w14:paraId="0000001B">
      <w:pPr>
        <w:widowControl w:val="0"/>
        <w:spacing w:line="276"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widowControl w:val="0"/>
        <w:spacing w:line="276" w:lineRule="auto"/>
        <w:jc w:val="right"/>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1D">
      <w:pPr>
        <w:spacing w:after="240" w:before="240" w:lineRule="auto"/>
        <w:ind w:left="0" w:firstLine="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Testing approach:</w:t>
      </w:r>
    </w:p>
    <w:p w:rsidR="00000000" w:rsidDel="00000000" w:rsidP="00000000" w:rsidRDefault="00000000" w:rsidRPr="00000000" w14:paraId="0000001E">
      <w:pPr>
        <w:spacing w:after="240" w:before="24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testing approach was straightforward. For the </w:t>
      </w:r>
      <w:r w:rsidDel="00000000" w:rsidR="00000000" w:rsidRPr="00000000">
        <w:rPr>
          <w:rFonts w:ascii="Times New Roman" w:cs="Times New Roman" w:eastAsia="Times New Roman" w:hAnsi="Times New Roman"/>
          <w:b w:val="1"/>
          <w:rtl w:val="0"/>
        </w:rPr>
        <w:t xml:space="preserve">temperature monitoring</w:t>
      </w:r>
      <w:r w:rsidDel="00000000" w:rsidR="00000000" w:rsidRPr="00000000">
        <w:rPr>
          <w:rFonts w:ascii="Times New Roman" w:cs="Times New Roman" w:eastAsia="Times New Roman" w:hAnsi="Times New Roman"/>
          <w:rtl w:val="0"/>
        </w:rPr>
        <w:t xml:space="preserve">, since we were testing the external body temperature of our three test subjects (by pinching the sensor between the subject’s thumbs), we could not cross-check and compare the temperature data we received with a household thermometer. Thus, our test approach for the temperature sensor was just by pinching the sensor between the thumb and forefinger. </w:t>
      </w:r>
    </w:p>
    <w:p w:rsidR="00000000" w:rsidDel="00000000" w:rsidP="00000000" w:rsidRDefault="00000000" w:rsidRPr="00000000" w14:paraId="0000001F">
      <w:pPr>
        <w:spacing w:after="240" w:before="24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evaluating the results we used a more intuitive analysis based on the fact that our test temperature reading should be less than the average body temperature (taken using a thermometer under the arm or under the tongue). Moreover, we could not find multiple subjects with a lot of deviation in the temperature data since there weren't subjects who were running higher (or lower) than the average temperature i.e. we could only test on healthy (non-feverish) subjects.</w:t>
      </w:r>
    </w:p>
    <w:p w:rsidR="00000000" w:rsidDel="00000000" w:rsidP="00000000" w:rsidRDefault="00000000" w:rsidRPr="00000000" w14:paraId="00000020">
      <w:pPr>
        <w:spacing w:after="240" w:before="24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For heart rate monitoring</w:t>
      </w:r>
      <w:r w:rsidDel="00000000" w:rsidR="00000000" w:rsidRPr="00000000">
        <w:rPr>
          <w:rFonts w:ascii="Times New Roman" w:cs="Times New Roman" w:eastAsia="Times New Roman" w:hAnsi="Times New Roman"/>
          <w:rtl w:val="0"/>
        </w:rPr>
        <w:t xml:space="preserve">, our approach was to collect the heart rate data from our sensors under </w:t>
      </w:r>
      <w:r w:rsidDel="00000000" w:rsidR="00000000" w:rsidRPr="00000000">
        <w:rPr>
          <w:rFonts w:ascii="Times New Roman" w:cs="Times New Roman" w:eastAsia="Times New Roman" w:hAnsi="Times New Roman"/>
          <w:b w:val="1"/>
          <w:rtl w:val="0"/>
        </w:rPr>
        <w:t xml:space="preserve">two conditions</w:t>
      </w:r>
      <w:r w:rsidDel="00000000" w:rsidR="00000000" w:rsidRPr="00000000">
        <w:rPr>
          <w:rFonts w:ascii="Times New Roman" w:cs="Times New Roman" w:eastAsia="Times New Roman" w:hAnsi="Times New Roman"/>
          <w:rtl w:val="0"/>
        </w:rPr>
        <w:t xml:space="preserve">: one when the subject is at rest and another after the subject completes a physical activity. The sensor was tied to the subject's forefinger (much like the commonly used oximeter) and the reading was taken within a minute. As a reference or for comparison, we also obtained heart rate data simultaneously from the subject using a smartwatch. Our test result data from the sensors were then compared to the data from the smartwatch and observations were recorded. </w:t>
      </w:r>
    </w:p>
    <w:p w:rsidR="00000000" w:rsidDel="00000000" w:rsidP="00000000" w:rsidRDefault="00000000" w:rsidRPr="00000000" w14:paraId="00000021">
      <w:pPr>
        <w:spacing w:after="240" w:before="24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findings were within the +-5 limit of what the smartwatch reported. This, we took to be an acceptable level since there were many factors to be considered while comparing, such as the difference in the exact timing of when the sensor collected the heart rate data and when the watch did, or any fluctuation in the subject’s emotions or activity.</w:t>
      </w:r>
    </w:p>
    <w:p w:rsidR="00000000" w:rsidDel="00000000" w:rsidP="00000000" w:rsidRDefault="00000000" w:rsidRPr="00000000" w14:paraId="00000022">
      <w:pPr>
        <w:spacing w:after="240" w:before="240" w:lineRule="auto"/>
        <w:ind w:left="0" w:firstLine="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Test results: </w:t>
      </w:r>
    </w:p>
    <w:p w:rsidR="00000000" w:rsidDel="00000000" w:rsidP="00000000" w:rsidRDefault="00000000" w:rsidRPr="00000000" w14:paraId="00000023">
      <w:pPr>
        <w:spacing w:after="240" w:befor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Temperature:</w:t>
      </w:r>
    </w:p>
    <w:p w:rsidR="00000000" w:rsidDel="00000000" w:rsidP="00000000" w:rsidRDefault="00000000" w:rsidRPr="00000000" w14:paraId="00000024">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 1 from Subject 1: 89.64 F (32 Celsius)</w:t>
      </w:r>
    </w:p>
    <w:p w:rsidR="00000000" w:rsidDel="00000000" w:rsidP="00000000" w:rsidRDefault="00000000" w:rsidRPr="00000000" w14:paraId="00000025">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 2 from Subject 2: 95 F (35 Celsius)</w:t>
      </w:r>
    </w:p>
    <w:p w:rsidR="00000000" w:rsidDel="00000000" w:rsidP="00000000" w:rsidRDefault="00000000" w:rsidRPr="00000000" w14:paraId="00000026">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 3 from Subject 3: 86 F (30 Celsius)</w:t>
      </w:r>
    </w:p>
    <w:p w:rsidR="00000000" w:rsidDel="00000000" w:rsidP="00000000" w:rsidRDefault="00000000" w:rsidRPr="00000000" w14:paraId="00000027">
      <w:pPr>
        <w:spacing w:after="240" w:befor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Heart rate:</w:t>
      </w:r>
    </w:p>
    <w:p w:rsidR="00000000" w:rsidDel="00000000" w:rsidP="00000000" w:rsidRDefault="00000000" w:rsidRPr="00000000" w14:paraId="00000028">
      <w:pPr>
        <w:spacing w:after="240" w:befor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case 1: Resting state</w:t>
      </w:r>
    </w:p>
    <w:p w:rsidR="00000000" w:rsidDel="00000000" w:rsidP="00000000" w:rsidRDefault="00000000" w:rsidRPr="00000000" w14:paraId="00000029">
      <w:pPr>
        <w:spacing w:after="240" w:before="24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Result 1 from Subject 1: </w:t>
      </w:r>
    </w:p>
    <w:p w:rsidR="00000000" w:rsidDel="00000000" w:rsidP="00000000" w:rsidRDefault="00000000" w:rsidRPr="00000000" w14:paraId="0000002A">
      <w:pPr>
        <w:spacing w:after="240" w:befor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Sensor: 82</w:t>
      </w:r>
    </w:p>
    <w:p w:rsidR="00000000" w:rsidDel="00000000" w:rsidP="00000000" w:rsidRDefault="00000000" w:rsidRPr="00000000" w14:paraId="0000002B">
      <w:pPr>
        <w:spacing w:after="240" w:befor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Smartwatch: 82</w:t>
      </w:r>
    </w:p>
    <w:p w:rsidR="00000000" w:rsidDel="00000000" w:rsidP="00000000" w:rsidRDefault="00000000" w:rsidRPr="00000000" w14:paraId="0000002C">
      <w:pPr>
        <w:spacing w:after="240" w:before="24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Result 2 from Subject 2: </w:t>
      </w:r>
    </w:p>
    <w:p w:rsidR="00000000" w:rsidDel="00000000" w:rsidP="00000000" w:rsidRDefault="00000000" w:rsidRPr="00000000" w14:paraId="0000002D">
      <w:pPr>
        <w:spacing w:after="240" w:befor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Sensor: 76</w:t>
      </w:r>
    </w:p>
    <w:p w:rsidR="00000000" w:rsidDel="00000000" w:rsidP="00000000" w:rsidRDefault="00000000" w:rsidRPr="00000000" w14:paraId="0000002E">
      <w:pPr>
        <w:spacing w:after="240" w:befor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Smartwatch: 77</w:t>
      </w:r>
    </w:p>
    <w:p w:rsidR="00000000" w:rsidDel="00000000" w:rsidP="00000000" w:rsidRDefault="00000000" w:rsidRPr="00000000" w14:paraId="0000002F">
      <w:pPr>
        <w:spacing w:after="240" w:before="240" w:lineRule="auto"/>
        <w:ind w:left="0" w:firstLine="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Result 3 from Subject 3:</w:t>
      </w:r>
    </w:p>
    <w:p w:rsidR="00000000" w:rsidDel="00000000" w:rsidP="00000000" w:rsidRDefault="00000000" w:rsidRPr="00000000" w14:paraId="00000030">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Sensor: 78</w:t>
      </w:r>
    </w:p>
    <w:p w:rsidR="00000000" w:rsidDel="00000000" w:rsidP="00000000" w:rsidRDefault="00000000" w:rsidRPr="00000000" w14:paraId="00000031">
      <w:pPr>
        <w:spacing w:after="240" w:before="240" w:lineRule="auto"/>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Smartwatch: 78</w:t>
      </w:r>
      <w:r w:rsidDel="00000000" w:rsidR="00000000" w:rsidRPr="00000000">
        <w:rPr>
          <w:rtl w:val="0"/>
        </w:rPr>
      </w:r>
    </w:p>
    <w:p w:rsidR="00000000" w:rsidDel="00000000" w:rsidP="00000000" w:rsidRDefault="00000000" w:rsidRPr="00000000" w14:paraId="00000032">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case 2: After activity</w:t>
      </w:r>
    </w:p>
    <w:p w:rsidR="00000000" w:rsidDel="00000000" w:rsidP="00000000" w:rsidRDefault="00000000" w:rsidRPr="00000000" w14:paraId="00000033">
      <w:pPr>
        <w:spacing w:after="240" w:before="24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Result 1 from Subject 1:</w:t>
      </w:r>
    </w:p>
    <w:p w:rsidR="00000000" w:rsidDel="00000000" w:rsidP="00000000" w:rsidRDefault="00000000" w:rsidRPr="00000000" w14:paraId="0000003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Sensor: 112</w:t>
      </w:r>
    </w:p>
    <w:p w:rsidR="00000000" w:rsidDel="00000000" w:rsidP="00000000" w:rsidRDefault="00000000" w:rsidRPr="00000000" w14:paraId="00000035">
      <w:pPr>
        <w:spacing w:after="240" w:before="240" w:lineRule="auto"/>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Smartwatch: 118</w:t>
      </w:r>
      <w:r w:rsidDel="00000000" w:rsidR="00000000" w:rsidRPr="00000000">
        <w:rPr>
          <w:rtl w:val="0"/>
        </w:rPr>
      </w:r>
    </w:p>
    <w:p w:rsidR="00000000" w:rsidDel="00000000" w:rsidP="00000000" w:rsidRDefault="00000000" w:rsidRPr="00000000" w14:paraId="00000036">
      <w:pPr>
        <w:spacing w:after="240" w:before="24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Result 2 from Subject 2:</w:t>
      </w:r>
    </w:p>
    <w:p w:rsidR="00000000" w:rsidDel="00000000" w:rsidP="00000000" w:rsidRDefault="00000000" w:rsidRPr="00000000" w14:paraId="00000037">
      <w:pPr>
        <w:spacing w:after="240" w:befor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Sensor: 99</w:t>
      </w:r>
    </w:p>
    <w:p w:rsidR="00000000" w:rsidDel="00000000" w:rsidP="00000000" w:rsidRDefault="00000000" w:rsidRPr="00000000" w14:paraId="00000038">
      <w:pPr>
        <w:spacing w:after="240" w:befor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Smartwatch: 103</w:t>
      </w:r>
    </w:p>
    <w:p w:rsidR="00000000" w:rsidDel="00000000" w:rsidP="00000000" w:rsidRDefault="00000000" w:rsidRPr="00000000" w14:paraId="00000039">
      <w:pPr>
        <w:spacing w:after="240" w:before="24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Result 3 from Subject 3: </w:t>
      </w:r>
    </w:p>
    <w:p w:rsidR="00000000" w:rsidDel="00000000" w:rsidP="00000000" w:rsidRDefault="00000000" w:rsidRPr="00000000" w14:paraId="0000003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Sensor: 115</w:t>
      </w:r>
    </w:p>
    <w:p w:rsidR="00000000" w:rsidDel="00000000" w:rsidP="00000000" w:rsidRDefault="00000000" w:rsidRPr="00000000" w14:paraId="0000003B">
      <w:pPr>
        <w:spacing w:after="240" w:befor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Smartwatch: 115</w:t>
      </w:r>
    </w:p>
    <w:p w:rsidR="00000000" w:rsidDel="00000000" w:rsidP="00000000" w:rsidRDefault="00000000" w:rsidRPr="00000000" w14:paraId="0000003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Source Code:</w:t>
      </w:r>
      <w:r w:rsidDel="00000000" w:rsidR="00000000" w:rsidRPr="00000000">
        <w:rPr>
          <w:rtl w:val="0"/>
        </w:rPr>
      </w:r>
    </w:p>
    <w:p w:rsidR="00000000" w:rsidDel="00000000" w:rsidP="00000000" w:rsidRDefault="00000000" w:rsidRPr="00000000" w14:paraId="0000003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see attached files for the source code.</w:t>
      </w:r>
    </w:p>
    <w:p w:rsidR="00000000" w:rsidDel="00000000" w:rsidP="00000000" w:rsidRDefault="00000000" w:rsidRPr="00000000" w14:paraId="0000003E">
      <w:pPr>
        <w:spacing w:after="240" w:befor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Source Code references</w:t>
      </w:r>
    </w:p>
    <w:p w:rsidR="00000000" w:rsidDel="00000000" w:rsidP="00000000" w:rsidRDefault="00000000" w:rsidRPr="00000000" w14:paraId="0000003F">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In developing our program/project, we referred to a few available resources for our source code. These sources are: </w:t>
      </w:r>
      <w:r w:rsidDel="00000000" w:rsidR="00000000" w:rsidRPr="00000000">
        <w:rPr>
          <w:rtl w:val="0"/>
        </w:rPr>
      </w:r>
    </w:p>
    <w:p w:rsidR="00000000" w:rsidDel="00000000" w:rsidP="00000000" w:rsidRDefault="00000000" w:rsidRPr="00000000" w14:paraId="00000040">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For Heart Rate Sensor Code:</w:t>
      </w:r>
    </w:p>
    <w:p w:rsidR="00000000" w:rsidDel="00000000" w:rsidP="00000000" w:rsidRDefault="00000000" w:rsidRPr="00000000" w14:paraId="00000041">
      <w:pPr>
        <w:spacing w:after="240" w:before="240" w:lineRule="auto"/>
        <w:rPr>
          <w:rFonts w:ascii="Times New Roman" w:cs="Times New Roman" w:eastAsia="Times New Roman" w:hAnsi="Times New Roman"/>
          <w:b w:val="1"/>
        </w:rPr>
      </w:pPr>
      <w:hyperlink r:id="rId6">
        <w:r w:rsidDel="00000000" w:rsidR="00000000" w:rsidRPr="00000000">
          <w:rPr>
            <w:rFonts w:ascii="Times New Roman" w:cs="Times New Roman" w:eastAsia="Times New Roman" w:hAnsi="Times New Roman"/>
            <w:b w:val="1"/>
            <w:color w:val="1155cc"/>
            <w:u w:val="single"/>
            <w:rtl w:val="0"/>
          </w:rPr>
          <w:t xml:space="preserve">https://www.electroschematics.com/heart-rate-sensor/#:~:text=Once%20a%20valid%20signal%20is,number%20of%20beats%20per%20minute</w:t>
        </w:r>
      </w:hyperlink>
      <w:r w:rsidDel="00000000" w:rsidR="00000000" w:rsidRPr="00000000">
        <w:rPr>
          <w:rtl w:val="0"/>
        </w:rPr>
      </w:r>
    </w:p>
    <w:p w:rsidR="00000000" w:rsidDel="00000000" w:rsidP="00000000" w:rsidRDefault="00000000" w:rsidRPr="00000000" w14:paraId="00000042">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For Tmp36 Sensor code:</w:t>
      </w:r>
    </w:p>
    <w:p w:rsidR="00000000" w:rsidDel="00000000" w:rsidP="00000000" w:rsidRDefault="00000000" w:rsidRPr="00000000" w14:paraId="00000043">
      <w:pPr>
        <w:spacing w:after="240" w:before="240" w:lineRule="auto"/>
        <w:rPr>
          <w:rFonts w:ascii="Times New Roman" w:cs="Times New Roman" w:eastAsia="Times New Roman" w:hAnsi="Times New Roman"/>
          <w:b w:val="1"/>
        </w:rPr>
      </w:pPr>
      <w:hyperlink r:id="rId7">
        <w:r w:rsidDel="00000000" w:rsidR="00000000" w:rsidRPr="00000000">
          <w:rPr>
            <w:rFonts w:ascii="Times New Roman" w:cs="Times New Roman" w:eastAsia="Times New Roman" w:hAnsi="Times New Roman"/>
            <w:b w:val="1"/>
            <w:color w:val="1155cc"/>
            <w:u w:val="single"/>
            <w:rtl w:val="0"/>
          </w:rPr>
          <w:t xml:space="preserve">https://bwgz57.wordpress.com/2012/04/01/beaglebone-how-hot-is-it/</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electroschematics.com/heart-rate-sensor/#:~:text=Once%20a%20valid%20signal%20is,number%20of%20beats%20per%20minute" TargetMode="External"/><Relationship Id="rId7" Type="http://schemas.openxmlformats.org/officeDocument/2006/relationships/hyperlink" Target="https://bwgz57.wordpress.com/2012/04/01/beaglebone-how-hot-is-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