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 load financial_account_monthly_liability_fact table from QVD</w:t>
      </w:r>
    </w:p>
    <w:p>
      <w:pPr>
        <w:pStyle w:val="Normal"/>
        <w:rPr/>
      </w:pPr>
      <w:r>
        <w:rPr/>
        <w:t>Age_debt_monthly:</w:t>
      </w:r>
    </w:p>
    <w:p>
      <w:pPr>
        <w:pStyle w:val="Normal"/>
        <w:rPr/>
      </w:pPr>
      <w:r>
        <w:rPr/>
        <w:t>LOAD</w:t>
      </w:r>
    </w:p>
    <w:p>
      <w:pPr>
        <w:pStyle w:val="Normal"/>
        <w:rPr/>
      </w:pPr>
      <w:r>
        <w:rPr/>
        <w:t xml:space="preserve">    </w:t>
      </w:r>
      <w:r>
        <w:rPr/>
        <w:t>[Business Date],</w:t>
      </w:r>
    </w:p>
    <w:p>
      <w:pPr>
        <w:pStyle w:val="Normal"/>
        <w:rPr/>
      </w:pPr>
      <w:r>
        <w:rPr/>
        <w:t xml:space="preserve">    </w:t>
      </w:r>
      <w:r>
        <w:rPr/>
        <w:t>"BaNCS Account Number",</w:t>
      </w:r>
    </w:p>
    <w:p>
      <w:pPr>
        <w:pStyle w:val="Normal"/>
        <w:rPr/>
      </w:pPr>
      <w:r>
        <w:rPr/>
        <w:t xml:space="preserve">    </w:t>
      </w:r>
      <w:r>
        <w:rPr/>
        <w:t>liability_line_item_due_type_code,</w:t>
      </w:r>
    </w:p>
    <w:p>
      <w:pPr>
        <w:pStyle w:val="Normal"/>
        <w:rPr/>
      </w:pPr>
      <w:r>
        <w:rPr/>
        <w:t xml:space="preserve">    </w:t>
      </w:r>
      <w:r>
        <w:rPr/>
        <w:t>"Due Type Description",</w:t>
      </w:r>
    </w:p>
    <w:p>
      <w:pPr>
        <w:pStyle w:val="Normal"/>
        <w:rPr/>
      </w:pPr>
      <w:r>
        <w:rPr/>
        <w:t xml:space="preserve">    </w:t>
      </w:r>
      <w:r>
        <w:rPr/>
        <w:t>"Service Type",</w:t>
      </w:r>
    </w:p>
    <w:p>
      <w:pPr>
        <w:pStyle w:val="Normal"/>
        <w:rPr/>
      </w:pPr>
      <w:r>
        <w:rPr/>
        <w:t xml:space="preserve">    </w:t>
      </w:r>
      <w:r>
        <w:rPr/>
        <w:t>liability_due_type_summary_grouping,</w:t>
      </w:r>
    </w:p>
    <w:p>
      <w:pPr>
        <w:pStyle w:val="Normal"/>
        <w:rPr/>
      </w:pPr>
      <w:r>
        <w:rPr/>
        <w:t xml:space="preserve">    </w:t>
      </w:r>
      <w:r>
        <w:rPr/>
        <w:t>"Due Type Summary Group",</w:t>
      </w:r>
    </w:p>
    <w:p>
      <w:pPr>
        <w:pStyle w:val="Normal"/>
        <w:rPr/>
      </w:pPr>
      <w:r>
        <w:rPr/>
        <w:t xml:space="preserve">    </w:t>
      </w:r>
      <w:r>
        <w:rPr/>
        <w:t>Division,</w:t>
      </w:r>
    </w:p>
    <w:p>
      <w:pPr>
        <w:pStyle w:val="Normal"/>
        <w:rPr/>
      </w:pPr>
      <w:r>
        <w:rPr/>
        <w:t xml:space="preserve">    </w:t>
      </w:r>
      <w:r>
        <w:rPr/>
        <w:t>"Master Case Number",</w:t>
      </w:r>
    </w:p>
    <w:p>
      <w:pPr>
        <w:pStyle w:val="Normal"/>
        <w:rPr/>
      </w:pPr>
      <w:r>
        <w:rPr/>
        <w:t xml:space="preserve">    </w:t>
      </w:r>
      <w:r>
        <w:rPr/>
        <w:t>"Contact SCIN",</w:t>
      </w:r>
    </w:p>
    <w:p>
      <w:pPr>
        <w:pStyle w:val="Normal"/>
        <w:rPr/>
      </w:pPr>
      <w:r>
        <w:rPr/>
        <w:t xml:space="preserve">    </w:t>
      </w:r>
      <w:r>
        <w:rPr/>
        <w:t>value_of_liability_outstanding_bancs_account_level_financial_month,</w:t>
      </w:r>
    </w:p>
    <w:p>
      <w:pPr>
        <w:pStyle w:val="Normal"/>
        <w:rPr/>
      </w:pPr>
      <w:r>
        <w:rPr/>
        <w:t xml:space="preserve">    </w:t>
      </w:r>
      <w:r>
        <w:rPr/>
        <w:t>process_date</w:t>
      </w:r>
    </w:p>
    <w:p>
      <w:pPr>
        <w:pStyle w:val="Normal"/>
        <w:rPr/>
      </w:pPr>
      <w:r>
        <w:rPr/>
        <w:t>FROM [lib://Age_debt_qvd/financial_account_monthly_liability_fact.qvd]</w:t>
      </w:r>
    </w:p>
    <w:p>
      <w:pPr>
        <w:pStyle w:val="Normal"/>
        <w:rPr/>
      </w:pPr>
      <w:r>
        <w:rPr/>
        <w:t>(qvd);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create range of date from data to restrict calendar</w:t>
      </w:r>
    </w:p>
    <w:p>
      <w:pPr>
        <w:pStyle w:val="Normal"/>
        <w:rPr/>
      </w:pPr>
      <w:r>
        <w:rPr/>
        <w:t>Temp:</w:t>
      </w:r>
    </w:p>
    <w:p>
      <w:pPr>
        <w:pStyle w:val="Normal"/>
        <w:rPr/>
      </w:pPr>
      <w:r>
        <w:rPr/>
        <w:t xml:space="preserve">load min(created_date) as MinDate,  </w:t>
      </w:r>
    </w:p>
    <w:p>
      <w:pPr>
        <w:pStyle w:val="Normal"/>
        <w:rPr/>
      </w:pPr>
      <w:r>
        <w:rPr/>
        <w:t xml:space="preserve">     </w:t>
      </w:r>
      <w:r>
        <w:rPr/>
        <w:t xml:space="preserve">max(created_date) as MaxDate;   </w:t>
      </w:r>
    </w:p>
    <w:p>
      <w:pPr>
        <w:pStyle w:val="Normal"/>
        <w:rPr/>
      </w:pPr>
      <w:r>
        <w:rPr/>
        <w:t>Load FieldValue('Business Date',RecNo()) as created_date</w:t>
      </w:r>
    </w:p>
    <w:p>
      <w:pPr>
        <w:pStyle w:val="Normal"/>
        <w:rPr/>
      </w:pPr>
      <w:r>
        <w:rPr/>
        <w:t>AutoGenerate FieldValueCount('Business Date');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let vMinDate = Peek('MinDate',0,'Temp');</w:t>
      </w:r>
    </w:p>
    <w:p>
      <w:pPr>
        <w:pStyle w:val="Normal"/>
        <w:rPr/>
      </w:pPr>
      <w:r>
        <w:rPr/>
        <w:t>let vMaxDate = Peek('MaxDate',0,'Temp');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drop Table Temp;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load calendar within data range</w:t>
      </w:r>
    </w:p>
    <w:p>
      <w:pPr>
        <w:pStyle w:val="Normal"/>
        <w:rPr/>
      </w:pPr>
      <w:r>
        <w:rPr/>
        <w:t>Financial_Calender:</w:t>
      </w:r>
    </w:p>
    <w:p>
      <w:pPr>
        <w:pStyle w:val="Normal"/>
        <w:rPr/>
      </w:pPr>
      <w:r>
        <w:rPr/>
        <w:t>LOAD "Date" as [Business Date],</w:t>
      </w:r>
    </w:p>
    <w:p>
      <w:pPr>
        <w:pStyle w:val="Normal"/>
        <w:rPr/>
      </w:pPr>
      <w:r>
        <w:rPr/>
        <w:t xml:space="preserve">    </w:t>
      </w:r>
      <w:r>
        <w:rPr/>
        <w:t>"Month",</w:t>
      </w:r>
    </w:p>
    <w:p>
      <w:pPr>
        <w:pStyle w:val="Normal"/>
        <w:rPr/>
      </w:pPr>
      <w:r>
        <w:rPr/>
        <w:t xml:space="preserve">    </w:t>
      </w:r>
      <w:r>
        <w:rPr/>
        <w:t>"Month Name",</w:t>
      </w:r>
    </w:p>
    <w:p>
      <w:pPr>
        <w:pStyle w:val="Normal"/>
        <w:rPr/>
      </w:pPr>
      <w:r>
        <w:rPr/>
        <w:t xml:space="preserve">    </w:t>
      </w:r>
      <w:r>
        <w:rPr/>
        <w:t>"Quarter Name",</w:t>
      </w:r>
    </w:p>
    <w:p>
      <w:pPr>
        <w:pStyle w:val="Normal"/>
        <w:rPr/>
      </w:pPr>
      <w:r>
        <w:rPr/>
        <w:t xml:space="preserve">    </w:t>
      </w:r>
      <w:r>
        <w:rPr/>
        <w:t>"Year" As [Financial Year]</w:t>
      </w:r>
    </w:p>
    <w:p>
      <w:pPr>
        <w:pStyle w:val="Normal"/>
        <w:rPr/>
      </w:pPr>
      <w:r>
        <w:rPr/>
        <w:t>FROM [lib://Shared_qvd/Calendar.qvd]</w:t>
      </w:r>
    </w:p>
    <w:p>
      <w:pPr>
        <w:pStyle w:val="Normal"/>
        <w:rPr/>
      </w:pPr>
      <w:r>
        <w:rPr/>
        <w:t>(qvd) where IsFiscalCalendar =1 and (floor("Date")&gt;=$(vMinDate) and floor("Date")&lt;=$(vMaxDate));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Assign numbers to summary group values for sorting</w:t>
      </w:r>
    </w:p>
    <w:p>
      <w:pPr>
        <w:pStyle w:val="Normal"/>
        <w:rPr/>
      </w:pPr>
      <w:r>
        <w:rPr/>
        <w:t>Sort_Summary_Group:</w:t>
      </w:r>
    </w:p>
    <w:p>
      <w:pPr>
        <w:pStyle w:val="Normal"/>
        <w:rPr/>
      </w:pPr>
      <w:r>
        <w:rPr/>
        <w:t>Load * Inline [</w:t>
      </w:r>
    </w:p>
    <w:p>
      <w:pPr>
        <w:pStyle w:val="Normal"/>
        <w:rPr/>
      </w:pPr>
      <w:r>
        <w:rPr/>
        <w:t>Due Type Summary Group, GroupNumber</w:t>
      </w:r>
    </w:p>
    <w:p>
      <w:pPr>
        <w:pStyle w:val="Normal"/>
        <w:rPr/>
      </w:pPr>
      <w:r>
        <w:rPr/>
        <w:t>Child Maintenance Liability(£),1</w:t>
      </w:r>
    </w:p>
    <w:p>
      <w:pPr>
        <w:pStyle w:val="Normal"/>
        <w:rPr/>
      </w:pPr>
      <w:r>
        <w:rPr/>
        <w:t>Direct Pay Liability(£),2</w:t>
      </w:r>
    </w:p>
    <w:p>
      <w:pPr>
        <w:pStyle w:val="Normal"/>
        <w:rPr/>
      </w:pPr>
      <w:r>
        <w:rPr/>
        <w:t>Charge Liability(£),3</w:t>
      </w:r>
    </w:p>
    <w:p>
      <w:pPr>
        <w:pStyle w:val="Normal"/>
        <w:rPr/>
      </w:pPr>
      <w:r>
        <w:rPr/>
        <w:t>Non Child Maintenance Liability(£),4</w:t>
      </w:r>
    </w:p>
    <w:p>
      <w:pPr>
        <w:pStyle w:val="Normal"/>
        <w:rPr/>
      </w:pPr>
      <w:r>
        <w:rPr/>
        <w:t>Residual Arrears(£),5];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Create dimensions and measure values for selection in AdHoc capability</w:t>
      </w:r>
    </w:p>
    <w:p>
      <w:pPr>
        <w:pStyle w:val="Normal"/>
        <w:rPr/>
      </w:pPr>
      <w:r>
        <w:rPr/>
        <w:t>Dim:</w:t>
      </w:r>
    </w:p>
    <w:p>
      <w:pPr>
        <w:pStyle w:val="Normal"/>
        <w:rPr/>
      </w:pPr>
      <w:r>
        <w:rPr/>
        <w:t>Load * Inline [</w:t>
      </w:r>
    </w:p>
    <w:p>
      <w:pPr>
        <w:pStyle w:val="Normal"/>
        <w:rPr/>
      </w:pPr>
      <w:r>
        <w:rPr/>
        <w:t>Dimension,DimNo</w:t>
      </w:r>
    </w:p>
    <w:p>
      <w:pPr>
        <w:pStyle w:val="Normal"/>
        <w:rPr/>
      </w:pPr>
      <w:r>
        <w:rPr/>
        <w:t>Financial Year,1</w:t>
      </w:r>
    </w:p>
    <w:p>
      <w:pPr>
        <w:pStyle w:val="Normal"/>
        <w:rPr/>
      </w:pPr>
      <w:r>
        <w:rPr/>
        <w:t>Quarter, 2</w:t>
      </w:r>
    </w:p>
    <w:p>
      <w:pPr>
        <w:pStyle w:val="Normal"/>
        <w:rPr/>
      </w:pPr>
      <w:r>
        <w:rPr/>
        <w:t>MonthYear, 3</w:t>
      </w:r>
    </w:p>
    <w:p>
      <w:pPr>
        <w:pStyle w:val="Normal"/>
        <w:rPr/>
      </w:pPr>
      <w:r>
        <w:rPr/>
        <w:t>Division,4</w:t>
      </w:r>
    </w:p>
    <w:p>
      <w:pPr>
        <w:pStyle w:val="Normal"/>
        <w:rPr/>
      </w:pPr>
      <w:r>
        <w:rPr/>
        <w:t>Due Type Summary Group,5</w:t>
      </w:r>
    </w:p>
    <w:p>
      <w:pPr>
        <w:pStyle w:val="Normal"/>
        <w:rPr/>
      </w:pPr>
      <w:r>
        <w:rPr/>
        <w:t>Due Type Description,6</w:t>
      </w:r>
    </w:p>
    <w:p>
      <w:pPr>
        <w:pStyle w:val="Normal"/>
        <w:rPr/>
      </w:pPr>
      <w:r>
        <w:rPr/>
        <w:t>BaNCS Account Number,7</w:t>
      </w:r>
    </w:p>
    <w:p>
      <w:pPr>
        <w:pStyle w:val="Normal"/>
        <w:rPr/>
      </w:pPr>
      <w:r>
        <w:rPr/>
        <w:t>Master Case Number,8</w:t>
      </w:r>
    </w:p>
    <w:p>
      <w:pPr>
        <w:pStyle w:val="Normal"/>
        <w:rPr/>
      </w:pPr>
      <w:r>
        <w:rPr/>
        <w:t>Contact SCIN, 9</w:t>
      </w:r>
    </w:p>
    <w:p>
      <w:pPr>
        <w:pStyle w:val="Normal"/>
        <w:rPr/>
      </w:pPr>
      <w:r>
        <w:rPr/>
        <w:t>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Measure:</w:t>
      </w:r>
    </w:p>
    <w:p>
      <w:pPr>
        <w:pStyle w:val="Normal"/>
        <w:rPr/>
      </w:pPr>
      <w:r>
        <w:rPr/>
        <w:t>Load * Inline [</w:t>
      </w:r>
    </w:p>
    <w:p>
      <w:pPr>
        <w:pStyle w:val="Normal"/>
        <w:rPr/>
      </w:pPr>
      <w:r>
        <w:rPr/>
        <w:t>Measure,MeasureNo</w:t>
      </w:r>
    </w:p>
    <w:p>
      <w:pPr>
        <w:pStyle w:val="Normal"/>
        <w:rPr/>
      </w:pPr>
      <w:r>
        <w:rPr/>
        <w:t>Liability Outstanding(£),1 ];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LibreOffice/6.1.4.2$Windows_X86_64 LibreOffice_project/9d0f32d1f0b509096fd65e0d4bec26ddd1938fd3</Application>
  <Pages>2</Pages>
  <Words>186</Words>
  <Characters>1518</Characters>
  <CharactersWithSpaces>1716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2019-06-18T11:09:21Z</dcterms:created>
  <dc:creator/>
  <dc:description/>
  <dc:language>en-US</dc:language>
  <cp:lastModifiedBy/>
  <dcterms:modified xsi:type="dcterms:W3CDTF">2019-06-21T11:28:52Z</dcterms:modified>
  <cp:revision>3</cp:revision>
  <dc:subject/>
  <dc:title/>
</cp:coreProperties>
</file>