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load yearly_liability_fact table</w:t>
      </w:r>
    </w:p>
    <w:p>
      <w:pPr>
        <w:pStyle w:val="Normal"/>
        <w:rPr/>
      </w:pPr>
      <w:r>
        <w:rPr/>
        <w:t>Age_debt_yearly: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"Financial Year",</w:t>
      </w:r>
    </w:p>
    <w:p>
      <w:pPr>
        <w:pStyle w:val="Normal"/>
        <w:rPr/>
      </w:pPr>
      <w:r>
        <w:rPr/>
        <w:t xml:space="preserve">    </w:t>
      </w:r>
      <w:r>
        <w:rPr/>
        <w:t>"Year",</w:t>
      </w:r>
    </w:p>
    <w:p>
      <w:pPr>
        <w:pStyle w:val="Normal"/>
        <w:rPr/>
      </w:pPr>
      <w:r>
        <w:rPr/>
        <w:t xml:space="preserve">    </w:t>
      </w:r>
      <w:r>
        <w:rPr/>
        <w:t>liability_line_item_due_type_code,</w:t>
      </w:r>
    </w:p>
    <w:p>
      <w:pPr>
        <w:pStyle w:val="Normal"/>
        <w:rPr/>
      </w:pPr>
      <w:r>
        <w:rPr/>
        <w:t xml:space="preserve">    </w:t>
      </w:r>
      <w:r>
        <w:rPr/>
        <w:t>"Due Type Description",</w:t>
      </w:r>
    </w:p>
    <w:p>
      <w:pPr>
        <w:pStyle w:val="Normal"/>
        <w:rPr/>
      </w:pPr>
      <w:r>
        <w:rPr/>
        <w:t xml:space="preserve">    </w:t>
      </w:r>
      <w:r>
        <w:rPr/>
        <w:t>liability_due_type_summary_grouping,</w:t>
      </w:r>
    </w:p>
    <w:p>
      <w:pPr>
        <w:pStyle w:val="Normal"/>
        <w:rPr/>
      </w:pPr>
      <w:r>
        <w:rPr/>
        <w:t xml:space="preserve">    </w:t>
      </w:r>
      <w:r>
        <w:rPr/>
        <w:t>"Due Type Summary Group",</w:t>
      </w:r>
    </w:p>
    <w:p>
      <w:pPr>
        <w:pStyle w:val="Normal"/>
        <w:rPr/>
      </w:pPr>
      <w:r>
        <w:rPr/>
        <w:t xml:space="preserve">    </w:t>
      </w:r>
      <w:r>
        <w:rPr/>
        <w:t xml:space="preserve">Division, </w:t>
      </w:r>
    </w:p>
    <w:p>
      <w:pPr>
        <w:pStyle w:val="Normal"/>
        <w:rPr/>
      </w:pPr>
      <w:r>
        <w:rPr/>
        <w:t xml:space="preserve">    </w:t>
      </w:r>
      <w:r>
        <w:rPr/>
        <w:t>value_of_liability_outstanding_financial_year</w:t>
      </w:r>
    </w:p>
    <w:p>
      <w:pPr>
        <w:pStyle w:val="Normal"/>
        <w:rPr/>
      </w:pPr>
      <w:r>
        <w:rPr/>
        <w:t>FROM [lib://Age_debt_qvd/yearly_liability_fact.qvd]</w:t>
      </w:r>
    </w:p>
    <w:p>
      <w:pPr>
        <w:pStyle w:val="Normal"/>
        <w:rPr/>
      </w:pPr>
      <w:r>
        <w:rPr/>
        <w:t>(qvd);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// Assign numbers to summary group values for Sorting</w:t>
      </w:r>
    </w:p>
    <w:p>
      <w:pPr>
        <w:pStyle w:val="Normal"/>
        <w:rPr/>
      </w:pPr>
      <w:r>
        <w:rPr/>
        <w:t>Sort_Summary_Group: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Due Type Summary Group, GroupNumber</w:t>
      </w:r>
    </w:p>
    <w:p>
      <w:pPr>
        <w:pStyle w:val="Normal"/>
        <w:rPr/>
      </w:pPr>
      <w:r>
        <w:rPr/>
        <w:t>Child Maintenance Liability(£),1</w:t>
      </w:r>
    </w:p>
    <w:p>
      <w:pPr>
        <w:pStyle w:val="Normal"/>
        <w:rPr/>
      </w:pPr>
      <w:r>
        <w:rPr/>
        <w:t>Direct Pay Liability(£),2</w:t>
      </w:r>
    </w:p>
    <w:p>
      <w:pPr>
        <w:pStyle w:val="Normal"/>
        <w:rPr/>
      </w:pPr>
      <w:r>
        <w:rPr/>
        <w:t>Charge Liability(£),3</w:t>
      </w:r>
    </w:p>
    <w:p>
      <w:pPr>
        <w:pStyle w:val="Normal"/>
        <w:rPr/>
      </w:pPr>
      <w:r>
        <w:rPr/>
        <w:t>Non Child Maintenance Liability(£),4</w:t>
      </w:r>
    </w:p>
    <w:p>
      <w:pPr>
        <w:pStyle w:val="Normal"/>
        <w:rPr/>
      </w:pPr>
      <w:r>
        <w:rPr/>
        <w:t>Residual Arrears(£),5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// Create dimensions and measure values for selection in AdHoc capability</w:t>
      </w:r>
    </w:p>
    <w:p>
      <w:pPr>
        <w:pStyle w:val="Normal"/>
        <w:rPr/>
      </w:pPr>
      <w:r>
        <w:rPr/>
        <w:t>Dim: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Dimension,DimNo</w:t>
      </w:r>
    </w:p>
    <w:p>
      <w:pPr>
        <w:pStyle w:val="Normal"/>
        <w:rPr/>
      </w:pPr>
      <w:r>
        <w:rPr/>
        <w:t>Financial Year,1</w:t>
      </w:r>
    </w:p>
    <w:p>
      <w:pPr>
        <w:pStyle w:val="Normal"/>
        <w:rPr/>
      </w:pPr>
      <w:r>
        <w:rPr/>
        <w:t>Division,2</w:t>
      </w:r>
    </w:p>
    <w:p>
      <w:pPr>
        <w:pStyle w:val="Normal"/>
        <w:rPr/>
      </w:pPr>
      <w:r>
        <w:rPr/>
        <w:t>Due Type Summary Group,3</w:t>
      </w:r>
    </w:p>
    <w:p>
      <w:pPr>
        <w:pStyle w:val="Normal"/>
        <w:rPr/>
      </w:pPr>
      <w:r>
        <w:rPr/>
        <w:t>Due Type Description,4 ];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Measure: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Measure,MeasureNo</w:t>
      </w:r>
    </w:p>
    <w:p>
      <w:pPr>
        <w:pStyle w:val="Normal"/>
        <w:rPr/>
      </w:pPr>
      <w:r>
        <w:rPr/>
        <w:t>Liability Outstanding(£),1 ];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LibreOffice/6.1.4.2$Windows_X86_64 LibreOffice_project/9d0f32d1f0b509096fd65e0d4bec26ddd1938fd3</Application>
  <Pages>1</Pages>
  <Words>94</Words>
  <Characters>759</Characters>
  <CharactersWithSpaces>857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2019-06-21T11:33:51Z</dcterms:modified>
  <cp:revision>3</cp:revision>
  <dc:subject/>
  <dc:title/>
</cp:coreProperties>
</file>