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BE49E" w14:textId="1711DEDC" w:rsidR="00590845" w:rsidRPr="00A17979" w:rsidRDefault="00000000" w:rsidP="00A17979">
      <w:pPr>
        <w:pStyle w:val="Heading1"/>
        <w:jc w:val="center"/>
        <w:rPr>
          <w:rFonts w:ascii="Arial" w:hAnsi="Arial" w:cs="Arial"/>
          <w:b/>
          <w:bCs/>
          <w:color w:val="000000" w:themeColor="text1"/>
          <w:sz w:val="24"/>
          <w:szCs w:val="24"/>
        </w:rPr>
      </w:pPr>
      <w:bookmarkStart w:id="0" w:name="X903624e0fb590fab7316b601471caf488e695ec"/>
      <w:r w:rsidRPr="00A17979">
        <w:rPr>
          <w:rFonts w:ascii="Arial" w:hAnsi="Arial" w:cs="Arial"/>
          <w:b/>
          <w:bCs/>
          <w:color w:val="000000" w:themeColor="text1"/>
          <w:sz w:val="24"/>
          <w:szCs w:val="24"/>
        </w:rPr>
        <w:t>Running Bioinformatics Analyses on AWS</w:t>
      </w:r>
    </w:p>
    <w:p w14:paraId="45E9ECFB" w14:textId="551203AE" w:rsidR="00590845" w:rsidRPr="00A17979" w:rsidRDefault="00A17979">
      <w:pPr>
        <w:pStyle w:val="FirstParagraph"/>
        <w:rPr>
          <w:rFonts w:ascii="Arial" w:hAnsi="Arial" w:cs="Arial"/>
          <w:color w:val="000000" w:themeColor="text1"/>
          <w:sz w:val="22"/>
          <w:szCs w:val="22"/>
        </w:rPr>
      </w:pPr>
      <w:bookmarkStart w:id="1" w:name="who-this-is-for"/>
      <w:r>
        <w:rPr>
          <w:rFonts w:ascii="Arial" w:hAnsi="Arial" w:cs="Arial"/>
          <w:color w:val="000000" w:themeColor="text1"/>
          <w:sz w:val="22"/>
          <w:szCs w:val="22"/>
        </w:rPr>
        <w:t>If y</w:t>
      </w:r>
      <w:r w:rsidR="00000000" w:rsidRPr="00A17979">
        <w:rPr>
          <w:rFonts w:ascii="Arial" w:hAnsi="Arial" w:cs="Arial"/>
          <w:color w:val="000000" w:themeColor="text1"/>
          <w:sz w:val="22"/>
          <w:szCs w:val="22"/>
        </w:rPr>
        <w:t>ou have sequencing data that</w:t>
      </w:r>
      <w:r>
        <w:rPr>
          <w:rFonts w:ascii="Arial" w:hAnsi="Arial" w:cs="Arial"/>
          <w:color w:val="000000" w:themeColor="text1"/>
          <w:sz w:val="22"/>
          <w:szCs w:val="22"/>
        </w:rPr>
        <w:t xml:space="preserve"> i</w:t>
      </w:r>
      <w:r w:rsidR="00000000" w:rsidRPr="00A17979">
        <w:rPr>
          <w:rFonts w:ascii="Arial" w:hAnsi="Arial" w:cs="Arial"/>
          <w:color w:val="000000" w:themeColor="text1"/>
          <w:sz w:val="22"/>
          <w:szCs w:val="22"/>
        </w:rPr>
        <w:t xml:space="preserve">s too big for your laptop </w:t>
      </w:r>
      <w:r w:rsidRPr="00A17979">
        <w:rPr>
          <w:rFonts w:ascii="Arial" w:hAnsi="Arial" w:cs="Arial"/>
          <w:color w:val="000000" w:themeColor="text1"/>
          <w:sz w:val="22"/>
          <w:szCs w:val="22"/>
        </w:rPr>
        <w:t>-</w:t>
      </w:r>
      <w:r w:rsidR="00000000" w:rsidRPr="00A17979">
        <w:rPr>
          <w:rFonts w:ascii="Arial" w:hAnsi="Arial" w:cs="Arial"/>
          <w:color w:val="000000" w:themeColor="text1"/>
          <w:sz w:val="22"/>
          <w:szCs w:val="22"/>
        </w:rPr>
        <w:t xml:space="preserve"> maybe a few hundred GB of FASTQ files </w:t>
      </w:r>
      <w:r w:rsidRPr="00A17979">
        <w:rPr>
          <w:rFonts w:ascii="Arial" w:hAnsi="Arial" w:cs="Arial"/>
          <w:color w:val="000000" w:themeColor="text1"/>
          <w:sz w:val="22"/>
          <w:szCs w:val="22"/>
        </w:rPr>
        <w:t>-</w:t>
      </w:r>
      <w:r w:rsidR="00000000" w:rsidRPr="00A17979">
        <w:rPr>
          <w:rFonts w:ascii="Arial" w:hAnsi="Arial" w:cs="Arial"/>
          <w:color w:val="000000" w:themeColor="text1"/>
          <w:sz w:val="22"/>
          <w:szCs w:val="22"/>
        </w:rPr>
        <w:t xml:space="preserve"> and you need somewhere with more horsepower to align reads, run featureCounts, or process an nf-core pipeline. This tutorial walks you through renting that horsepower from AWS, running your analysis, and shutting everything down cleanly (so you don’t get a surprise bill).</w:t>
      </w:r>
    </w:p>
    <w:p w14:paraId="3A3529A8" w14:textId="2DC719A2" w:rsidR="00590845" w:rsidRPr="00A17979" w:rsidRDefault="00000000">
      <w:pPr>
        <w:pStyle w:val="BodyText"/>
        <w:rPr>
          <w:rFonts w:ascii="Arial" w:hAnsi="Arial" w:cs="Arial"/>
          <w:color w:val="000000" w:themeColor="text1"/>
          <w:sz w:val="22"/>
          <w:szCs w:val="22"/>
        </w:rPr>
      </w:pPr>
      <w:r w:rsidRPr="00A17979">
        <w:rPr>
          <w:rFonts w:ascii="Arial" w:hAnsi="Arial" w:cs="Arial"/>
          <w:color w:val="000000" w:themeColor="text1"/>
          <w:sz w:val="22"/>
          <w:szCs w:val="22"/>
        </w:rPr>
        <w:t>No prior AWS experience needed. By the end, you</w:t>
      </w:r>
      <w:r w:rsidR="00A17979">
        <w:rPr>
          <w:rFonts w:ascii="Arial" w:hAnsi="Arial" w:cs="Arial"/>
          <w:color w:val="000000" w:themeColor="text1"/>
          <w:sz w:val="22"/>
          <w:szCs w:val="22"/>
        </w:rPr>
        <w:t xml:space="preserve"> should</w:t>
      </w:r>
      <w:r w:rsidRPr="00A17979">
        <w:rPr>
          <w:rFonts w:ascii="Arial" w:hAnsi="Arial" w:cs="Arial"/>
          <w:color w:val="000000" w:themeColor="text1"/>
          <w:sz w:val="22"/>
          <w:szCs w:val="22"/>
        </w:rPr>
        <w:t xml:space="preserve"> understand not just what to type, but why.</w:t>
      </w:r>
    </w:p>
    <w:p w14:paraId="248BEF05" w14:textId="2F241403" w:rsidR="00590845" w:rsidRPr="00A17979" w:rsidRDefault="00590845">
      <w:pPr>
        <w:rPr>
          <w:rFonts w:ascii="Arial" w:hAnsi="Arial" w:cs="Arial"/>
          <w:color w:val="000000" w:themeColor="text1"/>
          <w:sz w:val="22"/>
          <w:szCs w:val="22"/>
        </w:rPr>
      </w:pPr>
    </w:p>
    <w:p w14:paraId="275D5641" w14:textId="77777777" w:rsidR="00590845" w:rsidRPr="00A17979" w:rsidRDefault="00000000">
      <w:pPr>
        <w:pStyle w:val="Heading2"/>
        <w:rPr>
          <w:rFonts w:ascii="Arial" w:hAnsi="Arial" w:cs="Arial"/>
          <w:b/>
          <w:bCs/>
          <w:color w:val="000000" w:themeColor="text1"/>
          <w:sz w:val="24"/>
          <w:szCs w:val="24"/>
        </w:rPr>
      </w:pPr>
      <w:bookmarkStart w:id="2" w:name="the-big-picture"/>
      <w:bookmarkEnd w:id="1"/>
      <w:r w:rsidRPr="00A17979">
        <w:rPr>
          <w:rFonts w:ascii="Arial" w:hAnsi="Arial" w:cs="Arial"/>
          <w:b/>
          <w:bCs/>
          <w:color w:val="000000" w:themeColor="text1"/>
          <w:sz w:val="24"/>
          <w:szCs w:val="24"/>
        </w:rPr>
        <w:t>1. The Big Picture</w:t>
      </w:r>
    </w:p>
    <w:p w14:paraId="42C2C15F" w14:textId="20045F81" w:rsidR="00590845" w:rsidRPr="00A17979" w:rsidRDefault="00000000">
      <w:pPr>
        <w:pStyle w:val="FirstParagraph"/>
        <w:rPr>
          <w:rFonts w:ascii="Arial" w:hAnsi="Arial" w:cs="Arial"/>
          <w:color w:val="000000" w:themeColor="text1"/>
          <w:sz w:val="22"/>
          <w:szCs w:val="22"/>
        </w:rPr>
      </w:pPr>
      <w:r w:rsidRPr="00A17979">
        <w:rPr>
          <w:rFonts w:ascii="Arial" w:hAnsi="Arial" w:cs="Arial"/>
          <w:color w:val="000000" w:themeColor="text1"/>
          <w:sz w:val="22"/>
          <w:szCs w:val="22"/>
        </w:rPr>
        <w:t>Think of AWS like renting a fully</w:t>
      </w:r>
      <w:r w:rsidR="00A17979">
        <w:rPr>
          <w:rFonts w:ascii="Arial" w:hAnsi="Arial" w:cs="Arial"/>
          <w:color w:val="000000" w:themeColor="text1"/>
          <w:sz w:val="22"/>
          <w:szCs w:val="22"/>
        </w:rPr>
        <w:t xml:space="preserve"> </w:t>
      </w:r>
      <w:r w:rsidRPr="00A17979">
        <w:rPr>
          <w:rFonts w:ascii="Arial" w:hAnsi="Arial" w:cs="Arial"/>
          <w:color w:val="000000" w:themeColor="text1"/>
          <w:sz w:val="22"/>
          <w:szCs w:val="22"/>
        </w:rPr>
        <w:t>equipped lab bench by the hour, instead of buying one outright.</w:t>
      </w:r>
    </w:p>
    <w:p w14:paraId="44813779" w14:textId="0A2F582F" w:rsidR="00590845" w:rsidRPr="00A17979" w:rsidRDefault="00000000">
      <w:pPr>
        <w:pStyle w:val="Compact"/>
        <w:numPr>
          <w:ilvl w:val="0"/>
          <w:numId w:val="2"/>
        </w:numPr>
        <w:rPr>
          <w:rFonts w:ascii="Arial" w:hAnsi="Arial" w:cs="Arial"/>
          <w:color w:val="000000" w:themeColor="text1"/>
          <w:sz w:val="22"/>
          <w:szCs w:val="22"/>
        </w:rPr>
      </w:pPr>
      <w:r w:rsidRPr="00A17979">
        <w:rPr>
          <w:rFonts w:ascii="Arial" w:hAnsi="Arial" w:cs="Arial"/>
          <w:color w:val="000000" w:themeColor="text1"/>
          <w:sz w:val="22"/>
          <w:szCs w:val="22"/>
          <w:u w:val="single"/>
        </w:rPr>
        <w:t>EC2</w:t>
      </w:r>
      <w:r w:rsidRPr="00A17979">
        <w:rPr>
          <w:rFonts w:ascii="Arial" w:hAnsi="Arial" w:cs="Arial"/>
          <w:color w:val="000000" w:themeColor="text1"/>
          <w:sz w:val="22"/>
          <w:szCs w:val="22"/>
        </w:rPr>
        <w:t xml:space="preserve"> is the bench itself </w:t>
      </w:r>
      <w:r w:rsidR="00A17979" w:rsidRPr="00A17979">
        <w:rPr>
          <w:rFonts w:ascii="Arial" w:hAnsi="Arial" w:cs="Arial"/>
          <w:color w:val="000000" w:themeColor="text1"/>
          <w:sz w:val="22"/>
          <w:szCs w:val="22"/>
        </w:rPr>
        <w:t>-</w:t>
      </w:r>
      <w:r w:rsidRPr="00A17979">
        <w:rPr>
          <w:rFonts w:ascii="Arial" w:hAnsi="Arial" w:cs="Arial"/>
          <w:color w:val="000000" w:themeColor="text1"/>
          <w:sz w:val="22"/>
          <w:szCs w:val="22"/>
        </w:rPr>
        <w:t xml:space="preserve"> a computer you can configure with however much CPU and RAM your analysis needs.</w:t>
      </w:r>
    </w:p>
    <w:p w14:paraId="2C39EE41" w14:textId="7922025A" w:rsidR="00590845" w:rsidRPr="00A17979" w:rsidRDefault="00000000">
      <w:pPr>
        <w:pStyle w:val="Compact"/>
        <w:numPr>
          <w:ilvl w:val="0"/>
          <w:numId w:val="2"/>
        </w:numPr>
        <w:rPr>
          <w:rFonts w:ascii="Arial" w:hAnsi="Arial" w:cs="Arial"/>
          <w:color w:val="000000" w:themeColor="text1"/>
          <w:sz w:val="22"/>
          <w:szCs w:val="22"/>
        </w:rPr>
      </w:pPr>
      <w:r w:rsidRPr="00A17979">
        <w:rPr>
          <w:rFonts w:ascii="Arial" w:hAnsi="Arial" w:cs="Arial"/>
          <w:color w:val="000000" w:themeColor="text1"/>
          <w:sz w:val="22"/>
          <w:szCs w:val="22"/>
          <w:u w:val="single"/>
        </w:rPr>
        <w:t>S3</w:t>
      </w:r>
      <w:r w:rsidRPr="00A17979">
        <w:rPr>
          <w:rFonts w:ascii="Arial" w:hAnsi="Arial" w:cs="Arial"/>
          <w:color w:val="000000" w:themeColor="text1"/>
          <w:sz w:val="22"/>
          <w:szCs w:val="22"/>
        </w:rPr>
        <w:t xml:space="preserve"> is the building’s archive room </w:t>
      </w:r>
      <w:r w:rsidR="00A17979" w:rsidRPr="00A17979">
        <w:rPr>
          <w:rFonts w:ascii="Arial" w:hAnsi="Arial" w:cs="Arial"/>
          <w:color w:val="000000" w:themeColor="text1"/>
          <w:sz w:val="22"/>
          <w:szCs w:val="22"/>
        </w:rPr>
        <w:t>-</w:t>
      </w:r>
      <w:r w:rsidRPr="00A17979">
        <w:rPr>
          <w:rFonts w:ascii="Arial" w:hAnsi="Arial" w:cs="Arial"/>
          <w:color w:val="000000" w:themeColor="text1"/>
          <w:sz w:val="22"/>
          <w:szCs w:val="22"/>
        </w:rPr>
        <w:t xml:space="preserve"> cheap, durable, long-term storage for your raw data and final results. It’s not where you compute; it’s where you stash things before and after.</w:t>
      </w:r>
    </w:p>
    <w:p w14:paraId="45761086" w14:textId="77777777" w:rsidR="00590845" w:rsidRPr="00A17979" w:rsidRDefault="00000000">
      <w:pPr>
        <w:pStyle w:val="Compact"/>
        <w:numPr>
          <w:ilvl w:val="0"/>
          <w:numId w:val="2"/>
        </w:numPr>
        <w:rPr>
          <w:rFonts w:ascii="Arial" w:hAnsi="Arial" w:cs="Arial"/>
          <w:color w:val="000000" w:themeColor="text1"/>
          <w:sz w:val="22"/>
          <w:szCs w:val="22"/>
        </w:rPr>
      </w:pPr>
      <w:r w:rsidRPr="00A17979">
        <w:rPr>
          <w:rFonts w:ascii="Arial" w:hAnsi="Arial" w:cs="Arial"/>
          <w:color w:val="000000" w:themeColor="text1"/>
          <w:sz w:val="22"/>
          <w:szCs w:val="22"/>
        </w:rPr>
        <w:t>You rent the bench (EC2), pull your samples out of the archive (S3), do the work, put your results back in the archive, then give the bench back so you stop paying for it.</w:t>
      </w:r>
    </w:p>
    <w:p w14:paraId="5D64C782" w14:textId="77777777" w:rsidR="00590845" w:rsidRPr="00A17979" w:rsidRDefault="00000000">
      <w:pPr>
        <w:pStyle w:val="FirstParagraph"/>
        <w:rPr>
          <w:rFonts w:ascii="Arial" w:hAnsi="Arial" w:cs="Arial"/>
          <w:color w:val="000000" w:themeColor="text1"/>
          <w:sz w:val="22"/>
          <w:szCs w:val="22"/>
        </w:rPr>
      </w:pPr>
      <w:r w:rsidRPr="00A17979">
        <w:rPr>
          <w:rFonts w:ascii="Arial" w:hAnsi="Arial" w:cs="Arial"/>
          <w:color w:val="000000" w:themeColor="text1"/>
          <w:sz w:val="22"/>
          <w:szCs w:val="22"/>
        </w:rPr>
        <w:t>That last step matters more than any other line in this tutorial. An EC2 instance left running over a weekend is the single most common way people accidentally rack up a large AWS bill.</w:t>
      </w:r>
    </w:p>
    <w:p w14:paraId="7E46B677" w14:textId="77777777" w:rsidR="00590845" w:rsidRPr="00A17979" w:rsidRDefault="00000000">
      <w:pPr>
        <w:pStyle w:val="Heading3"/>
        <w:rPr>
          <w:rFonts w:ascii="Arial" w:hAnsi="Arial" w:cs="Arial"/>
          <w:color w:val="000000" w:themeColor="text1"/>
          <w:sz w:val="22"/>
          <w:szCs w:val="22"/>
        </w:rPr>
      </w:pPr>
      <w:bookmarkStart w:id="3" w:name="the-workflow-visually"/>
      <w:r w:rsidRPr="00A17979">
        <w:rPr>
          <w:rFonts w:ascii="Arial" w:hAnsi="Arial" w:cs="Arial"/>
          <w:color w:val="000000" w:themeColor="text1"/>
          <w:sz w:val="22"/>
          <w:szCs w:val="22"/>
        </w:rPr>
        <w:t>The workflow, visually</w:t>
      </w:r>
    </w:p>
    <w:p w14:paraId="79D2F72D" w14:textId="77777777" w:rsidR="00590845" w:rsidRPr="00A17979" w:rsidRDefault="00000000">
      <w:pPr>
        <w:pStyle w:val="SourceCode"/>
        <w:rPr>
          <w:rFonts w:ascii="Arial" w:hAnsi="Arial" w:cs="Arial"/>
          <w:color w:val="000000" w:themeColor="text1"/>
          <w:sz w:val="22"/>
          <w:szCs w:val="22"/>
        </w:rPr>
      </w:pPr>
      <w:r w:rsidRPr="00A17979">
        <w:rPr>
          <w:rStyle w:val="VerbatimChar"/>
          <w:rFonts w:ascii="Arial" w:hAnsi="Arial" w:cs="Arial"/>
          <w:color w:val="000000" w:themeColor="text1"/>
          <w:szCs w:val="22"/>
        </w:rPr>
        <w:t xml:space="preserve"> Your Laptop</w:t>
      </w:r>
      <w:r w:rsidRPr="00A17979">
        <w:rPr>
          <w:rFonts w:ascii="Arial" w:hAnsi="Arial" w:cs="Arial"/>
          <w:color w:val="000000" w:themeColor="text1"/>
          <w:sz w:val="22"/>
          <w:szCs w:val="22"/>
        </w:rPr>
        <w:br/>
      </w:r>
      <w:r w:rsidRPr="00A17979">
        <w:rPr>
          <w:rStyle w:val="VerbatimChar"/>
          <w:rFonts w:ascii="Arial" w:hAnsi="Arial" w:cs="Arial"/>
          <w:color w:val="000000" w:themeColor="text1"/>
          <w:szCs w:val="22"/>
        </w:rPr>
        <w:t xml:space="preserve">     │  ssh</w:t>
      </w:r>
      <w:r w:rsidRPr="00A17979">
        <w:rPr>
          <w:rFonts w:ascii="Arial" w:hAnsi="Arial" w:cs="Arial"/>
          <w:color w:val="000000" w:themeColor="text1"/>
          <w:sz w:val="22"/>
          <w:szCs w:val="22"/>
        </w:rPr>
        <w:br/>
      </w:r>
      <w:r w:rsidRPr="00A17979">
        <w:rPr>
          <w:rStyle w:val="VerbatimChar"/>
          <w:rFonts w:ascii="Arial" w:hAnsi="Arial" w:cs="Arial"/>
          <w:color w:val="000000" w:themeColor="text1"/>
          <w:szCs w:val="22"/>
        </w:rPr>
        <w:t xml:space="preserve">     ▼</w:t>
      </w:r>
      <w:r w:rsidRPr="00A17979">
        <w:rPr>
          <w:rFonts w:ascii="Arial" w:hAnsi="Arial" w:cs="Arial"/>
          <w:color w:val="000000" w:themeColor="text1"/>
          <w:sz w:val="22"/>
          <w:szCs w:val="22"/>
        </w:rPr>
        <w:br/>
      </w:r>
      <w:r w:rsidRPr="00A17979">
        <w:rPr>
          <w:rStyle w:val="VerbatimChar"/>
          <w:rFonts w:ascii="Arial" w:hAnsi="Arial" w:cs="Arial"/>
          <w:color w:val="000000" w:themeColor="text1"/>
          <w:szCs w:val="22"/>
        </w:rPr>
        <w:t xml:space="preserve"> EC2 Instance  ◄──────────────┐</w:t>
      </w:r>
      <w:r w:rsidRPr="00A17979">
        <w:rPr>
          <w:rFonts w:ascii="Arial" w:hAnsi="Arial" w:cs="Arial"/>
          <w:color w:val="000000" w:themeColor="text1"/>
          <w:sz w:val="22"/>
          <w:szCs w:val="22"/>
        </w:rPr>
        <w:br/>
      </w:r>
      <w:r w:rsidRPr="00A17979">
        <w:rPr>
          <w:rStyle w:val="VerbatimChar"/>
          <w:rFonts w:ascii="Arial" w:hAnsi="Arial" w:cs="Arial"/>
          <w:color w:val="000000" w:themeColor="text1"/>
          <w:szCs w:val="22"/>
        </w:rPr>
        <w:t xml:space="preserve">     │                        │</w:t>
      </w:r>
      <w:r w:rsidRPr="00A17979">
        <w:rPr>
          <w:rFonts w:ascii="Arial" w:hAnsi="Arial" w:cs="Arial"/>
          <w:color w:val="000000" w:themeColor="text1"/>
          <w:sz w:val="22"/>
          <w:szCs w:val="22"/>
        </w:rPr>
        <w:br/>
      </w:r>
      <w:r w:rsidRPr="00A17979">
        <w:rPr>
          <w:rStyle w:val="VerbatimChar"/>
          <w:rFonts w:ascii="Arial" w:hAnsi="Arial" w:cs="Arial"/>
          <w:color w:val="000000" w:themeColor="text1"/>
          <w:szCs w:val="22"/>
        </w:rPr>
        <w:t xml:space="preserve">     │ 1. pull FASTQs         │ 4. push results</w:t>
      </w:r>
      <w:r w:rsidRPr="00A17979">
        <w:rPr>
          <w:rFonts w:ascii="Arial" w:hAnsi="Arial" w:cs="Arial"/>
          <w:color w:val="000000" w:themeColor="text1"/>
          <w:sz w:val="22"/>
          <w:szCs w:val="22"/>
        </w:rPr>
        <w:br/>
      </w:r>
      <w:r w:rsidRPr="00A17979">
        <w:rPr>
          <w:rStyle w:val="VerbatimChar"/>
          <w:rFonts w:ascii="Arial" w:hAnsi="Arial" w:cs="Arial"/>
          <w:color w:val="000000" w:themeColor="text1"/>
          <w:szCs w:val="22"/>
        </w:rPr>
        <w:t xml:space="preserve">     ▼                        │</w:t>
      </w:r>
      <w:r w:rsidRPr="00A17979">
        <w:rPr>
          <w:rFonts w:ascii="Arial" w:hAnsi="Arial" w:cs="Arial"/>
          <w:color w:val="000000" w:themeColor="text1"/>
          <w:sz w:val="22"/>
          <w:szCs w:val="22"/>
        </w:rPr>
        <w:br/>
      </w:r>
      <w:r w:rsidRPr="00A17979">
        <w:rPr>
          <w:rStyle w:val="VerbatimChar"/>
          <w:rFonts w:ascii="Arial" w:hAnsi="Arial" w:cs="Arial"/>
          <w:color w:val="000000" w:themeColor="text1"/>
          <w:szCs w:val="22"/>
        </w:rPr>
        <w:t xml:space="preserve">   S3 Bucket (raw data)   S3 Bucket (results)</w:t>
      </w:r>
      <w:r w:rsidRPr="00A17979">
        <w:rPr>
          <w:rFonts w:ascii="Arial" w:hAnsi="Arial" w:cs="Arial"/>
          <w:color w:val="000000" w:themeColor="text1"/>
          <w:sz w:val="22"/>
          <w:szCs w:val="22"/>
        </w:rPr>
        <w:br/>
      </w:r>
      <w:r w:rsidRPr="00A17979">
        <w:rPr>
          <w:rStyle w:val="VerbatimChar"/>
          <w:rFonts w:ascii="Arial" w:hAnsi="Arial" w:cs="Arial"/>
          <w:color w:val="000000" w:themeColor="text1"/>
          <w:szCs w:val="22"/>
        </w:rPr>
        <w:t xml:space="preserve">                              ▲</w:t>
      </w:r>
      <w:r w:rsidRPr="00A17979">
        <w:rPr>
          <w:rFonts w:ascii="Arial" w:hAnsi="Arial" w:cs="Arial"/>
          <w:color w:val="000000" w:themeColor="text1"/>
          <w:sz w:val="22"/>
          <w:szCs w:val="22"/>
        </w:rPr>
        <w:br/>
      </w:r>
      <w:r w:rsidRPr="00A17979">
        <w:rPr>
          <w:rStyle w:val="VerbatimChar"/>
          <w:rFonts w:ascii="Arial" w:hAnsi="Arial" w:cs="Arial"/>
          <w:color w:val="000000" w:themeColor="text1"/>
          <w:szCs w:val="22"/>
        </w:rPr>
        <w:t xml:space="preserve">     2. run alignment ────────┘</w:t>
      </w:r>
      <w:r w:rsidRPr="00A17979">
        <w:rPr>
          <w:rFonts w:ascii="Arial" w:hAnsi="Arial" w:cs="Arial"/>
          <w:color w:val="000000" w:themeColor="text1"/>
          <w:sz w:val="22"/>
          <w:szCs w:val="22"/>
        </w:rPr>
        <w:br/>
      </w:r>
      <w:r w:rsidRPr="00A17979">
        <w:rPr>
          <w:rStyle w:val="VerbatimChar"/>
          <w:rFonts w:ascii="Arial" w:hAnsi="Arial" w:cs="Arial"/>
          <w:color w:val="000000" w:themeColor="text1"/>
          <w:szCs w:val="22"/>
        </w:rPr>
        <w:t xml:space="preserve">     3. write results</w:t>
      </w:r>
    </w:p>
    <w:p w14:paraId="2D61749B" w14:textId="77777777" w:rsidR="00590845" w:rsidRPr="00A17979" w:rsidRDefault="00000000">
      <w:pPr>
        <w:pStyle w:val="FirstParagraph"/>
        <w:rPr>
          <w:rFonts w:ascii="Arial" w:hAnsi="Arial" w:cs="Arial"/>
          <w:color w:val="000000" w:themeColor="text1"/>
          <w:sz w:val="22"/>
          <w:szCs w:val="22"/>
        </w:rPr>
      </w:pPr>
      <w:r w:rsidRPr="00A17979">
        <w:rPr>
          <w:rFonts w:ascii="Arial" w:hAnsi="Arial" w:cs="Arial"/>
          <w:color w:val="000000" w:themeColor="text1"/>
          <w:sz w:val="22"/>
          <w:szCs w:val="22"/>
        </w:rPr>
        <w:t>Five things happen in order: fetch data → compute → save results → tear down the instance. Everything below is just the detail behind those four verbs.</w:t>
      </w:r>
    </w:p>
    <w:p w14:paraId="70389FC1" w14:textId="77777777" w:rsidR="00A17979" w:rsidRDefault="00A17979">
      <w:pPr>
        <w:pStyle w:val="Heading2"/>
        <w:rPr>
          <w:rFonts w:ascii="Arial" w:hAnsi="Arial" w:cs="Arial"/>
          <w:b/>
          <w:bCs/>
          <w:color w:val="000000" w:themeColor="text1"/>
          <w:sz w:val="24"/>
          <w:szCs w:val="24"/>
        </w:rPr>
      </w:pPr>
      <w:bookmarkStart w:id="4" w:name="vocabulary-youll-actually-use"/>
      <w:bookmarkEnd w:id="2"/>
      <w:bookmarkEnd w:id="3"/>
    </w:p>
    <w:p w14:paraId="7128A8AA" w14:textId="4B53FDB3" w:rsidR="00590845" w:rsidRPr="00A17979" w:rsidRDefault="00000000">
      <w:pPr>
        <w:pStyle w:val="Heading2"/>
        <w:rPr>
          <w:rFonts w:ascii="Arial" w:hAnsi="Arial" w:cs="Arial"/>
          <w:b/>
          <w:bCs/>
          <w:color w:val="000000" w:themeColor="text1"/>
          <w:sz w:val="24"/>
          <w:szCs w:val="24"/>
        </w:rPr>
      </w:pPr>
      <w:r w:rsidRPr="00A17979">
        <w:rPr>
          <w:rFonts w:ascii="Arial" w:hAnsi="Arial" w:cs="Arial"/>
          <w:b/>
          <w:bCs/>
          <w:color w:val="000000" w:themeColor="text1"/>
          <w:sz w:val="24"/>
          <w:szCs w:val="24"/>
        </w:rPr>
        <w:t>2. Vocabulary You</w:t>
      </w:r>
      <w:r w:rsidR="00A17979" w:rsidRPr="00A17979">
        <w:rPr>
          <w:rFonts w:ascii="Arial" w:hAnsi="Arial" w:cs="Arial"/>
          <w:b/>
          <w:bCs/>
          <w:color w:val="000000" w:themeColor="text1"/>
          <w:sz w:val="24"/>
          <w:szCs w:val="24"/>
        </w:rPr>
        <w:t xml:space="preserve"> will</w:t>
      </w:r>
      <w:r w:rsidRPr="00A17979">
        <w:rPr>
          <w:rFonts w:ascii="Arial" w:hAnsi="Arial" w:cs="Arial"/>
          <w:b/>
          <w:bCs/>
          <w:color w:val="000000" w:themeColor="text1"/>
          <w:sz w:val="24"/>
          <w:szCs w:val="24"/>
        </w:rPr>
        <w:t xml:space="preserve"> Actually Use</w:t>
      </w:r>
    </w:p>
    <w:p w14:paraId="3FDB7FDD" w14:textId="2FC95E63" w:rsidR="00590845" w:rsidRPr="00A17979" w:rsidRDefault="00000000">
      <w:pPr>
        <w:pStyle w:val="FirstParagraph"/>
        <w:rPr>
          <w:rFonts w:ascii="Arial" w:hAnsi="Arial" w:cs="Arial"/>
          <w:color w:val="000000" w:themeColor="text1"/>
          <w:sz w:val="22"/>
          <w:szCs w:val="22"/>
        </w:rPr>
      </w:pPr>
      <w:r w:rsidRPr="00A17979">
        <w:rPr>
          <w:rFonts w:ascii="Arial" w:hAnsi="Arial" w:cs="Arial"/>
          <w:color w:val="000000" w:themeColor="text1"/>
          <w:sz w:val="22"/>
          <w:szCs w:val="22"/>
        </w:rPr>
        <w:t>Do</w:t>
      </w:r>
      <w:r w:rsidR="00A17979">
        <w:rPr>
          <w:rFonts w:ascii="Arial" w:hAnsi="Arial" w:cs="Arial"/>
          <w:color w:val="000000" w:themeColor="text1"/>
          <w:sz w:val="22"/>
          <w:szCs w:val="22"/>
        </w:rPr>
        <w:t xml:space="preserve"> not</w:t>
      </w:r>
      <w:r w:rsidRPr="00A17979">
        <w:rPr>
          <w:rFonts w:ascii="Arial" w:hAnsi="Arial" w:cs="Arial"/>
          <w:color w:val="000000" w:themeColor="text1"/>
          <w:sz w:val="22"/>
          <w:szCs w:val="22"/>
        </w:rPr>
        <w:t xml:space="preserve"> memorize this </w:t>
      </w:r>
      <w:r w:rsidR="00A17979" w:rsidRPr="00A17979">
        <w:rPr>
          <w:rFonts w:ascii="Arial" w:hAnsi="Arial" w:cs="Arial"/>
          <w:color w:val="000000" w:themeColor="text1"/>
          <w:sz w:val="22"/>
          <w:szCs w:val="22"/>
        </w:rPr>
        <w:t>-</w:t>
      </w:r>
      <w:r w:rsidRPr="00A17979">
        <w:rPr>
          <w:rFonts w:ascii="Arial" w:hAnsi="Arial" w:cs="Arial"/>
          <w:color w:val="000000" w:themeColor="text1"/>
          <w:sz w:val="22"/>
          <w:szCs w:val="22"/>
        </w:rPr>
        <w:t xml:space="preserve"> skim it once, then refer back when a term comes up later.</w:t>
      </w:r>
      <w:r w:rsidR="00A17979">
        <w:rPr>
          <w:rFonts w:ascii="Arial" w:hAnsi="Arial" w:cs="Arial"/>
          <w:color w:val="000000" w:themeColor="text1"/>
          <w:sz w:val="22"/>
          <w:szCs w:val="22"/>
        </w:rPr>
        <w:t xml:space="preserve"> </w:t>
      </w:r>
    </w:p>
    <w:tbl>
      <w:tblPr>
        <w:tblStyle w:val="Table"/>
        <w:tblW w:w="5000" w:type="pct"/>
        <w:tblLayout w:type="fixed"/>
        <w:tblLook w:val="0020" w:firstRow="1" w:lastRow="0" w:firstColumn="0" w:lastColumn="0" w:noHBand="0" w:noVBand="0"/>
      </w:tblPr>
      <w:tblGrid>
        <w:gridCol w:w="3672"/>
        <w:gridCol w:w="3672"/>
        <w:gridCol w:w="3672"/>
      </w:tblGrid>
      <w:tr w:rsidR="00590845" w:rsidRPr="00A17979" w14:paraId="27482468" w14:textId="77777777" w:rsidTr="00590845">
        <w:trPr>
          <w:cnfStyle w:val="100000000000" w:firstRow="1" w:lastRow="0" w:firstColumn="0" w:lastColumn="0" w:oddVBand="0" w:evenVBand="0" w:oddHBand="0" w:evenHBand="0" w:firstRowFirstColumn="0" w:firstRowLastColumn="0" w:lastRowFirstColumn="0" w:lastRowLastColumn="0"/>
          <w:tblHeader/>
        </w:trPr>
        <w:tc>
          <w:tcPr>
            <w:tcW w:w="2640" w:type="dxa"/>
          </w:tcPr>
          <w:p w14:paraId="62C50FBC" w14:textId="77777777" w:rsidR="00590845" w:rsidRPr="00A17979" w:rsidRDefault="00000000">
            <w:pPr>
              <w:pStyle w:val="Compact"/>
              <w:rPr>
                <w:rFonts w:ascii="Arial" w:hAnsi="Arial" w:cs="Arial"/>
                <w:b/>
                <w:bCs/>
                <w:color w:val="000000" w:themeColor="text1"/>
                <w:sz w:val="22"/>
                <w:szCs w:val="22"/>
              </w:rPr>
            </w:pPr>
            <w:r w:rsidRPr="00A17979">
              <w:rPr>
                <w:rFonts w:ascii="Arial" w:hAnsi="Arial" w:cs="Arial"/>
                <w:b/>
                <w:bCs/>
                <w:color w:val="000000" w:themeColor="text1"/>
                <w:sz w:val="22"/>
                <w:szCs w:val="22"/>
              </w:rPr>
              <w:t>Term</w:t>
            </w:r>
          </w:p>
        </w:tc>
        <w:tc>
          <w:tcPr>
            <w:tcW w:w="2640" w:type="dxa"/>
          </w:tcPr>
          <w:p w14:paraId="3CF97FF4" w14:textId="77777777" w:rsidR="00590845" w:rsidRPr="00A17979" w:rsidRDefault="00000000">
            <w:pPr>
              <w:pStyle w:val="Compact"/>
              <w:rPr>
                <w:rFonts w:ascii="Arial" w:hAnsi="Arial" w:cs="Arial"/>
                <w:b/>
                <w:bCs/>
                <w:color w:val="000000" w:themeColor="text1"/>
                <w:sz w:val="22"/>
                <w:szCs w:val="22"/>
              </w:rPr>
            </w:pPr>
            <w:r w:rsidRPr="00A17979">
              <w:rPr>
                <w:rFonts w:ascii="Arial" w:hAnsi="Arial" w:cs="Arial"/>
                <w:b/>
                <w:bCs/>
                <w:color w:val="000000" w:themeColor="text1"/>
                <w:sz w:val="22"/>
                <w:szCs w:val="22"/>
              </w:rPr>
              <w:t>What it actually is</w:t>
            </w:r>
          </w:p>
        </w:tc>
        <w:tc>
          <w:tcPr>
            <w:tcW w:w="2640" w:type="dxa"/>
          </w:tcPr>
          <w:p w14:paraId="4AAE999E" w14:textId="77777777" w:rsidR="00590845" w:rsidRPr="00A17979" w:rsidRDefault="00000000">
            <w:pPr>
              <w:pStyle w:val="Compact"/>
              <w:rPr>
                <w:rFonts w:ascii="Arial" w:hAnsi="Arial" w:cs="Arial"/>
                <w:b/>
                <w:bCs/>
                <w:color w:val="000000" w:themeColor="text1"/>
                <w:sz w:val="22"/>
                <w:szCs w:val="22"/>
              </w:rPr>
            </w:pPr>
            <w:r w:rsidRPr="00A17979">
              <w:rPr>
                <w:rFonts w:ascii="Arial" w:hAnsi="Arial" w:cs="Arial"/>
                <w:b/>
                <w:bCs/>
                <w:color w:val="000000" w:themeColor="text1"/>
                <w:sz w:val="22"/>
                <w:szCs w:val="22"/>
              </w:rPr>
              <w:t>Analogy</w:t>
            </w:r>
          </w:p>
        </w:tc>
      </w:tr>
      <w:tr w:rsidR="00590845" w:rsidRPr="00A17979" w14:paraId="662B9AB8" w14:textId="77777777">
        <w:tc>
          <w:tcPr>
            <w:tcW w:w="2640" w:type="dxa"/>
          </w:tcPr>
          <w:p w14:paraId="15A973BD" w14:textId="77777777" w:rsidR="00590845" w:rsidRPr="00A17979" w:rsidRDefault="00000000">
            <w:pPr>
              <w:pStyle w:val="Compact"/>
              <w:rPr>
                <w:rFonts w:ascii="Arial" w:hAnsi="Arial" w:cs="Arial"/>
                <w:color w:val="000000" w:themeColor="text1"/>
                <w:sz w:val="22"/>
                <w:szCs w:val="22"/>
              </w:rPr>
            </w:pPr>
            <w:r w:rsidRPr="00A17979">
              <w:rPr>
                <w:rFonts w:ascii="Arial" w:hAnsi="Arial" w:cs="Arial"/>
                <w:color w:val="000000" w:themeColor="text1"/>
                <w:sz w:val="22"/>
                <w:szCs w:val="22"/>
              </w:rPr>
              <w:t>EC2</w:t>
            </w:r>
          </w:p>
        </w:tc>
        <w:tc>
          <w:tcPr>
            <w:tcW w:w="2640" w:type="dxa"/>
          </w:tcPr>
          <w:p w14:paraId="20C9D7DA" w14:textId="77777777" w:rsidR="00590845" w:rsidRPr="00A17979" w:rsidRDefault="00000000">
            <w:pPr>
              <w:pStyle w:val="Compact"/>
              <w:rPr>
                <w:rFonts w:ascii="Arial" w:hAnsi="Arial" w:cs="Arial"/>
                <w:color w:val="000000" w:themeColor="text1"/>
                <w:sz w:val="22"/>
                <w:szCs w:val="22"/>
              </w:rPr>
            </w:pPr>
            <w:r w:rsidRPr="00A17979">
              <w:rPr>
                <w:rFonts w:ascii="Arial" w:hAnsi="Arial" w:cs="Arial"/>
                <w:color w:val="000000" w:themeColor="text1"/>
                <w:sz w:val="22"/>
                <w:szCs w:val="22"/>
              </w:rPr>
              <w:t>A virtual computer you rent by the hour/second</w:t>
            </w:r>
          </w:p>
        </w:tc>
        <w:tc>
          <w:tcPr>
            <w:tcW w:w="2640" w:type="dxa"/>
          </w:tcPr>
          <w:p w14:paraId="7A6A96E4" w14:textId="77777777" w:rsidR="00590845" w:rsidRPr="00A17979" w:rsidRDefault="00000000">
            <w:pPr>
              <w:pStyle w:val="Compact"/>
              <w:rPr>
                <w:rFonts w:ascii="Arial" w:hAnsi="Arial" w:cs="Arial"/>
                <w:color w:val="000000" w:themeColor="text1"/>
                <w:sz w:val="22"/>
                <w:szCs w:val="22"/>
              </w:rPr>
            </w:pPr>
            <w:r w:rsidRPr="00A17979">
              <w:rPr>
                <w:rFonts w:ascii="Arial" w:hAnsi="Arial" w:cs="Arial"/>
                <w:color w:val="000000" w:themeColor="text1"/>
                <w:sz w:val="22"/>
                <w:szCs w:val="22"/>
              </w:rPr>
              <w:t>The lab bench</w:t>
            </w:r>
          </w:p>
        </w:tc>
      </w:tr>
      <w:tr w:rsidR="00590845" w:rsidRPr="00A17979" w14:paraId="0DFAD6C1" w14:textId="77777777">
        <w:tc>
          <w:tcPr>
            <w:tcW w:w="2640" w:type="dxa"/>
          </w:tcPr>
          <w:p w14:paraId="31DB6248" w14:textId="77777777" w:rsidR="00590845" w:rsidRPr="00A17979" w:rsidRDefault="00000000">
            <w:pPr>
              <w:pStyle w:val="Compact"/>
              <w:rPr>
                <w:rFonts w:ascii="Arial" w:hAnsi="Arial" w:cs="Arial"/>
                <w:color w:val="000000" w:themeColor="text1"/>
                <w:sz w:val="22"/>
                <w:szCs w:val="22"/>
              </w:rPr>
            </w:pPr>
            <w:r w:rsidRPr="00A17979">
              <w:rPr>
                <w:rFonts w:ascii="Arial" w:hAnsi="Arial" w:cs="Arial"/>
                <w:color w:val="000000" w:themeColor="text1"/>
                <w:sz w:val="22"/>
                <w:szCs w:val="22"/>
              </w:rPr>
              <w:t>EBS</w:t>
            </w:r>
          </w:p>
        </w:tc>
        <w:tc>
          <w:tcPr>
            <w:tcW w:w="2640" w:type="dxa"/>
          </w:tcPr>
          <w:p w14:paraId="48562B0A" w14:textId="77777777" w:rsidR="00590845" w:rsidRPr="00A17979" w:rsidRDefault="00000000">
            <w:pPr>
              <w:pStyle w:val="Compact"/>
              <w:rPr>
                <w:rFonts w:ascii="Arial" w:hAnsi="Arial" w:cs="Arial"/>
                <w:color w:val="000000" w:themeColor="text1"/>
                <w:sz w:val="22"/>
                <w:szCs w:val="22"/>
              </w:rPr>
            </w:pPr>
            <w:r w:rsidRPr="00A17979">
              <w:rPr>
                <w:rFonts w:ascii="Arial" w:hAnsi="Arial" w:cs="Arial"/>
                <w:color w:val="000000" w:themeColor="text1"/>
                <w:sz w:val="22"/>
                <w:szCs w:val="22"/>
              </w:rPr>
              <w:t>The hard drive attached to that computer</w:t>
            </w:r>
          </w:p>
        </w:tc>
        <w:tc>
          <w:tcPr>
            <w:tcW w:w="2640" w:type="dxa"/>
          </w:tcPr>
          <w:p w14:paraId="2CBDF208" w14:textId="77777777" w:rsidR="00590845" w:rsidRPr="00A17979" w:rsidRDefault="00000000">
            <w:pPr>
              <w:pStyle w:val="Compact"/>
              <w:rPr>
                <w:rFonts w:ascii="Arial" w:hAnsi="Arial" w:cs="Arial"/>
                <w:color w:val="000000" w:themeColor="text1"/>
                <w:sz w:val="22"/>
                <w:szCs w:val="22"/>
              </w:rPr>
            </w:pPr>
            <w:r w:rsidRPr="00A17979">
              <w:rPr>
                <w:rFonts w:ascii="Arial" w:hAnsi="Arial" w:cs="Arial"/>
                <w:color w:val="000000" w:themeColor="text1"/>
                <w:sz w:val="22"/>
                <w:szCs w:val="22"/>
              </w:rPr>
              <w:t>The drawer under the bench where you keep working files</w:t>
            </w:r>
          </w:p>
        </w:tc>
      </w:tr>
      <w:tr w:rsidR="00590845" w:rsidRPr="00A17979" w14:paraId="14975F26" w14:textId="77777777">
        <w:tc>
          <w:tcPr>
            <w:tcW w:w="2640" w:type="dxa"/>
          </w:tcPr>
          <w:p w14:paraId="6B0D6647" w14:textId="77777777" w:rsidR="00590845" w:rsidRPr="00A17979" w:rsidRDefault="00000000">
            <w:pPr>
              <w:pStyle w:val="Compact"/>
              <w:rPr>
                <w:rFonts w:ascii="Arial" w:hAnsi="Arial" w:cs="Arial"/>
                <w:color w:val="000000" w:themeColor="text1"/>
                <w:sz w:val="22"/>
                <w:szCs w:val="22"/>
              </w:rPr>
            </w:pPr>
            <w:r w:rsidRPr="00A17979">
              <w:rPr>
                <w:rFonts w:ascii="Arial" w:hAnsi="Arial" w:cs="Arial"/>
                <w:color w:val="000000" w:themeColor="text1"/>
                <w:sz w:val="22"/>
                <w:szCs w:val="22"/>
              </w:rPr>
              <w:t>Snapshot</w:t>
            </w:r>
          </w:p>
        </w:tc>
        <w:tc>
          <w:tcPr>
            <w:tcW w:w="2640" w:type="dxa"/>
          </w:tcPr>
          <w:p w14:paraId="7C19AC86" w14:textId="77777777" w:rsidR="00590845" w:rsidRPr="00A17979" w:rsidRDefault="00000000">
            <w:pPr>
              <w:pStyle w:val="Compact"/>
              <w:rPr>
                <w:rFonts w:ascii="Arial" w:hAnsi="Arial" w:cs="Arial"/>
                <w:color w:val="000000" w:themeColor="text1"/>
                <w:sz w:val="22"/>
                <w:szCs w:val="22"/>
              </w:rPr>
            </w:pPr>
            <w:r w:rsidRPr="00A17979">
              <w:rPr>
                <w:rFonts w:ascii="Arial" w:hAnsi="Arial" w:cs="Arial"/>
                <w:color w:val="000000" w:themeColor="text1"/>
                <w:sz w:val="22"/>
                <w:szCs w:val="22"/>
              </w:rPr>
              <w:t>A backup copy of an EBS drive</w:t>
            </w:r>
          </w:p>
        </w:tc>
        <w:tc>
          <w:tcPr>
            <w:tcW w:w="2640" w:type="dxa"/>
          </w:tcPr>
          <w:p w14:paraId="7FFC7EBF" w14:textId="77777777" w:rsidR="00590845" w:rsidRPr="00A17979" w:rsidRDefault="00000000">
            <w:pPr>
              <w:pStyle w:val="Compact"/>
              <w:rPr>
                <w:rFonts w:ascii="Arial" w:hAnsi="Arial" w:cs="Arial"/>
                <w:color w:val="000000" w:themeColor="text1"/>
                <w:sz w:val="22"/>
                <w:szCs w:val="22"/>
              </w:rPr>
            </w:pPr>
            <w:r w:rsidRPr="00A17979">
              <w:rPr>
                <w:rFonts w:ascii="Arial" w:hAnsi="Arial" w:cs="Arial"/>
                <w:color w:val="000000" w:themeColor="text1"/>
                <w:sz w:val="22"/>
                <w:szCs w:val="22"/>
              </w:rPr>
              <w:t>A photocopy of everything in that drawer, stored safely elsewhere</w:t>
            </w:r>
          </w:p>
        </w:tc>
      </w:tr>
      <w:tr w:rsidR="00590845" w:rsidRPr="00A17979" w14:paraId="4971F685" w14:textId="77777777">
        <w:tc>
          <w:tcPr>
            <w:tcW w:w="2640" w:type="dxa"/>
          </w:tcPr>
          <w:p w14:paraId="0E29EEBA" w14:textId="77777777" w:rsidR="00590845" w:rsidRPr="00A17979" w:rsidRDefault="00000000">
            <w:pPr>
              <w:pStyle w:val="Compact"/>
              <w:rPr>
                <w:rFonts w:ascii="Arial" w:hAnsi="Arial" w:cs="Arial"/>
                <w:color w:val="000000" w:themeColor="text1"/>
                <w:sz w:val="22"/>
                <w:szCs w:val="22"/>
              </w:rPr>
            </w:pPr>
            <w:r w:rsidRPr="00A17979">
              <w:rPr>
                <w:rFonts w:ascii="Arial" w:hAnsi="Arial" w:cs="Arial"/>
                <w:color w:val="000000" w:themeColor="text1"/>
                <w:sz w:val="22"/>
                <w:szCs w:val="22"/>
              </w:rPr>
              <w:t>S3</w:t>
            </w:r>
          </w:p>
        </w:tc>
        <w:tc>
          <w:tcPr>
            <w:tcW w:w="2640" w:type="dxa"/>
          </w:tcPr>
          <w:p w14:paraId="79B818B4" w14:textId="77777777" w:rsidR="00590845" w:rsidRPr="00A17979" w:rsidRDefault="00000000">
            <w:pPr>
              <w:pStyle w:val="Compact"/>
              <w:rPr>
                <w:rFonts w:ascii="Arial" w:hAnsi="Arial" w:cs="Arial"/>
                <w:color w:val="000000" w:themeColor="text1"/>
                <w:sz w:val="22"/>
                <w:szCs w:val="22"/>
              </w:rPr>
            </w:pPr>
            <w:r w:rsidRPr="00A17979">
              <w:rPr>
                <w:rFonts w:ascii="Arial" w:hAnsi="Arial" w:cs="Arial"/>
                <w:color w:val="000000" w:themeColor="text1"/>
                <w:sz w:val="22"/>
                <w:szCs w:val="22"/>
              </w:rPr>
              <w:t xml:space="preserve">Long-term, cheap storage, separate from any running </w:t>
            </w:r>
            <w:r w:rsidRPr="00A17979">
              <w:rPr>
                <w:rFonts w:ascii="Arial" w:hAnsi="Arial" w:cs="Arial"/>
                <w:color w:val="000000" w:themeColor="text1"/>
                <w:sz w:val="22"/>
                <w:szCs w:val="22"/>
              </w:rPr>
              <w:lastRenderedPageBreak/>
              <w:t>computer</w:t>
            </w:r>
          </w:p>
        </w:tc>
        <w:tc>
          <w:tcPr>
            <w:tcW w:w="2640" w:type="dxa"/>
          </w:tcPr>
          <w:p w14:paraId="2698A801" w14:textId="77777777" w:rsidR="00590845" w:rsidRPr="00A17979" w:rsidRDefault="00000000">
            <w:pPr>
              <w:pStyle w:val="Compact"/>
              <w:rPr>
                <w:rFonts w:ascii="Arial" w:hAnsi="Arial" w:cs="Arial"/>
                <w:color w:val="000000" w:themeColor="text1"/>
                <w:sz w:val="22"/>
                <w:szCs w:val="22"/>
              </w:rPr>
            </w:pPr>
            <w:r w:rsidRPr="00A17979">
              <w:rPr>
                <w:rFonts w:ascii="Arial" w:hAnsi="Arial" w:cs="Arial"/>
                <w:color w:val="000000" w:themeColor="text1"/>
                <w:sz w:val="22"/>
                <w:szCs w:val="22"/>
              </w:rPr>
              <w:lastRenderedPageBreak/>
              <w:t>The archive room down the hall</w:t>
            </w:r>
          </w:p>
        </w:tc>
      </w:tr>
      <w:tr w:rsidR="00590845" w:rsidRPr="00A17979" w14:paraId="5BF36211" w14:textId="77777777">
        <w:tc>
          <w:tcPr>
            <w:tcW w:w="2640" w:type="dxa"/>
          </w:tcPr>
          <w:p w14:paraId="340B2316" w14:textId="77777777" w:rsidR="00590845" w:rsidRPr="00A17979" w:rsidRDefault="00000000">
            <w:pPr>
              <w:pStyle w:val="Compact"/>
              <w:rPr>
                <w:rFonts w:ascii="Arial" w:hAnsi="Arial" w:cs="Arial"/>
                <w:color w:val="000000" w:themeColor="text1"/>
                <w:sz w:val="22"/>
                <w:szCs w:val="22"/>
              </w:rPr>
            </w:pPr>
            <w:r w:rsidRPr="00A17979">
              <w:rPr>
                <w:rFonts w:ascii="Arial" w:hAnsi="Arial" w:cs="Arial"/>
                <w:color w:val="000000" w:themeColor="text1"/>
                <w:sz w:val="22"/>
                <w:szCs w:val="22"/>
              </w:rPr>
              <w:t>Key Pair</w:t>
            </w:r>
          </w:p>
        </w:tc>
        <w:tc>
          <w:tcPr>
            <w:tcW w:w="2640" w:type="dxa"/>
          </w:tcPr>
          <w:p w14:paraId="2A4DC382" w14:textId="77777777" w:rsidR="00590845" w:rsidRPr="00A17979" w:rsidRDefault="00000000">
            <w:pPr>
              <w:pStyle w:val="Compact"/>
              <w:rPr>
                <w:rFonts w:ascii="Arial" w:hAnsi="Arial" w:cs="Arial"/>
                <w:color w:val="000000" w:themeColor="text1"/>
                <w:sz w:val="22"/>
                <w:szCs w:val="22"/>
              </w:rPr>
            </w:pPr>
            <w:r w:rsidRPr="00A17979">
              <w:rPr>
                <w:rFonts w:ascii="Arial" w:hAnsi="Arial" w:cs="Arial"/>
                <w:color w:val="000000" w:themeColor="text1"/>
                <w:sz w:val="22"/>
                <w:szCs w:val="22"/>
              </w:rPr>
              <w:t>A cryptographic key that proves it’s you logging in</w:t>
            </w:r>
          </w:p>
        </w:tc>
        <w:tc>
          <w:tcPr>
            <w:tcW w:w="2640" w:type="dxa"/>
          </w:tcPr>
          <w:p w14:paraId="045214C4" w14:textId="09049501" w:rsidR="00590845" w:rsidRPr="00A17979" w:rsidRDefault="00000000">
            <w:pPr>
              <w:pStyle w:val="Compact"/>
              <w:rPr>
                <w:rFonts w:ascii="Arial" w:hAnsi="Arial" w:cs="Arial"/>
                <w:color w:val="000000" w:themeColor="text1"/>
                <w:sz w:val="22"/>
                <w:szCs w:val="22"/>
              </w:rPr>
            </w:pPr>
            <w:r w:rsidRPr="00A17979">
              <w:rPr>
                <w:rFonts w:ascii="Arial" w:hAnsi="Arial" w:cs="Arial"/>
                <w:color w:val="000000" w:themeColor="text1"/>
                <w:sz w:val="22"/>
                <w:szCs w:val="22"/>
              </w:rPr>
              <w:t xml:space="preserve">Your personal key to the building </w:t>
            </w:r>
            <w:r w:rsidR="00A17979" w:rsidRPr="00A17979">
              <w:rPr>
                <w:rFonts w:ascii="Arial" w:hAnsi="Arial" w:cs="Arial"/>
                <w:color w:val="000000" w:themeColor="text1"/>
                <w:sz w:val="22"/>
                <w:szCs w:val="22"/>
              </w:rPr>
              <w:t>-</w:t>
            </w:r>
            <w:r w:rsidRPr="00A17979">
              <w:rPr>
                <w:rFonts w:ascii="Arial" w:hAnsi="Arial" w:cs="Arial"/>
                <w:color w:val="000000" w:themeColor="text1"/>
                <w:sz w:val="22"/>
                <w:szCs w:val="22"/>
              </w:rPr>
              <w:t xml:space="preserve"> lose it, and you can’t get back in</w:t>
            </w:r>
          </w:p>
        </w:tc>
      </w:tr>
      <w:tr w:rsidR="00590845" w:rsidRPr="00A17979" w14:paraId="061DF4D8" w14:textId="77777777">
        <w:tc>
          <w:tcPr>
            <w:tcW w:w="2640" w:type="dxa"/>
          </w:tcPr>
          <w:p w14:paraId="23060F3A" w14:textId="77777777" w:rsidR="00590845" w:rsidRPr="00A17979" w:rsidRDefault="00000000">
            <w:pPr>
              <w:pStyle w:val="Compact"/>
              <w:rPr>
                <w:rFonts w:ascii="Arial" w:hAnsi="Arial" w:cs="Arial"/>
                <w:color w:val="000000" w:themeColor="text1"/>
                <w:sz w:val="22"/>
                <w:szCs w:val="22"/>
              </w:rPr>
            </w:pPr>
            <w:r w:rsidRPr="00A17979">
              <w:rPr>
                <w:rFonts w:ascii="Arial" w:hAnsi="Arial" w:cs="Arial"/>
                <w:color w:val="000000" w:themeColor="text1"/>
                <w:sz w:val="22"/>
                <w:szCs w:val="22"/>
              </w:rPr>
              <w:t>Security Group</w:t>
            </w:r>
          </w:p>
        </w:tc>
        <w:tc>
          <w:tcPr>
            <w:tcW w:w="2640" w:type="dxa"/>
          </w:tcPr>
          <w:p w14:paraId="3A82F0DF" w14:textId="76EA4FD2" w:rsidR="00590845" w:rsidRPr="00A17979" w:rsidRDefault="00000000">
            <w:pPr>
              <w:pStyle w:val="Compact"/>
              <w:rPr>
                <w:rFonts w:ascii="Arial" w:hAnsi="Arial" w:cs="Arial"/>
                <w:color w:val="000000" w:themeColor="text1"/>
                <w:sz w:val="22"/>
                <w:szCs w:val="22"/>
              </w:rPr>
            </w:pPr>
            <w:r w:rsidRPr="00A17979">
              <w:rPr>
                <w:rFonts w:ascii="Arial" w:hAnsi="Arial" w:cs="Arial"/>
                <w:color w:val="000000" w:themeColor="text1"/>
                <w:sz w:val="22"/>
                <w:szCs w:val="22"/>
              </w:rPr>
              <w:t xml:space="preserve">A firewall </w:t>
            </w:r>
            <w:r w:rsidR="00A17979" w:rsidRPr="00A17979">
              <w:rPr>
                <w:rFonts w:ascii="Arial" w:hAnsi="Arial" w:cs="Arial"/>
                <w:color w:val="000000" w:themeColor="text1"/>
                <w:sz w:val="22"/>
                <w:szCs w:val="22"/>
              </w:rPr>
              <w:t>-</w:t>
            </w:r>
            <w:r w:rsidRPr="00A17979">
              <w:rPr>
                <w:rFonts w:ascii="Arial" w:hAnsi="Arial" w:cs="Arial"/>
                <w:color w:val="000000" w:themeColor="text1"/>
                <w:sz w:val="22"/>
                <w:szCs w:val="22"/>
              </w:rPr>
              <w:t xml:space="preserve"> controls what traffic can reach your instance</w:t>
            </w:r>
          </w:p>
        </w:tc>
        <w:tc>
          <w:tcPr>
            <w:tcW w:w="2640" w:type="dxa"/>
          </w:tcPr>
          <w:p w14:paraId="4C5F7BD2" w14:textId="77777777" w:rsidR="00590845" w:rsidRPr="00A17979" w:rsidRDefault="00000000">
            <w:pPr>
              <w:pStyle w:val="Compact"/>
              <w:rPr>
                <w:rFonts w:ascii="Arial" w:hAnsi="Arial" w:cs="Arial"/>
                <w:color w:val="000000" w:themeColor="text1"/>
                <w:sz w:val="22"/>
                <w:szCs w:val="22"/>
              </w:rPr>
            </w:pPr>
            <w:r w:rsidRPr="00A17979">
              <w:rPr>
                <w:rFonts w:ascii="Arial" w:hAnsi="Arial" w:cs="Arial"/>
                <w:color w:val="000000" w:themeColor="text1"/>
                <w:sz w:val="22"/>
                <w:szCs w:val="22"/>
              </w:rPr>
              <w:t>The bouncer deciding who’s allowed through the door</w:t>
            </w:r>
          </w:p>
        </w:tc>
      </w:tr>
    </w:tbl>
    <w:p w14:paraId="4646B5DF" w14:textId="491D1808" w:rsidR="00590845" w:rsidRPr="00A17979" w:rsidRDefault="00590845">
      <w:pPr>
        <w:rPr>
          <w:rFonts w:ascii="Arial" w:hAnsi="Arial" w:cs="Arial"/>
          <w:color w:val="000000" w:themeColor="text1"/>
          <w:sz w:val="22"/>
          <w:szCs w:val="22"/>
        </w:rPr>
      </w:pPr>
    </w:p>
    <w:p w14:paraId="21BBF6B8" w14:textId="77777777" w:rsidR="00590845" w:rsidRPr="00A17979" w:rsidRDefault="00000000">
      <w:pPr>
        <w:pStyle w:val="Heading2"/>
        <w:rPr>
          <w:rFonts w:ascii="Arial" w:hAnsi="Arial" w:cs="Arial"/>
          <w:b/>
          <w:bCs/>
          <w:color w:val="000000" w:themeColor="text1"/>
          <w:sz w:val="24"/>
          <w:szCs w:val="24"/>
        </w:rPr>
      </w:pPr>
      <w:bookmarkStart w:id="5" w:name="before-you-launch-four-decisions"/>
      <w:bookmarkEnd w:id="4"/>
      <w:r w:rsidRPr="00A17979">
        <w:rPr>
          <w:rFonts w:ascii="Arial" w:hAnsi="Arial" w:cs="Arial"/>
          <w:b/>
          <w:bCs/>
          <w:color w:val="000000" w:themeColor="text1"/>
          <w:sz w:val="24"/>
          <w:szCs w:val="24"/>
        </w:rPr>
        <w:t>3. Before You Launch: Four Decisions</w:t>
      </w:r>
    </w:p>
    <w:p w14:paraId="42F4A7FE" w14:textId="77777777" w:rsidR="00590845" w:rsidRPr="00A17979" w:rsidRDefault="00000000">
      <w:pPr>
        <w:pStyle w:val="FirstParagraph"/>
        <w:rPr>
          <w:rFonts w:ascii="Arial" w:hAnsi="Arial" w:cs="Arial"/>
          <w:color w:val="000000" w:themeColor="text1"/>
          <w:sz w:val="22"/>
          <w:szCs w:val="22"/>
        </w:rPr>
      </w:pPr>
      <w:r w:rsidRPr="00A17979">
        <w:rPr>
          <w:rFonts w:ascii="Arial" w:hAnsi="Arial" w:cs="Arial"/>
          <w:color w:val="000000" w:themeColor="text1"/>
          <w:sz w:val="22"/>
          <w:szCs w:val="22"/>
        </w:rPr>
        <w:t>When you create an EC2 instance, AWS asks you to choose four things. Here’s how to think about each one.</w:t>
      </w:r>
    </w:p>
    <w:p w14:paraId="3EDD8920" w14:textId="5D4E8A5E" w:rsidR="00590845" w:rsidRPr="00A17979" w:rsidRDefault="00000000">
      <w:pPr>
        <w:pStyle w:val="Heading3"/>
        <w:rPr>
          <w:rFonts w:ascii="Arial" w:hAnsi="Arial" w:cs="Arial"/>
          <w:b/>
          <w:bCs/>
          <w:color w:val="000000" w:themeColor="text1"/>
          <w:sz w:val="22"/>
          <w:szCs w:val="22"/>
          <w:u w:val="single"/>
        </w:rPr>
      </w:pPr>
      <w:bookmarkStart w:id="6" w:name="a-instance-type-how-much-cpuram"/>
      <w:r w:rsidRPr="00A17979">
        <w:rPr>
          <w:rFonts w:ascii="Arial" w:hAnsi="Arial" w:cs="Arial"/>
          <w:b/>
          <w:bCs/>
          <w:color w:val="000000" w:themeColor="text1"/>
          <w:sz w:val="22"/>
          <w:szCs w:val="22"/>
          <w:u w:val="single"/>
        </w:rPr>
        <w:t xml:space="preserve">a) Instance type </w:t>
      </w:r>
      <w:r w:rsidR="00A17979" w:rsidRPr="00A17979">
        <w:rPr>
          <w:rFonts w:ascii="Arial" w:hAnsi="Arial" w:cs="Arial"/>
          <w:b/>
          <w:bCs/>
          <w:color w:val="000000" w:themeColor="text1"/>
          <w:sz w:val="22"/>
          <w:szCs w:val="22"/>
          <w:u w:val="single"/>
        </w:rPr>
        <w:t>-</w:t>
      </w:r>
      <w:r w:rsidRPr="00A17979">
        <w:rPr>
          <w:rFonts w:ascii="Arial" w:hAnsi="Arial" w:cs="Arial"/>
          <w:b/>
          <w:bCs/>
          <w:color w:val="000000" w:themeColor="text1"/>
          <w:sz w:val="22"/>
          <w:szCs w:val="22"/>
          <w:u w:val="single"/>
        </w:rPr>
        <w:t xml:space="preserve"> how much CPU/RAM?</w:t>
      </w:r>
    </w:p>
    <w:p w14:paraId="53E25FE6" w14:textId="77777777" w:rsidR="00590845" w:rsidRPr="00A17979" w:rsidRDefault="00000000">
      <w:pPr>
        <w:pStyle w:val="FirstParagraph"/>
        <w:rPr>
          <w:rFonts w:ascii="Arial" w:hAnsi="Arial" w:cs="Arial"/>
          <w:color w:val="000000" w:themeColor="text1"/>
          <w:sz w:val="22"/>
          <w:szCs w:val="22"/>
        </w:rPr>
      </w:pPr>
      <w:r w:rsidRPr="00A17979">
        <w:rPr>
          <w:rFonts w:ascii="Arial" w:hAnsi="Arial" w:cs="Arial"/>
          <w:color w:val="000000" w:themeColor="text1"/>
          <w:sz w:val="22"/>
          <w:szCs w:val="22"/>
        </w:rPr>
        <w:t>This is the size of your rented bench, and it directly affects your hourly cost. A good way to think about it:</w:t>
      </w:r>
    </w:p>
    <w:p w14:paraId="2E85DB23" w14:textId="77777777" w:rsidR="00590845" w:rsidRPr="00A17979" w:rsidRDefault="00000000">
      <w:pPr>
        <w:pStyle w:val="SourceCode"/>
        <w:rPr>
          <w:rFonts w:ascii="Arial" w:hAnsi="Arial" w:cs="Arial"/>
          <w:color w:val="000000" w:themeColor="text1"/>
          <w:sz w:val="22"/>
          <w:szCs w:val="22"/>
        </w:rPr>
      </w:pPr>
      <w:r w:rsidRPr="00A17979">
        <w:rPr>
          <w:rStyle w:val="VerbatimChar"/>
          <w:rFonts w:ascii="Arial" w:hAnsi="Arial" w:cs="Arial"/>
          <w:color w:val="000000" w:themeColor="text1"/>
          <w:szCs w:val="22"/>
        </w:rPr>
        <w:t>T2 Micro        →  for testing the workflow / getting familiar with the console</w:t>
      </w:r>
      <w:r w:rsidRPr="00A17979">
        <w:rPr>
          <w:rFonts w:ascii="Arial" w:hAnsi="Arial" w:cs="Arial"/>
          <w:color w:val="000000" w:themeColor="text1"/>
          <w:sz w:val="22"/>
          <w:szCs w:val="22"/>
        </w:rPr>
        <w:br/>
      </w:r>
      <w:r w:rsidRPr="00A17979">
        <w:rPr>
          <w:rStyle w:val="VerbatimChar"/>
          <w:rFonts w:ascii="Arial" w:hAnsi="Arial" w:cs="Arial"/>
          <w:color w:val="000000" w:themeColor="text1"/>
          <w:szCs w:val="22"/>
        </w:rPr>
        <w:t>C3.4XLarge      →  for an actual compute job (alignment, featureCounts, etc.)</w:t>
      </w:r>
    </w:p>
    <w:p w14:paraId="6034ACB9" w14:textId="0F928591" w:rsidR="00590845" w:rsidRPr="00A17979" w:rsidRDefault="00000000">
      <w:pPr>
        <w:pStyle w:val="FirstParagraph"/>
        <w:rPr>
          <w:rFonts w:ascii="Arial" w:hAnsi="Arial" w:cs="Arial"/>
          <w:color w:val="000000" w:themeColor="text1"/>
          <w:sz w:val="22"/>
          <w:szCs w:val="22"/>
        </w:rPr>
      </w:pPr>
      <w:r w:rsidRPr="00A17979">
        <w:rPr>
          <w:rFonts w:ascii="Arial" w:hAnsi="Arial" w:cs="Arial"/>
          <w:color w:val="000000" w:themeColor="text1"/>
          <w:sz w:val="22"/>
          <w:szCs w:val="22"/>
        </w:rPr>
        <w:t>Start small with a T2 Micro just to confirm everything connects and works the way you expect. Once you’re ready to run a real job on real data, switch to something like a C3.4XLarge for the extra CPU and memory. If your pipeline still runs out of memory, the fix is to size up further next time, not to fight with the software.</w:t>
      </w:r>
      <w:r w:rsidR="00A17979">
        <w:rPr>
          <w:rFonts w:ascii="Arial" w:hAnsi="Arial" w:cs="Arial"/>
          <w:color w:val="000000" w:themeColor="text1"/>
          <w:sz w:val="22"/>
          <w:szCs w:val="22"/>
        </w:rPr>
        <w:br/>
        <w:t xml:space="preserve">Or give your file size related prompt to Claude and budget and ask for suitable instance type. </w:t>
      </w:r>
    </w:p>
    <w:p w14:paraId="5FD31B55" w14:textId="2CF58F8D" w:rsidR="00590845" w:rsidRPr="00A17979" w:rsidRDefault="00000000">
      <w:pPr>
        <w:pStyle w:val="Heading3"/>
        <w:rPr>
          <w:rFonts w:ascii="Arial" w:hAnsi="Arial" w:cs="Arial"/>
          <w:b/>
          <w:bCs/>
          <w:color w:val="000000" w:themeColor="text1"/>
          <w:sz w:val="22"/>
          <w:szCs w:val="22"/>
          <w:u w:val="single"/>
        </w:rPr>
      </w:pPr>
      <w:bookmarkStart w:id="7" w:name="b-image-ami-which-operating-system"/>
      <w:bookmarkEnd w:id="6"/>
      <w:r w:rsidRPr="00A17979">
        <w:rPr>
          <w:rFonts w:ascii="Arial" w:hAnsi="Arial" w:cs="Arial"/>
          <w:b/>
          <w:bCs/>
          <w:color w:val="000000" w:themeColor="text1"/>
          <w:sz w:val="22"/>
          <w:szCs w:val="22"/>
          <w:u w:val="single"/>
        </w:rPr>
        <w:t xml:space="preserve">b) Image (AMI) </w:t>
      </w:r>
      <w:r w:rsidR="00A17979" w:rsidRPr="00A17979">
        <w:rPr>
          <w:rFonts w:ascii="Arial" w:hAnsi="Arial" w:cs="Arial"/>
          <w:b/>
          <w:bCs/>
          <w:color w:val="000000" w:themeColor="text1"/>
          <w:sz w:val="22"/>
          <w:szCs w:val="22"/>
          <w:u w:val="single"/>
        </w:rPr>
        <w:t>-</w:t>
      </w:r>
      <w:r w:rsidRPr="00A17979">
        <w:rPr>
          <w:rFonts w:ascii="Arial" w:hAnsi="Arial" w:cs="Arial"/>
          <w:b/>
          <w:bCs/>
          <w:color w:val="000000" w:themeColor="text1"/>
          <w:sz w:val="22"/>
          <w:szCs w:val="22"/>
          <w:u w:val="single"/>
        </w:rPr>
        <w:t xml:space="preserve"> which operating system?</w:t>
      </w:r>
    </w:p>
    <w:p w14:paraId="40CC7BD2" w14:textId="47D366F6" w:rsidR="00590845" w:rsidRPr="00A17979" w:rsidRDefault="00000000">
      <w:pPr>
        <w:pStyle w:val="FirstParagraph"/>
        <w:rPr>
          <w:rFonts w:ascii="Arial" w:hAnsi="Arial" w:cs="Arial"/>
          <w:color w:val="000000" w:themeColor="text1"/>
          <w:sz w:val="22"/>
          <w:szCs w:val="22"/>
        </w:rPr>
      </w:pPr>
      <w:r w:rsidRPr="00A17979">
        <w:rPr>
          <w:rFonts w:ascii="Arial" w:hAnsi="Arial" w:cs="Arial"/>
          <w:color w:val="000000" w:themeColor="text1"/>
          <w:sz w:val="22"/>
          <w:szCs w:val="22"/>
        </w:rPr>
        <w:t xml:space="preserve">This is the software your bench comes pre-loaded with. Amazon Linux is a great default starting point </w:t>
      </w:r>
      <w:r w:rsidR="00A17979" w:rsidRPr="00A17979">
        <w:rPr>
          <w:rFonts w:ascii="Arial" w:hAnsi="Arial" w:cs="Arial"/>
          <w:color w:val="000000" w:themeColor="text1"/>
          <w:sz w:val="22"/>
          <w:szCs w:val="22"/>
        </w:rPr>
        <w:t>-</w:t>
      </w:r>
      <w:r w:rsidRPr="00A17979">
        <w:rPr>
          <w:rFonts w:ascii="Arial" w:hAnsi="Arial" w:cs="Arial"/>
          <w:color w:val="000000" w:themeColor="text1"/>
          <w:sz w:val="22"/>
          <w:szCs w:val="22"/>
        </w:rPr>
        <w:t xml:space="preserve"> it comes with a lot of common dependencies pre-installed, which saves you setup time, and it’s well-supported within the AWS ecosystem itself. Ubuntu is the other common choice in bioinformatics (most external tools and tutorials assume it), but Amazon Linux is the easier on-ramp if you’re just getting started:</w:t>
      </w:r>
    </w:p>
    <w:p w14:paraId="7FB70F5C" w14:textId="77777777" w:rsidR="00590845" w:rsidRPr="00A17979" w:rsidRDefault="00000000">
      <w:pPr>
        <w:pStyle w:val="SourceCode"/>
        <w:rPr>
          <w:rFonts w:ascii="Arial" w:hAnsi="Arial" w:cs="Arial"/>
          <w:color w:val="000000" w:themeColor="text1"/>
          <w:sz w:val="22"/>
          <w:szCs w:val="22"/>
        </w:rPr>
      </w:pPr>
      <w:r w:rsidRPr="00A17979">
        <w:rPr>
          <w:rStyle w:val="VerbatimChar"/>
          <w:rFonts w:ascii="Arial" w:hAnsi="Arial" w:cs="Arial"/>
          <w:color w:val="000000" w:themeColor="text1"/>
          <w:szCs w:val="22"/>
        </w:rPr>
        <w:t>Amazon Linux  (or Ubuntu 22.04, if your tools specifically expect it)</w:t>
      </w:r>
    </w:p>
    <w:p w14:paraId="2CD54817" w14:textId="6F74A9F7" w:rsidR="00590845" w:rsidRPr="00A17979" w:rsidRDefault="00000000">
      <w:pPr>
        <w:pStyle w:val="FirstParagraph"/>
        <w:rPr>
          <w:rFonts w:ascii="Arial" w:hAnsi="Arial" w:cs="Arial"/>
          <w:color w:val="000000" w:themeColor="text1"/>
          <w:sz w:val="22"/>
          <w:szCs w:val="22"/>
        </w:rPr>
      </w:pPr>
      <w:r w:rsidRPr="00A17979">
        <w:rPr>
          <w:rFonts w:ascii="Arial" w:hAnsi="Arial" w:cs="Arial"/>
          <w:color w:val="000000" w:themeColor="text1"/>
          <w:sz w:val="22"/>
          <w:szCs w:val="22"/>
        </w:rPr>
        <w:t xml:space="preserve">One thing to note if you choose Amazon Linux: your SSH username and package manager will be different from Ubuntu </w:t>
      </w:r>
      <w:r w:rsidR="00A17979" w:rsidRPr="00A17979">
        <w:rPr>
          <w:rFonts w:ascii="Arial" w:hAnsi="Arial" w:cs="Arial"/>
          <w:color w:val="000000" w:themeColor="text1"/>
          <w:sz w:val="22"/>
          <w:szCs w:val="22"/>
        </w:rPr>
        <w:t>-</w:t>
      </w:r>
      <w:r w:rsidRPr="00A17979">
        <w:rPr>
          <w:rFonts w:ascii="Arial" w:hAnsi="Arial" w:cs="Arial"/>
          <w:color w:val="000000" w:themeColor="text1"/>
          <w:sz w:val="22"/>
          <w:szCs w:val="22"/>
        </w:rPr>
        <w:t xml:space="preserve"> more on that in Step 4.</w:t>
      </w:r>
    </w:p>
    <w:p w14:paraId="0D3B6403" w14:textId="218A9D40" w:rsidR="00590845" w:rsidRPr="00A17979" w:rsidRDefault="00000000">
      <w:pPr>
        <w:pStyle w:val="Heading3"/>
        <w:rPr>
          <w:rFonts w:ascii="Arial" w:hAnsi="Arial" w:cs="Arial"/>
          <w:b/>
          <w:bCs/>
          <w:color w:val="000000" w:themeColor="text1"/>
          <w:sz w:val="22"/>
          <w:szCs w:val="22"/>
        </w:rPr>
      </w:pPr>
      <w:bookmarkStart w:id="8" w:name="c-storage-ebs-how-much-disk-space"/>
      <w:bookmarkEnd w:id="7"/>
      <w:r w:rsidRPr="00A17979">
        <w:rPr>
          <w:rFonts w:ascii="Arial" w:hAnsi="Arial" w:cs="Arial"/>
          <w:b/>
          <w:bCs/>
          <w:color w:val="000000" w:themeColor="text1"/>
          <w:sz w:val="22"/>
          <w:szCs w:val="22"/>
        </w:rPr>
        <w:t xml:space="preserve">c) Storage (EBS) </w:t>
      </w:r>
      <w:r w:rsidR="00A17979" w:rsidRPr="00A17979">
        <w:rPr>
          <w:rFonts w:ascii="Arial" w:hAnsi="Arial" w:cs="Arial"/>
          <w:b/>
          <w:bCs/>
          <w:color w:val="000000" w:themeColor="text1"/>
          <w:sz w:val="22"/>
          <w:szCs w:val="22"/>
        </w:rPr>
        <w:t>-</w:t>
      </w:r>
      <w:r w:rsidRPr="00A17979">
        <w:rPr>
          <w:rFonts w:ascii="Arial" w:hAnsi="Arial" w:cs="Arial"/>
          <w:b/>
          <w:bCs/>
          <w:color w:val="000000" w:themeColor="text1"/>
          <w:sz w:val="22"/>
          <w:szCs w:val="22"/>
        </w:rPr>
        <w:t xml:space="preserve"> how much disk space?</w:t>
      </w:r>
    </w:p>
    <w:p w14:paraId="3A788FC5" w14:textId="77777777" w:rsidR="00590845" w:rsidRPr="00A17979" w:rsidRDefault="00000000">
      <w:pPr>
        <w:pStyle w:val="FirstParagraph"/>
        <w:rPr>
          <w:rFonts w:ascii="Arial" w:hAnsi="Arial" w:cs="Arial"/>
          <w:color w:val="000000" w:themeColor="text1"/>
          <w:sz w:val="22"/>
          <w:szCs w:val="22"/>
        </w:rPr>
      </w:pPr>
      <w:r w:rsidRPr="00A17979">
        <w:rPr>
          <w:rFonts w:ascii="Arial" w:hAnsi="Arial" w:cs="Arial"/>
          <w:color w:val="000000" w:themeColor="text1"/>
          <w:sz w:val="22"/>
          <w:szCs w:val="22"/>
        </w:rPr>
        <w:t>This is your working drawer space for FASTQs, BAMs, intermediate files, and results. Sequencing data is bulky, so don’t be stingy:</w:t>
      </w:r>
    </w:p>
    <w:p w14:paraId="3E3059C0" w14:textId="77777777" w:rsidR="00590845" w:rsidRPr="00A17979" w:rsidRDefault="00000000">
      <w:pPr>
        <w:pStyle w:val="SourceCode"/>
        <w:rPr>
          <w:rFonts w:ascii="Arial" w:hAnsi="Arial" w:cs="Arial"/>
          <w:color w:val="000000" w:themeColor="text1"/>
          <w:sz w:val="22"/>
          <w:szCs w:val="22"/>
        </w:rPr>
      </w:pPr>
      <w:r w:rsidRPr="00A17979">
        <w:rPr>
          <w:rStyle w:val="VerbatimChar"/>
          <w:rFonts w:ascii="Arial" w:hAnsi="Arial" w:cs="Arial"/>
          <w:color w:val="000000" w:themeColor="text1"/>
          <w:szCs w:val="22"/>
        </w:rPr>
        <w:t>2.4 TB, GP3 volume type</w:t>
      </w:r>
    </w:p>
    <w:p w14:paraId="5FEFE4C7" w14:textId="17C7B8D6" w:rsidR="00590845" w:rsidRPr="00A17979" w:rsidRDefault="00000000">
      <w:pPr>
        <w:pStyle w:val="FirstParagraph"/>
        <w:rPr>
          <w:rFonts w:ascii="Arial" w:hAnsi="Arial" w:cs="Arial"/>
          <w:color w:val="000000" w:themeColor="text1"/>
          <w:sz w:val="22"/>
          <w:szCs w:val="22"/>
        </w:rPr>
      </w:pPr>
      <w:r w:rsidRPr="00A17979">
        <w:rPr>
          <w:rFonts w:ascii="Arial" w:hAnsi="Arial" w:cs="Arial"/>
          <w:color w:val="000000" w:themeColor="text1"/>
          <w:sz w:val="22"/>
          <w:szCs w:val="22"/>
        </w:rPr>
        <w:t xml:space="preserve">GP3 is the default volume type, and it’s a good fit here because it’s cost-effective and performs well for general-purpose workloads that don’t have heavy, constant IO demands </w:t>
      </w:r>
      <w:r w:rsidR="00A17979" w:rsidRPr="00A17979">
        <w:rPr>
          <w:rFonts w:ascii="Arial" w:hAnsi="Arial" w:cs="Arial"/>
          <w:color w:val="000000" w:themeColor="text1"/>
          <w:sz w:val="22"/>
          <w:szCs w:val="22"/>
        </w:rPr>
        <w:t>-</w:t>
      </w:r>
      <w:r w:rsidRPr="00A17979">
        <w:rPr>
          <w:rFonts w:ascii="Arial" w:hAnsi="Arial" w:cs="Arial"/>
          <w:color w:val="000000" w:themeColor="text1"/>
          <w:sz w:val="22"/>
          <w:szCs w:val="22"/>
        </w:rPr>
        <w:t xml:space="preserve"> which covers most bioinformatics pipelines. If 2.4 TB feels like overkill for your dataset, scale it down </w:t>
      </w:r>
      <w:r w:rsidR="00A17979" w:rsidRPr="00A17979">
        <w:rPr>
          <w:rFonts w:ascii="Arial" w:hAnsi="Arial" w:cs="Arial"/>
          <w:color w:val="000000" w:themeColor="text1"/>
          <w:sz w:val="22"/>
          <w:szCs w:val="22"/>
        </w:rPr>
        <w:t>-</w:t>
      </w:r>
      <w:r w:rsidRPr="00A17979">
        <w:rPr>
          <w:rFonts w:ascii="Arial" w:hAnsi="Arial" w:cs="Arial"/>
          <w:color w:val="000000" w:themeColor="text1"/>
          <w:sz w:val="22"/>
          <w:szCs w:val="22"/>
        </w:rPr>
        <w:t xml:space="preserve"> but as a rule of thumb, budget for roughly 3–4x the size of your raw FASTQs, since alignment produces large intermediate files (sorted BAMs, indices, temp files) before you get to your final results.</w:t>
      </w:r>
    </w:p>
    <w:p w14:paraId="112891D1" w14:textId="06D6982A" w:rsidR="00590845" w:rsidRPr="00A17979" w:rsidRDefault="00000000">
      <w:pPr>
        <w:pStyle w:val="Heading3"/>
        <w:rPr>
          <w:rFonts w:ascii="Arial" w:hAnsi="Arial" w:cs="Arial"/>
          <w:b/>
          <w:bCs/>
          <w:color w:val="000000" w:themeColor="text1"/>
          <w:sz w:val="22"/>
          <w:szCs w:val="22"/>
        </w:rPr>
      </w:pPr>
      <w:bookmarkStart w:id="9" w:name="X58ff7b7f01a3d748d84cbc81c8d6a384655d63c"/>
      <w:bookmarkEnd w:id="8"/>
      <w:r w:rsidRPr="00A17979">
        <w:rPr>
          <w:rFonts w:ascii="Arial" w:hAnsi="Arial" w:cs="Arial"/>
          <w:b/>
          <w:bCs/>
          <w:color w:val="000000" w:themeColor="text1"/>
          <w:sz w:val="22"/>
          <w:szCs w:val="22"/>
        </w:rPr>
        <w:t xml:space="preserve">d) Key Pair &amp; Security Group </w:t>
      </w:r>
      <w:r w:rsidR="00A17979" w:rsidRPr="00A17979">
        <w:rPr>
          <w:rFonts w:ascii="Arial" w:hAnsi="Arial" w:cs="Arial"/>
          <w:b/>
          <w:bCs/>
          <w:color w:val="000000" w:themeColor="text1"/>
          <w:sz w:val="22"/>
          <w:szCs w:val="22"/>
        </w:rPr>
        <w:t>-</w:t>
      </w:r>
      <w:r w:rsidRPr="00A17979">
        <w:rPr>
          <w:rFonts w:ascii="Arial" w:hAnsi="Arial" w:cs="Arial"/>
          <w:b/>
          <w:bCs/>
          <w:color w:val="000000" w:themeColor="text1"/>
          <w:sz w:val="22"/>
          <w:szCs w:val="22"/>
        </w:rPr>
        <w:t xml:space="preserve"> how do you get in, and who else can?</w:t>
      </w:r>
    </w:p>
    <w:p w14:paraId="5C6ECB80" w14:textId="792AA870" w:rsidR="00590845" w:rsidRPr="00A17979" w:rsidRDefault="00000000">
      <w:pPr>
        <w:pStyle w:val="Compact"/>
        <w:numPr>
          <w:ilvl w:val="0"/>
          <w:numId w:val="3"/>
        </w:numPr>
        <w:rPr>
          <w:rFonts w:ascii="Arial" w:hAnsi="Arial" w:cs="Arial"/>
          <w:color w:val="000000" w:themeColor="text1"/>
          <w:sz w:val="22"/>
          <w:szCs w:val="22"/>
        </w:rPr>
      </w:pPr>
      <w:r w:rsidRPr="00A17979">
        <w:rPr>
          <w:rFonts w:ascii="Arial" w:hAnsi="Arial" w:cs="Arial"/>
          <w:color w:val="000000" w:themeColor="text1"/>
          <w:sz w:val="22"/>
          <w:szCs w:val="22"/>
        </w:rPr>
        <w:t xml:space="preserve">Key Pair: generate one and save the </w:t>
      </w:r>
      <w:r w:rsidRPr="00A17979">
        <w:rPr>
          <w:rStyle w:val="VerbatimChar"/>
          <w:rFonts w:ascii="Arial" w:hAnsi="Arial" w:cs="Arial"/>
          <w:color w:val="000000" w:themeColor="text1"/>
          <w:szCs w:val="22"/>
        </w:rPr>
        <w:t>.pem</w:t>
      </w:r>
      <w:r w:rsidRPr="00A17979">
        <w:rPr>
          <w:rFonts w:ascii="Arial" w:hAnsi="Arial" w:cs="Arial"/>
          <w:color w:val="000000" w:themeColor="text1"/>
          <w:sz w:val="22"/>
          <w:szCs w:val="22"/>
        </w:rPr>
        <w:t xml:space="preserve"> file somewhere safe. There is no “forgot password” recovery for this </w:t>
      </w:r>
      <w:r w:rsidR="00A17979" w:rsidRPr="00A17979">
        <w:rPr>
          <w:rFonts w:ascii="Arial" w:hAnsi="Arial" w:cs="Arial"/>
          <w:color w:val="000000" w:themeColor="text1"/>
          <w:sz w:val="22"/>
          <w:szCs w:val="22"/>
        </w:rPr>
        <w:t>-</w:t>
      </w:r>
      <w:r w:rsidRPr="00A17979">
        <w:rPr>
          <w:rFonts w:ascii="Arial" w:hAnsi="Arial" w:cs="Arial"/>
          <w:color w:val="000000" w:themeColor="text1"/>
          <w:sz w:val="22"/>
          <w:szCs w:val="22"/>
        </w:rPr>
        <w:t xml:space="preserve"> if you lose it, you lose access to that instance.</w:t>
      </w:r>
    </w:p>
    <w:p w14:paraId="2181DFC5" w14:textId="77777777" w:rsidR="00590845" w:rsidRPr="00A17979" w:rsidRDefault="00000000">
      <w:pPr>
        <w:pStyle w:val="Compact"/>
        <w:numPr>
          <w:ilvl w:val="0"/>
          <w:numId w:val="3"/>
        </w:numPr>
        <w:rPr>
          <w:rFonts w:ascii="Arial" w:hAnsi="Arial" w:cs="Arial"/>
          <w:color w:val="000000" w:themeColor="text1"/>
          <w:sz w:val="22"/>
          <w:szCs w:val="22"/>
        </w:rPr>
      </w:pPr>
      <w:r w:rsidRPr="00A17979">
        <w:rPr>
          <w:rFonts w:ascii="Arial" w:hAnsi="Arial" w:cs="Arial"/>
          <w:color w:val="000000" w:themeColor="text1"/>
          <w:sz w:val="22"/>
          <w:szCs w:val="22"/>
        </w:rPr>
        <w:t>Security Group: at minimum, allow inbound traffic on:</w:t>
      </w:r>
    </w:p>
    <w:p w14:paraId="0E723C1F" w14:textId="57E35BD6" w:rsidR="00590845" w:rsidRPr="00A17979" w:rsidRDefault="00000000">
      <w:pPr>
        <w:pStyle w:val="SourceCode"/>
        <w:rPr>
          <w:rFonts w:ascii="Arial" w:hAnsi="Arial" w:cs="Arial"/>
          <w:color w:val="000000" w:themeColor="text1"/>
          <w:sz w:val="22"/>
          <w:szCs w:val="22"/>
        </w:rPr>
      </w:pPr>
      <w:r w:rsidRPr="00A17979">
        <w:rPr>
          <w:rStyle w:val="VerbatimChar"/>
          <w:rFonts w:ascii="Arial" w:hAnsi="Arial" w:cs="Arial"/>
          <w:color w:val="000000" w:themeColor="text1"/>
          <w:szCs w:val="22"/>
        </w:rPr>
        <w:t xml:space="preserve">SSH </w:t>
      </w:r>
      <w:r w:rsidR="00A17979" w:rsidRPr="00A17979">
        <w:rPr>
          <w:rStyle w:val="VerbatimChar"/>
          <w:rFonts w:ascii="Arial" w:hAnsi="Arial" w:cs="Arial"/>
          <w:color w:val="000000" w:themeColor="text1"/>
          <w:szCs w:val="22"/>
        </w:rPr>
        <w:t>-</w:t>
      </w:r>
      <w:r w:rsidRPr="00A17979">
        <w:rPr>
          <w:rStyle w:val="VerbatimChar"/>
          <w:rFonts w:ascii="Arial" w:hAnsi="Arial" w:cs="Arial"/>
          <w:color w:val="000000" w:themeColor="text1"/>
          <w:szCs w:val="22"/>
        </w:rPr>
        <w:t xml:space="preserve"> Port 22</w:t>
      </w:r>
    </w:p>
    <w:p w14:paraId="4F79238A" w14:textId="77777777" w:rsidR="00590845" w:rsidRPr="00A17979" w:rsidRDefault="00000000">
      <w:pPr>
        <w:pStyle w:val="FirstParagraph"/>
        <w:rPr>
          <w:rFonts w:ascii="Arial" w:hAnsi="Arial" w:cs="Arial"/>
          <w:color w:val="000000" w:themeColor="text1"/>
          <w:sz w:val="22"/>
          <w:szCs w:val="22"/>
        </w:rPr>
      </w:pPr>
      <w:r w:rsidRPr="00A17979">
        <w:rPr>
          <w:rFonts w:ascii="Arial" w:hAnsi="Arial" w:cs="Arial"/>
          <w:color w:val="000000" w:themeColor="text1"/>
          <w:sz w:val="22"/>
          <w:szCs w:val="22"/>
        </w:rPr>
        <w:t>This is the only door you need open for this workflow.</w:t>
      </w:r>
    </w:p>
    <w:p w14:paraId="75553A66" w14:textId="6DB0E073" w:rsidR="00590845" w:rsidRPr="00A17979" w:rsidRDefault="00590845">
      <w:pPr>
        <w:rPr>
          <w:rFonts w:ascii="Arial" w:hAnsi="Arial" w:cs="Arial"/>
          <w:color w:val="000000" w:themeColor="text1"/>
          <w:sz w:val="22"/>
          <w:szCs w:val="22"/>
        </w:rPr>
      </w:pPr>
    </w:p>
    <w:p w14:paraId="61AE5004" w14:textId="77777777" w:rsidR="00590845" w:rsidRPr="00A17979" w:rsidRDefault="00000000">
      <w:pPr>
        <w:pStyle w:val="Heading2"/>
        <w:rPr>
          <w:rFonts w:ascii="Arial" w:hAnsi="Arial" w:cs="Arial"/>
          <w:b/>
          <w:bCs/>
          <w:color w:val="000000" w:themeColor="text1"/>
          <w:sz w:val="22"/>
          <w:szCs w:val="22"/>
        </w:rPr>
      </w:pPr>
      <w:bookmarkStart w:id="10" w:name="connecting-to-your-instance"/>
      <w:bookmarkEnd w:id="5"/>
      <w:bookmarkEnd w:id="9"/>
      <w:r w:rsidRPr="00A17979">
        <w:rPr>
          <w:rFonts w:ascii="Arial" w:hAnsi="Arial" w:cs="Arial"/>
          <w:b/>
          <w:bCs/>
          <w:color w:val="000000" w:themeColor="text1"/>
          <w:sz w:val="22"/>
          <w:szCs w:val="22"/>
        </w:rPr>
        <w:lastRenderedPageBreak/>
        <w:t>4. Connecting to Your Instance</w:t>
      </w:r>
    </w:p>
    <w:p w14:paraId="7740981F" w14:textId="77777777" w:rsidR="00590845" w:rsidRPr="00A17979" w:rsidRDefault="00000000">
      <w:pPr>
        <w:pStyle w:val="FirstParagraph"/>
        <w:rPr>
          <w:rFonts w:ascii="Arial" w:hAnsi="Arial" w:cs="Arial"/>
          <w:color w:val="000000" w:themeColor="text1"/>
          <w:sz w:val="22"/>
          <w:szCs w:val="22"/>
        </w:rPr>
      </w:pPr>
      <w:r w:rsidRPr="00A17979">
        <w:rPr>
          <w:rFonts w:ascii="Arial" w:hAnsi="Arial" w:cs="Arial"/>
          <w:color w:val="000000" w:themeColor="text1"/>
          <w:sz w:val="22"/>
          <w:szCs w:val="22"/>
        </w:rPr>
        <w:t>Once your instance is running, AWS gives you a public IP address. From your laptop’s terminal:</w:t>
      </w:r>
    </w:p>
    <w:p w14:paraId="0418C1F8" w14:textId="36E318B2" w:rsidR="00590845" w:rsidRPr="00A17979" w:rsidRDefault="00000000">
      <w:pPr>
        <w:pStyle w:val="SourceCode"/>
        <w:rPr>
          <w:rFonts w:ascii="Arial" w:hAnsi="Arial" w:cs="Arial"/>
          <w:color w:val="000000" w:themeColor="text1"/>
          <w:sz w:val="22"/>
          <w:szCs w:val="22"/>
        </w:rPr>
      </w:pPr>
      <w:r w:rsidRPr="00A17979">
        <w:rPr>
          <w:rStyle w:val="CommentTok"/>
          <w:rFonts w:ascii="Arial" w:hAnsi="Arial" w:cs="Arial"/>
          <w:i w:val="0"/>
          <w:color w:val="000000" w:themeColor="text1"/>
          <w:szCs w:val="22"/>
        </w:rPr>
        <w:t># Go to wherever you saved the key</w:t>
      </w:r>
      <w:r w:rsidRPr="00A17979">
        <w:rPr>
          <w:rFonts w:ascii="Arial" w:hAnsi="Arial" w:cs="Arial"/>
          <w:color w:val="000000" w:themeColor="text1"/>
          <w:sz w:val="22"/>
          <w:szCs w:val="22"/>
        </w:rPr>
        <w:br/>
      </w:r>
      <w:r w:rsidRPr="00A17979">
        <w:rPr>
          <w:rStyle w:val="BuiltInTok"/>
          <w:rFonts w:ascii="Arial" w:hAnsi="Arial" w:cs="Arial"/>
          <w:color w:val="000000" w:themeColor="text1"/>
          <w:szCs w:val="22"/>
        </w:rPr>
        <w:t>cd</w:t>
      </w:r>
      <w:r w:rsidRPr="00A17979">
        <w:rPr>
          <w:rStyle w:val="NormalTok"/>
          <w:rFonts w:ascii="Arial" w:hAnsi="Arial" w:cs="Arial"/>
          <w:color w:val="000000" w:themeColor="text1"/>
          <w:szCs w:val="22"/>
        </w:rPr>
        <w:t xml:space="preserve"> ~/Downloads</w:t>
      </w:r>
      <w:r w:rsidRPr="00A17979">
        <w:rPr>
          <w:rFonts w:ascii="Arial" w:hAnsi="Arial" w:cs="Arial"/>
          <w:color w:val="000000" w:themeColor="text1"/>
          <w:sz w:val="22"/>
          <w:szCs w:val="22"/>
        </w:rPr>
        <w:br/>
      </w:r>
      <w:r w:rsidRPr="00A17979">
        <w:rPr>
          <w:rFonts w:ascii="Arial" w:hAnsi="Arial" w:cs="Arial"/>
          <w:color w:val="000000" w:themeColor="text1"/>
          <w:sz w:val="22"/>
          <w:szCs w:val="22"/>
        </w:rPr>
        <w:br/>
      </w:r>
      <w:r w:rsidRPr="00A17979">
        <w:rPr>
          <w:rStyle w:val="CommentTok"/>
          <w:rFonts w:ascii="Arial" w:hAnsi="Arial" w:cs="Arial"/>
          <w:i w:val="0"/>
          <w:color w:val="000000" w:themeColor="text1"/>
          <w:szCs w:val="22"/>
        </w:rPr>
        <w:t xml:space="preserve"># Lock down the key's permissions (AWS requires this </w:t>
      </w:r>
      <w:r w:rsidR="00A17979" w:rsidRPr="00A17979">
        <w:rPr>
          <w:rStyle w:val="CommentTok"/>
          <w:rFonts w:ascii="Arial" w:hAnsi="Arial" w:cs="Arial"/>
          <w:i w:val="0"/>
          <w:color w:val="000000" w:themeColor="text1"/>
          <w:szCs w:val="22"/>
        </w:rPr>
        <w:t>-</w:t>
      </w:r>
      <w:r w:rsidRPr="00A17979">
        <w:rPr>
          <w:rStyle w:val="CommentTok"/>
          <w:rFonts w:ascii="Arial" w:hAnsi="Arial" w:cs="Arial"/>
          <w:i w:val="0"/>
          <w:color w:val="000000" w:themeColor="text1"/>
          <w:szCs w:val="22"/>
        </w:rPr>
        <w:t xml:space="preserve"> SSH will refuse to use an unprotected key)</w:t>
      </w:r>
      <w:r w:rsidRPr="00A17979">
        <w:rPr>
          <w:rFonts w:ascii="Arial" w:hAnsi="Arial" w:cs="Arial"/>
          <w:color w:val="000000" w:themeColor="text1"/>
          <w:sz w:val="22"/>
          <w:szCs w:val="22"/>
        </w:rPr>
        <w:br/>
      </w:r>
      <w:r w:rsidRPr="00A17979">
        <w:rPr>
          <w:rStyle w:val="FunctionTok"/>
          <w:rFonts w:ascii="Arial" w:hAnsi="Arial" w:cs="Arial"/>
          <w:b w:val="0"/>
          <w:color w:val="000000" w:themeColor="text1"/>
          <w:szCs w:val="22"/>
        </w:rPr>
        <w:t>chmod</w:t>
      </w:r>
      <w:r w:rsidRPr="00A17979">
        <w:rPr>
          <w:rStyle w:val="NormalTok"/>
          <w:rFonts w:ascii="Arial" w:hAnsi="Arial" w:cs="Arial"/>
          <w:color w:val="000000" w:themeColor="text1"/>
          <w:szCs w:val="22"/>
        </w:rPr>
        <w:t xml:space="preserve"> 400 my-key.pem</w:t>
      </w:r>
      <w:r w:rsidRPr="00A17979">
        <w:rPr>
          <w:rFonts w:ascii="Arial" w:hAnsi="Arial" w:cs="Arial"/>
          <w:color w:val="000000" w:themeColor="text1"/>
          <w:sz w:val="22"/>
          <w:szCs w:val="22"/>
        </w:rPr>
        <w:br/>
      </w:r>
      <w:r w:rsidRPr="00A17979">
        <w:rPr>
          <w:rFonts w:ascii="Arial" w:hAnsi="Arial" w:cs="Arial"/>
          <w:color w:val="000000" w:themeColor="text1"/>
          <w:sz w:val="22"/>
          <w:szCs w:val="22"/>
        </w:rPr>
        <w:br/>
      </w:r>
      <w:r w:rsidRPr="00A17979">
        <w:rPr>
          <w:rStyle w:val="CommentTok"/>
          <w:rFonts w:ascii="Arial" w:hAnsi="Arial" w:cs="Arial"/>
          <w:i w:val="0"/>
          <w:color w:val="000000" w:themeColor="text1"/>
          <w:szCs w:val="22"/>
        </w:rPr>
        <w:t xml:space="preserve"># Connect </w:t>
      </w:r>
      <w:r w:rsidR="00A17979" w:rsidRPr="00A17979">
        <w:rPr>
          <w:rStyle w:val="CommentTok"/>
          <w:rFonts w:ascii="Arial" w:hAnsi="Arial" w:cs="Arial"/>
          <w:i w:val="0"/>
          <w:color w:val="000000" w:themeColor="text1"/>
          <w:szCs w:val="22"/>
        </w:rPr>
        <w:t>-</w:t>
      </w:r>
      <w:r w:rsidRPr="00A17979">
        <w:rPr>
          <w:rStyle w:val="CommentTok"/>
          <w:rFonts w:ascii="Arial" w:hAnsi="Arial" w:cs="Arial"/>
          <w:i w:val="0"/>
          <w:color w:val="000000" w:themeColor="text1"/>
          <w:szCs w:val="22"/>
        </w:rPr>
        <w:t xml:space="preserve"> username depends on which AMI you picked</w:t>
      </w:r>
      <w:r w:rsidRPr="00A17979">
        <w:rPr>
          <w:rFonts w:ascii="Arial" w:hAnsi="Arial" w:cs="Arial"/>
          <w:color w:val="000000" w:themeColor="text1"/>
          <w:sz w:val="22"/>
          <w:szCs w:val="22"/>
        </w:rPr>
        <w:br/>
      </w:r>
      <w:r w:rsidRPr="00A17979">
        <w:rPr>
          <w:rStyle w:val="FunctionTok"/>
          <w:rFonts w:ascii="Arial" w:hAnsi="Arial" w:cs="Arial"/>
          <w:b w:val="0"/>
          <w:color w:val="000000" w:themeColor="text1"/>
          <w:szCs w:val="22"/>
        </w:rPr>
        <w:t>ssh</w:t>
      </w:r>
      <w:r w:rsidRPr="00A17979">
        <w:rPr>
          <w:rStyle w:val="NormalTok"/>
          <w:rFonts w:ascii="Arial" w:hAnsi="Arial" w:cs="Arial"/>
          <w:color w:val="000000" w:themeColor="text1"/>
          <w:szCs w:val="22"/>
        </w:rPr>
        <w:t xml:space="preserve"> </w:t>
      </w:r>
      <w:r w:rsidRPr="00A17979">
        <w:rPr>
          <w:rStyle w:val="AttributeTok"/>
          <w:rFonts w:ascii="Arial" w:hAnsi="Arial" w:cs="Arial"/>
          <w:color w:val="000000" w:themeColor="text1"/>
          <w:szCs w:val="22"/>
        </w:rPr>
        <w:t>-i</w:t>
      </w:r>
      <w:r w:rsidRPr="00A17979">
        <w:rPr>
          <w:rStyle w:val="NormalTok"/>
          <w:rFonts w:ascii="Arial" w:hAnsi="Arial" w:cs="Arial"/>
          <w:color w:val="000000" w:themeColor="text1"/>
          <w:szCs w:val="22"/>
        </w:rPr>
        <w:t xml:space="preserve"> my-key.pem ec2-user@</w:t>
      </w:r>
      <w:r w:rsidRPr="00A17979">
        <w:rPr>
          <w:rStyle w:val="OperatorTok"/>
          <w:rFonts w:ascii="Arial" w:hAnsi="Arial" w:cs="Arial"/>
          <w:b w:val="0"/>
          <w:color w:val="000000" w:themeColor="text1"/>
          <w:szCs w:val="22"/>
        </w:rPr>
        <w:t>&lt;</w:t>
      </w:r>
      <w:r w:rsidRPr="00A17979">
        <w:rPr>
          <w:rStyle w:val="NormalTok"/>
          <w:rFonts w:ascii="Arial" w:hAnsi="Arial" w:cs="Arial"/>
          <w:color w:val="000000" w:themeColor="text1"/>
          <w:szCs w:val="22"/>
        </w:rPr>
        <w:t>PUBLIC-IP</w:t>
      </w:r>
      <w:r w:rsidRPr="00A17979">
        <w:rPr>
          <w:rStyle w:val="OperatorTok"/>
          <w:rFonts w:ascii="Arial" w:hAnsi="Arial" w:cs="Arial"/>
          <w:b w:val="0"/>
          <w:color w:val="000000" w:themeColor="text1"/>
          <w:szCs w:val="22"/>
        </w:rPr>
        <w:t>&gt;</w:t>
      </w:r>
      <w:r w:rsidRPr="00A17979">
        <w:rPr>
          <w:rStyle w:val="NormalTok"/>
          <w:rFonts w:ascii="Arial" w:hAnsi="Arial" w:cs="Arial"/>
          <w:color w:val="000000" w:themeColor="text1"/>
          <w:szCs w:val="22"/>
        </w:rPr>
        <w:t xml:space="preserve">     </w:t>
      </w:r>
      <w:r w:rsidRPr="00A17979">
        <w:rPr>
          <w:rStyle w:val="CommentTok"/>
          <w:rFonts w:ascii="Arial" w:hAnsi="Arial" w:cs="Arial"/>
          <w:i w:val="0"/>
          <w:color w:val="000000" w:themeColor="text1"/>
          <w:szCs w:val="22"/>
        </w:rPr>
        <w:t># Amazon Linux</w:t>
      </w:r>
      <w:r w:rsidRPr="00A17979">
        <w:rPr>
          <w:rFonts w:ascii="Arial" w:hAnsi="Arial" w:cs="Arial"/>
          <w:color w:val="000000" w:themeColor="text1"/>
          <w:sz w:val="22"/>
          <w:szCs w:val="22"/>
        </w:rPr>
        <w:br/>
      </w:r>
      <w:r w:rsidRPr="00A17979">
        <w:rPr>
          <w:rStyle w:val="FunctionTok"/>
          <w:rFonts w:ascii="Arial" w:hAnsi="Arial" w:cs="Arial"/>
          <w:b w:val="0"/>
          <w:color w:val="000000" w:themeColor="text1"/>
          <w:szCs w:val="22"/>
        </w:rPr>
        <w:t>ssh</w:t>
      </w:r>
      <w:r w:rsidRPr="00A17979">
        <w:rPr>
          <w:rStyle w:val="NormalTok"/>
          <w:rFonts w:ascii="Arial" w:hAnsi="Arial" w:cs="Arial"/>
          <w:color w:val="000000" w:themeColor="text1"/>
          <w:szCs w:val="22"/>
        </w:rPr>
        <w:t xml:space="preserve"> </w:t>
      </w:r>
      <w:r w:rsidRPr="00A17979">
        <w:rPr>
          <w:rStyle w:val="AttributeTok"/>
          <w:rFonts w:ascii="Arial" w:hAnsi="Arial" w:cs="Arial"/>
          <w:color w:val="000000" w:themeColor="text1"/>
          <w:szCs w:val="22"/>
        </w:rPr>
        <w:t>-i</w:t>
      </w:r>
      <w:r w:rsidRPr="00A17979">
        <w:rPr>
          <w:rStyle w:val="NormalTok"/>
          <w:rFonts w:ascii="Arial" w:hAnsi="Arial" w:cs="Arial"/>
          <w:color w:val="000000" w:themeColor="text1"/>
          <w:szCs w:val="22"/>
        </w:rPr>
        <w:t xml:space="preserve"> my-key.pem ubuntu@</w:t>
      </w:r>
      <w:r w:rsidRPr="00A17979">
        <w:rPr>
          <w:rStyle w:val="OperatorTok"/>
          <w:rFonts w:ascii="Arial" w:hAnsi="Arial" w:cs="Arial"/>
          <w:b w:val="0"/>
          <w:color w:val="000000" w:themeColor="text1"/>
          <w:szCs w:val="22"/>
        </w:rPr>
        <w:t>&lt;</w:t>
      </w:r>
      <w:r w:rsidRPr="00A17979">
        <w:rPr>
          <w:rStyle w:val="NormalTok"/>
          <w:rFonts w:ascii="Arial" w:hAnsi="Arial" w:cs="Arial"/>
          <w:color w:val="000000" w:themeColor="text1"/>
          <w:szCs w:val="22"/>
        </w:rPr>
        <w:t>PUBLIC-IP</w:t>
      </w:r>
      <w:r w:rsidRPr="00A17979">
        <w:rPr>
          <w:rStyle w:val="OperatorTok"/>
          <w:rFonts w:ascii="Arial" w:hAnsi="Arial" w:cs="Arial"/>
          <w:b w:val="0"/>
          <w:color w:val="000000" w:themeColor="text1"/>
          <w:szCs w:val="22"/>
        </w:rPr>
        <w:t>&gt;</w:t>
      </w:r>
      <w:r w:rsidRPr="00A17979">
        <w:rPr>
          <w:rStyle w:val="NormalTok"/>
          <w:rFonts w:ascii="Arial" w:hAnsi="Arial" w:cs="Arial"/>
          <w:color w:val="000000" w:themeColor="text1"/>
          <w:szCs w:val="22"/>
        </w:rPr>
        <w:t xml:space="preserve">       </w:t>
      </w:r>
      <w:r w:rsidRPr="00A17979">
        <w:rPr>
          <w:rStyle w:val="CommentTok"/>
          <w:rFonts w:ascii="Arial" w:hAnsi="Arial" w:cs="Arial"/>
          <w:i w:val="0"/>
          <w:color w:val="000000" w:themeColor="text1"/>
          <w:szCs w:val="22"/>
        </w:rPr>
        <w:t># Ubuntu</w:t>
      </w:r>
    </w:p>
    <w:p w14:paraId="44D5FF5D" w14:textId="1ED6ACD8" w:rsidR="00590845" w:rsidRPr="00A17979" w:rsidRDefault="00000000">
      <w:pPr>
        <w:pStyle w:val="FirstParagraph"/>
        <w:rPr>
          <w:rFonts w:ascii="Arial" w:hAnsi="Arial" w:cs="Arial"/>
          <w:color w:val="000000" w:themeColor="text1"/>
          <w:sz w:val="22"/>
          <w:szCs w:val="22"/>
        </w:rPr>
      </w:pPr>
      <w:r w:rsidRPr="00A17979">
        <w:rPr>
          <w:rFonts w:ascii="Arial" w:hAnsi="Arial" w:cs="Arial"/>
          <w:color w:val="000000" w:themeColor="text1"/>
          <w:sz w:val="22"/>
          <w:szCs w:val="22"/>
        </w:rPr>
        <w:t>You</w:t>
      </w:r>
      <w:r w:rsidR="00A17979">
        <w:rPr>
          <w:rFonts w:ascii="Arial" w:hAnsi="Arial" w:cs="Arial"/>
          <w:color w:val="000000" w:themeColor="text1"/>
          <w:sz w:val="22"/>
          <w:szCs w:val="22"/>
        </w:rPr>
        <w:t xml:space="preserve"> wi</w:t>
      </w:r>
      <w:r w:rsidRPr="00A17979">
        <w:rPr>
          <w:rFonts w:ascii="Arial" w:hAnsi="Arial" w:cs="Arial"/>
          <w:color w:val="000000" w:themeColor="text1"/>
          <w:sz w:val="22"/>
          <w:szCs w:val="22"/>
        </w:rPr>
        <w:t>ll know it worked when your prompt changes to something like:</w:t>
      </w:r>
    </w:p>
    <w:p w14:paraId="60B27C6F" w14:textId="77777777" w:rsidR="00590845" w:rsidRPr="00A17979" w:rsidRDefault="00000000">
      <w:pPr>
        <w:pStyle w:val="SourceCode"/>
        <w:rPr>
          <w:rFonts w:ascii="Arial" w:hAnsi="Arial" w:cs="Arial"/>
          <w:color w:val="000000" w:themeColor="text1"/>
          <w:sz w:val="22"/>
          <w:szCs w:val="22"/>
        </w:rPr>
      </w:pPr>
      <w:r w:rsidRPr="00A17979">
        <w:rPr>
          <w:rStyle w:val="VerbatimChar"/>
          <w:rFonts w:ascii="Arial" w:hAnsi="Arial" w:cs="Arial"/>
          <w:color w:val="000000" w:themeColor="text1"/>
          <w:szCs w:val="22"/>
        </w:rPr>
        <w:t>[ec2-user@ip-172-31-xx-xx ~]$     # Amazon Linux</w:t>
      </w:r>
      <w:r w:rsidRPr="00A17979">
        <w:rPr>
          <w:rFonts w:ascii="Arial" w:hAnsi="Arial" w:cs="Arial"/>
          <w:color w:val="000000" w:themeColor="text1"/>
          <w:sz w:val="22"/>
          <w:szCs w:val="22"/>
        </w:rPr>
        <w:br/>
      </w:r>
      <w:r w:rsidRPr="00A17979">
        <w:rPr>
          <w:rStyle w:val="VerbatimChar"/>
          <w:rFonts w:ascii="Arial" w:hAnsi="Arial" w:cs="Arial"/>
          <w:color w:val="000000" w:themeColor="text1"/>
          <w:szCs w:val="22"/>
        </w:rPr>
        <w:t>ubuntu@ip-172-31-xx-xx:~$         # Ubuntu</w:t>
      </w:r>
    </w:p>
    <w:p w14:paraId="3A5C8C82" w14:textId="6E0983DC" w:rsidR="00590845" w:rsidRPr="00A17979" w:rsidRDefault="00000000">
      <w:pPr>
        <w:pStyle w:val="FirstParagraph"/>
        <w:rPr>
          <w:rFonts w:ascii="Arial" w:hAnsi="Arial" w:cs="Arial"/>
          <w:color w:val="000000" w:themeColor="text1"/>
          <w:sz w:val="22"/>
          <w:szCs w:val="22"/>
        </w:rPr>
      </w:pPr>
      <w:r w:rsidRPr="00A17979">
        <w:rPr>
          <w:rFonts w:ascii="Arial" w:hAnsi="Arial" w:cs="Arial"/>
          <w:color w:val="000000" w:themeColor="text1"/>
          <w:sz w:val="22"/>
          <w:szCs w:val="22"/>
        </w:rPr>
        <w:t>You</w:t>
      </w:r>
      <w:r w:rsidR="00A17979">
        <w:rPr>
          <w:rFonts w:ascii="Arial" w:hAnsi="Arial" w:cs="Arial"/>
          <w:color w:val="000000" w:themeColor="text1"/>
          <w:sz w:val="22"/>
          <w:szCs w:val="22"/>
        </w:rPr>
        <w:t xml:space="preserve"> a</w:t>
      </w:r>
      <w:r w:rsidRPr="00A17979">
        <w:rPr>
          <w:rFonts w:ascii="Arial" w:hAnsi="Arial" w:cs="Arial"/>
          <w:color w:val="000000" w:themeColor="text1"/>
          <w:sz w:val="22"/>
          <w:szCs w:val="22"/>
        </w:rPr>
        <w:t>re now inside the cloud computer, not your laptop. Everything you type from here runs on AWS.</w:t>
      </w:r>
    </w:p>
    <w:p w14:paraId="0B873D6F" w14:textId="77777777" w:rsidR="00590845" w:rsidRPr="00A17979" w:rsidRDefault="00000000">
      <w:pPr>
        <w:pStyle w:val="BodyText"/>
        <w:rPr>
          <w:rFonts w:ascii="Arial" w:hAnsi="Arial" w:cs="Arial"/>
          <w:color w:val="000000" w:themeColor="text1"/>
          <w:sz w:val="22"/>
          <w:szCs w:val="22"/>
        </w:rPr>
      </w:pPr>
      <w:r w:rsidRPr="00A17979">
        <w:rPr>
          <w:rFonts w:ascii="Arial" w:hAnsi="Arial" w:cs="Arial"/>
          <w:color w:val="000000" w:themeColor="text1"/>
          <w:sz w:val="22"/>
          <w:szCs w:val="22"/>
        </w:rPr>
        <w:t xml:space="preserve">Quick note on package managers: if you went with Amazon Linux, you’ll use </w:t>
      </w:r>
      <w:r w:rsidRPr="00A17979">
        <w:rPr>
          <w:rStyle w:val="VerbatimChar"/>
          <w:rFonts w:ascii="Arial" w:hAnsi="Arial" w:cs="Arial"/>
          <w:color w:val="000000" w:themeColor="text1"/>
          <w:szCs w:val="22"/>
        </w:rPr>
        <w:t>yum</w:t>
      </w:r>
      <w:r w:rsidRPr="00A17979">
        <w:rPr>
          <w:rFonts w:ascii="Arial" w:hAnsi="Arial" w:cs="Arial"/>
          <w:color w:val="000000" w:themeColor="text1"/>
          <w:sz w:val="22"/>
          <w:szCs w:val="22"/>
        </w:rPr>
        <w:t xml:space="preserve"> (or </w:t>
      </w:r>
      <w:r w:rsidRPr="00A17979">
        <w:rPr>
          <w:rStyle w:val="VerbatimChar"/>
          <w:rFonts w:ascii="Arial" w:hAnsi="Arial" w:cs="Arial"/>
          <w:color w:val="000000" w:themeColor="text1"/>
          <w:szCs w:val="22"/>
        </w:rPr>
        <w:t>dnf</w:t>
      </w:r>
      <w:r w:rsidRPr="00A17979">
        <w:rPr>
          <w:rFonts w:ascii="Arial" w:hAnsi="Arial" w:cs="Arial"/>
          <w:color w:val="000000" w:themeColor="text1"/>
          <w:sz w:val="22"/>
          <w:szCs w:val="22"/>
        </w:rPr>
        <w:t xml:space="preserve"> on newer versions) to install software. On Ubuntu, that’s </w:t>
      </w:r>
      <w:r w:rsidRPr="00A17979">
        <w:rPr>
          <w:rStyle w:val="VerbatimChar"/>
          <w:rFonts w:ascii="Arial" w:hAnsi="Arial" w:cs="Arial"/>
          <w:color w:val="000000" w:themeColor="text1"/>
          <w:szCs w:val="22"/>
        </w:rPr>
        <w:t>apt</w:t>
      </w:r>
      <w:r w:rsidRPr="00A17979">
        <w:rPr>
          <w:rFonts w:ascii="Arial" w:hAnsi="Arial" w:cs="Arial"/>
          <w:color w:val="000000" w:themeColor="text1"/>
          <w:sz w:val="22"/>
          <w:szCs w:val="22"/>
        </w:rPr>
        <w:t>. Same idea, different command.</w:t>
      </w:r>
    </w:p>
    <w:p w14:paraId="5E4C7582" w14:textId="2CB19D75" w:rsidR="00590845" w:rsidRPr="00A17979" w:rsidRDefault="00590845">
      <w:pPr>
        <w:rPr>
          <w:rFonts w:ascii="Arial" w:hAnsi="Arial" w:cs="Arial"/>
          <w:color w:val="000000" w:themeColor="text1"/>
          <w:sz w:val="22"/>
          <w:szCs w:val="22"/>
        </w:rPr>
      </w:pPr>
    </w:p>
    <w:p w14:paraId="3644E02F" w14:textId="77777777" w:rsidR="00590845" w:rsidRPr="00A17979" w:rsidRDefault="00000000">
      <w:pPr>
        <w:pStyle w:val="Heading2"/>
        <w:rPr>
          <w:rFonts w:ascii="Arial" w:hAnsi="Arial" w:cs="Arial"/>
          <w:b/>
          <w:bCs/>
          <w:color w:val="000000" w:themeColor="text1"/>
          <w:sz w:val="22"/>
          <w:szCs w:val="22"/>
        </w:rPr>
      </w:pPr>
      <w:bookmarkStart w:id="11" w:name="organize-before-you-work"/>
      <w:bookmarkEnd w:id="10"/>
      <w:r w:rsidRPr="00A17979">
        <w:rPr>
          <w:rFonts w:ascii="Arial" w:hAnsi="Arial" w:cs="Arial"/>
          <w:b/>
          <w:bCs/>
          <w:color w:val="000000" w:themeColor="text1"/>
          <w:sz w:val="22"/>
          <w:szCs w:val="22"/>
        </w:rPr>
        <w:t>5. Organize Before You Work</w:t>
      </w:r>
    </w:p>
    <w:p w14:paraId="0B592A64" w14:textId="77777777" w:rsidR="00590845" w:rsidRPr="00A17979" w:rsidRDefault="00000000">
      <w:pPr>
        <w:pStyle w:val="FirstParagraph"/>
        <w:rPr>
          <w:rFonts w:ascii="Arial" w:hAnsi="Arial" w:cs="Arial"/>
          <w:color w:val="000000" w:themeColor="text1"/>
          <w:sz w:val="22"/>
          <w:szCs w:val="22"/>
        </w:rPr>
      </w:pPr>
      <w:r w:rsidRPr="00A17979">
        <w:rPr>
          <w:rFonts w:ascii="Arial" w:hAnsi="Arial" w:cs="Arial"/>
          <w:color w:val="000000" w:themeColor="text1"/>
          <w:sz w:val="22"/>
          <w:szCs w:val="22"/>
        </w:rPr>
        <w:t>A few seconds of setup now saves a lot of confusion later, especially once you have multiple samples and log files flying around.</w:t>
      </w:r>
    </w:p>
    <w:p w14:paraId="76BC0475" w14:textId="77777777" w:rsidR="00590845" w:rsidRPr="00A17979" w:rsidRDefault="00000000">
      <w:pPr>
        <w:pStyle w:val="SourceCode"/>
        <w:rPr>
          <w:rFonts w:ascii="Arial" w:hAnsi="Arial" w:cs="Arial"/>
          <w:color w:val="000000" w:themeColor="text1"/>
          <w:sz w:val="22"/>
          <w:szCs w:val="22"/>
        </w:rPr>
      </w:pPr>
      <w:r w:rsidRPr="00A17979">
        <w:rPr>
          <w:rStyle w:val="FunctionTok"/>
          <w:rFonts w:ascii="Arial" w:hAnsi="Arial" w:cs="Arial"/>
          <w:b w:val="0"/>
          <w:color w:val="000000" w:themeColor="text1"/>
          <w:szCs w:val="22"/>
        </w:rPr>
        <w:t>mkdir</w:t>
      </w:r>
      <w:r w:rsidRPr="00A17979">
        <w:rPr>
          <w:rStyle w:val="NormalTok"/>
          <w:rFonts w:ascii="Arial" w:hAnsi="Arial" w:cs="Arial"/>
          <w:color w:val="000000" w:themeColor="text1"/>
          <w:szCs w:val="22"/>
        </w:rPr>
        <w:t xml:space="preserve"> aws-bioinformatics-project</w:t>
      </w:r>
      <w:r w:rsidRPr="00A17979">
        <w:rPr>
          <w:rFonts w:ascii="Arial" w:hAnsi="Arial" w:cs="Arial"/>
          <w:color w:val="000000" w:themeColor="text1"/>
          <w:sz w:val="22"/>
          <w:szCs w:val="22"/>
        </w:rPr>
        <w:br/>
      </w:r>
      <w:r w:rsidRPr="00A17979">
        <w:rPr>
          <w:rStyle w:val="BuiltInTok"/>
          <w:rFonts w:ascii="Arial" w:hAnsi="Arial" w:cs="Arial"/>
          <w:color w:val="000000" w:themeColor="text1"/>
          <w:szCs w:val="22"/>
        </w:rPr>
        <w:t>cd</w:t>
      </w:r>
      <w:r w:rsidRPr="00A17979">
        <w:rPr>
          <w:rStyle w:val="NormalTok"/>
          <w:rFonts w:ascii="Arial" w:hAnsi="Arial" w:cs="Arial"/>
          <w:color w:val="000000" w:themeColor="text1"/>
          <w:szCs w:val="22"/>
        </w:rPr>
        <w:t xml:space="preserve"> aws-bioinformatics-project</w:t>
      </w:r>
      <w:r w:rsidRPr="00A17979">
        <w:rPr>
          <w:rFonts w:ascii="Arial" w:hAnsi="Arial" w:cs="Arial"/>
          <w:color w:val="000000" w:themeColor="text1"/>
          <w:sz w:val="22"/>
          <w:szCs w:val="22"/>
        </w:rPr>
        <w:br/>
      </w:r>
      <w:r w:rsidRPr="00A17979">
        <w:rPr>
          <w:rStyle w:val="FunctionTok"/>
          <w:rFonts w:ascii="Arial" w:hAnsi="Arial" w:cs="Arial"/>
          <w:b w:val="0"/>
          <w:color w:val="000000" w:themeColor="text1"/>
          <w:szCs w:val="22"/>
        </w:rPr>
        <w:t>mkdir</w:t>
      </w:r>
      <w:r w:rsidRPr="00A17979">
        <w:rPr>
          <w:rStyle w:val="NormalTok"/>
          <w:rFonts w:ascii="Arial" w:hAnsi="Arial" w:cs="Arial"/>
          <w:color w:val="000000" w:themeColor="text1"/>
          <w:szCs w:val="22"/>
        </w:rPr>
        <w:t xml:space="preserve"> data scripts results logs</w:t>
      </w:r>
    </w:p>
    <w:p w14:paraId="2603FD4F" w14:textId="77777777" w:rsidR="00590845" w:rsidRPr="00A17979" w:rsidRDefault="00000000">
      <w:pPr>
        <w:pStyle w:val="SourceCode"/>
        <w:rPr>
          <w:rFonts w:ascii="Arial" w:hAnsi="Arial" w:cs="Arial"/>
          <w:color w:val="000000" w:themeColor="text1"/>
          <w:sz w:val="22"/>
          <w:szCs w:val="22"/>
        </w:rPr>
      </w:pPr>
      <w:r w:rsidRPr="00A17979">
        <w:rPr>
          <w:rStyle w:val="VerbatimChar"/>
          <w:rFonts w:ascii="Arial" w:hAnsi="Arial" w:cs="Arial"/>
          <w:color w:val="000000" w:themeColor="text1"/>
          <w:szCs w:val="22"/>
        </w:rPr>
        <w:t>aws-bioinformatics-project/</w:t>
      </w:r>
      <w:r w:rsidRPr="00A17979">
        <w:rPr>
          <w:rFonts w:ascii="Arial" w:hAnsi="Arial" w:cs="Arial"/>
          <w:color w:val="000000" w:themeColor="text1"/>
          <w:sz w:val="22"/>
          <w:szCs w:val="22"/>
        </w:rPr>
        <w:br/>
      </w:r>
      <w:r w:rsidRPr="00A17979">
        <w:rPr>
          <w:rStyle w:val="VerbatimChar"/>
          <w:rFonts w:ascii="Arial" w:hAnsi="Arial" w:cs="Arial"/>
          <w:color w:val="000000" w:themeColor="text1"/>
          <w:szCs w:val="22"/>
        </w:rPr>
        <w:t>├── data/       ← raw FASTQs go here</w:t>
      </w:r>
      <w:r w:rsidRPr="00A17979">
        <w:rPr>
          <w:rFonts w:ascii="Arial" w:hAnsi="Arial" w:cs="Arial"/>
          <w:color w:val="000000" w:themeColor="text1"/>
          <w:sz w:val="22"/>
          <w:szCs w:val="22"/>
        </w:rPr>
        <w:br/>
      </w:r>
      <w:r w:rsidRPr="00A17979">
        <w:rPr>
          <w:rStyle w:val="VerbatimChar"/>
          <w:rFonts w:ascii="Arial" w:hAnsi="Arial" w:cs="Arial"/>
          <w:color w:val="000000" w:themeColor="text1"/>
          <w:szCs w:val="22"/>
        </w:rPr>
        <w:t>├── scripts/    ← your analysis scripts</w:t>
      </w:r>
      <w:r w:rsidRPr="00A17979">
        <w:rPr>
          <w:rFonts w:ascii="Arial" w:hAnsi="Arial" w:cs="Arial"/>
          <w:color w:val="000000" w:themeColor="text1"/>
          <w:sz w:val="22"/>
          <w:szCs w:val="22"/>
        </w:rPr>
        <w:br/>
      </w:r>
      <w:r w:rsidRPr="00A17979">
        <w:rPr>
          <w:rStyle w:val="VerbatimChar"/>
          <w:rFonts w:ascii="Arial" w:hAnsi="Arial" w:cs="Arial"/>
          <w:color w:val="000000" w:themeColor="text1"/>
          <w:szCs w:val="22"/>
        </w:rPr>
        <w:t>├── results/    ← anything you intend to keep</w:t>
      </w:r>
      <w:r w:rsidRPr="00A17979">
        <w:rPr>
          <w:rFonts w:ascii="Arial" w:hAnsi="Arial" w:cs="Arial"/>
          <w:color w:val="000000" w:themeColor="text1"/>
          <w:sz w:val="22"/>
          <w:szCs w:val="22"/>
        </w:rPr>
        <w:br/>
      </w:r>
      <w:r w:rsidRPr="00A17979">
        <w:rPr>
          <w:rStyle w:val="VerbatimChar"/>
          <w:rFonts w:ascii="Arial" w:hAnsi="Arial" w:cs="Arial"/>
          <w:color w:val="000000" w:themeColor="text1"/>
          <w:szCs w:val="22"/>
        </w:rPr>
        <w:t>└── logs/       ← stdout/stderr from your runs</w:t>
      </w:r>
    </w:p>
    <w:p w14:paraId="02197C78" w14:textId="7E34FA3D" w:rsidR="00590845" w:rsidRPr="00A17979" w:rsidRDefault="00000000">
      <w:pPr>
        <w:pStyle w:val="FirstParagraph"/>
        <w:rPr>
          <w:rFonts w:ascii="Arial" w:hAnsi="Arial" w:cs="Arial"/>
          <w:color w:val="000000" w:themeColor="text1"/>
          <w:sz w:val="22"/>
          <w:szCs w:val="22"/>
        </w:rPr>
      </w:pPr>
      <w:r w:rsidRPr="00A17979">
        <w:rPr>
          <w:rFonts w:ascii="Arial" w:hAnsi="Arial" w:cs="Arial"/>
          <w:color w:val="000000" w:themeColor="text1"/>
          <w:sz w:val="22"/>
          <w:szCs w:val="22"/>
        </w:rPr>
        <w:t xml:space="preserve">Keeping </w:t>
      </w:r>
      <w:r w:rsidRPr="00A17979">
        <w:rPr>
          <w:rStyle w:val="VerbatimChar"/>
          <w:rFonts w:ascii="Arial" w:hAnsi="Arial" w:cs="Arial"/>
          <w:color w:val="000000" w:themeColor="text1"/>
          <w:szCs w:val="22"/>
        </w:rPr>
        <w:t>results/</w:t>
      </w:r>
      <w:r w:rsidRPr="00A17979">
        <w:rPr>
          <w:rFonts w:ascii="Arial" w:hAnsi="Arial" w:cs="Arial"/>
          <w:color w:val="000000" w:themeColor="text1"/>
          <w:sz w:val="22"/>
          <w:szCs w:val="22"/>
        </w:rPr>
        <w:t xml:space="preserve"> and </w:t>
      </w:r>
      <w:r w:rsidRPr="00A17979">
        <w:rPr>
          <w:rStyle w:val="VerbatimChar"/>
          <w:rFonts w:ascii="Arial" w:hAnsi="Arial" w:cs="Arial"/>
          <w:color w:val="000000" w:themeColor="text1"/>
          <w:szCs w:val="22"/>
        </w:rPr>
        <w:t>logs/</w:t>
      </w:r>
      <w:r w:rsidRPr="00A17979">
        <w:rPr>
          <w:rFonts w:ascii="Arial" w:hAnsi="Arial" w:cs="Arial"/>
          <w:color w:val="000000" w:themeColor="text1"/>
          <w:sz w:val="22"/>
          <w:szCs w:val="22"/>
        </w:rPr>
        <w:t xml:space="preserve"> separate from </w:t>
      </w:r>
      <w:r w:rsidRPr="00A17979">
        <w:rPr>
          <w:rStyle w:val="VerbatimChar"/>
          <w:rFonts w:ascii="Arial" w:hAnsi="Arial" w:cs="Arial"/>
          <w:color w:val="000000" w:themeColor="text1"/>
          <w:szCs w:val="22"/>
        </w:rPr>
        <w:t>data/</w:t>
      </w:r>
      <w:r w:rsidRPr="00A17979">
        <w:rPr>
          <w:rFonts w:ascii="Arial" w:hAnsi="Arial" w:cs="Arial"/>
          <w:color w:val="000000" w:themeColor="text1"/>
          <w:sz w:val="22"/>
          <w:szCs w:val="22"/>
        </w:rPr>
        <w:t xml:space="preserve"> makes Step 8 (uploading) much less error-prone </w:t>
      </w:r>
      <w:r w:rsidR="00A17979" w:rsidRPr="00A17979">
        <w:rPr>
          <w:rFonts w:ascii="Arial" w:hAnsi="Arial" w:cs="Arial"/>
          <w:color w:val="000000" w:themeColor="text1"/>
          <w:sz w:val="22"/>
          <w:szCs w:val="22"/>
        </w:rPr>
        <w:t>-</w:t>
      </w:r>
      <w:r w:rsidRPr="00A17979">
        <w:rPr>
          <w:rFonts w:ascii="Arial" w:hAnsi="Arial" w:cs="Arial"/>
          <w:color w:val="000000" w:themeColor="text1"/>
          <w:sz w:val="22"/>
          <w:szCs w:val="22"/>
        </w:rPr>
        <w:t xml:space="preserve"> you just sync two folders, not a mess of mixed files.</w:t>
      </w:r>
    </w:p>
    <w:p w14:paraId="26C8C6FC" w14:textId="3558050E" w:rsidR="00590845" w:rsidRPr="00A17979" w:rsidRDefault="00590845">
      <w:pPr>
        <w:rPr>
          <w:rFonts w:ascii="Arial" w:hAnsi="Arial" w:cs="Arial"/>
          <w:color w:val="000000" w:themeColor="text1"/>
          <w:sz w:val="22"/>
          <w:szCs w:val="22"/>
        </w:rPr>
      </w:pPr>
    </w:p>
    <w:p w14:paraId="7F867EA6" w14:textId="77777777" w:rsidR="00590845" w:rsidRPr="00A17979" w:rsidRDefault="00000000">
      <w:pPr>
        <w:pStyle w:val="Heading2"/>
        <w:rPr>
          <w:rFonts w:ascii="Arial" w:hAnsi="Arial" w:cs="Arial"/>
          <w:b/>
          <w:bCs/>
          <w:color w:val="000000" w:themeColor="text1"/>
          <w:sz w:val="22"/>
          <w:szCs w:val="22"/>
        </w:rPr>
      </w:pPr>
      <w:bookmarkStart w:id="12" w:name="pulling-data-down-from-s3"/>
      <w:bookmarkEnd w:id="11"/>
      <w:r w:rsidRPr="00A17979">
        <w:rPr>
          <w:rFonts w:ascii="Arial" w:hAnsi="Arial" w:cs="Arial"/>
          <w:b/>
          <w:bCs/>
          <w:color w:val="000000" w:themeColor="text1"/>
          <w:sz w:val="22"/>
          <w:szCs w:val="22"/>
        </w:rPr>
        <w:t>6. Pulling Data Down from S3</w:t>
      </w:r>
    </w:p>
    <w:p w14:paraId="65B593A0" w14:textId="77777777" w:rsidR="00590845" w:rsidRPr="00A17979" w:rsidRDefault="00000000">
      <w:pPr>
        <w:pStyle w:val="FirstParagraph"/>
        <w:rPr>
          <w:rFonts w:ascii="Arial" w:hAnsi="Arial" w:cs="Arial"/>
          <w:color w:val="000000" w:themeColor="text1"/>
          <w:sz w:val="22"/>
          <w:szCs w:val="22"/>
        </w:rPr>
      </w:pPr>
      <w:r w:rsidRPr="00A17979">
        <w:rPr>
          <w:rFonts w:ascii="Arial" w:hAnsi="Arial" w:cs="Arial"/>
          <w:color w:val="000000" w:themeColor="text1"/>
          <w:sz w:val="22"/>
          <w:szCs w:val="22"/>
        </w:rPr>
        <w:t>First, confirm you can see your bucket:</w:t>
      </w:r>
    </w:p>
    <w:p w14:paraId="01ED3B91" w14:textId="77777777" w:rsidR="00590845" w:rsidRPr="00A17979" w:rsidRDefault="00000000">
      <w:pPr>
        <w:pStyle w:val="SourceCode"/>
        <w:rPr>
          <w:rFonts w:ascii="Arial" w:hAnsi="Arial" w:cs="Arial"/>
          <w:color w:val="000000" w:themeColor="text1"/>
          <w:sz w:val="22"/>
          <w:szCs w:val="22"/>
        </w:rPr>
      </w:pPr>
      <w:r w:rsidRPr="00A17979">
        <w:rPr>
          <w:rStyle w:val="ExtensionTok"/>
          <w:rFonts w:ascii="Arial" w:hAnsi="Arial" w:cs="Arial"/>
          <w:color w:val="000000" w:themeColor="text1"/>
          <w:szCs w:val="22"/>
        </w:rPr>
        <w:t>aws</w:t>
      </w:r>
      <w:r w:rsidRPr="00A17979">
        <w:rPr>
          <w:rStyle w:val="NormalTok"/>
          <w:rFonts w:ascii="Arial" w:hAnsi="Arial" w:cs="Arial"/>
          <w:color w:val="000000" w:themeColor="text1"/>
          <w:szCs w:val="22"/>
        </w:rPr>
        <w:t xml:space="preserve"> s3 ls</w:t>
      </w:r>
    </w:p>
    <w:p w14:paraId="0512E65F" w14:textId="77777777" w:rsidR="00590845" w:rsidRPr="00A17979" w:rsidRDefault="00000000">
      <w:pPr>
        <w:pStyle w:val="FirstParagraph"/>
        <w:rPr>
          <w:rFonts w:ascii="Arial" w:hAnsi="Arial" w:cs="Arial"/>
          <w:color w:val="000000" w:themeColor="text1"/>
          <w:sz w:val="22"/>
          <w:szCs w:val="22"/>
        </w:rPr>
      </w:pPr>
      <w:r w:rsidRPr="00A17979">
        <w:rPr>
          <w:rFonts w:ascii="Arial" w:hAnsi="Arial" w:cs="Arial"/>
          <w:color w:val="000000" w:themeColor="text1"/>
          <w:sz w:val="22"/>
          <w:szCs w:val="22"/>
        </w:rPr>
        <w:t xml:space="preserve">Then copy your sequencing files into the </w:t>
      </w:r>
      <w:r w:rsidRPr="00A17979">
        <w:rPr>
          <w:rStyle w:val="VerbatimChar"/>
          <w:rFonts w:ascii="Arial" w:hAnsi="Arial" w:cs="Arial"/>
          <w:color w:val="000000" w:themeColor="text1"/>
          <w:szCs w:val="22"/>
        </w:rPr>
        <w:t>data/</w:t>
      </w:r>
      <w:r w:rsidRPr="00A17979">
        <w:rPr>
          <w:rFonts w:ascii="Arial" w:hAnsi="Arial" w:cs="Arial"/>
          <w:color w:val="000000" w:themeColor="text1"/>
          <w:sz w:val="22"/>
          <w:szCs w:val="22"/>
        </w:rPr>
        <w:t xml:space="preserve"> folder you just made:</w:t>
      </w:r>
    </w:p>
    <w:p w14:paraId="411C82EF" w14:textId="77777777" w:rsidR="00590845" w:rsidRPr="00A17979" w:rsidRDefault="00000000">
      <w:pPr>
        <w:pStyle w:val="SourceCode"/>
        <w:rPr>
          <w:rFonts w:ascii="Arial" w:hAnsi="Arial" w:cs="Arial"/>
          <w:color w:val="000000" w:themeColor="text1"/>
          <w:sz w:val="22"/>
          <w:szCs w:val="22"/>
        </w:rPr>
      </w:pPr>
      <w:r w:rsidRPr="00A17979">
        <w:rPr>
          <w:rStyle w:val="ExtensionTok"/>
          <w:rFonts w:ascii="Arial" w:hAnsi="Arial" w:cs="Arial"/>
          <w:color w:val="000000" w:themeColor="text1"/>
          <w:szCs w:val="22"/>
        </w:rPr>
        <w:t>aws</w:t>
      </w:r>
      <w:r w:rsidRPr="00A17979">
        <w:rPr>
          <w:rStyle w:val="NormalTok"/>
          <w:rFonts w:ascii="Arial" w:hAnsi="Arial" w:cs="Arial"/>
          <w:color w:val="000000" w:themeColor="text1"/>
          <w:szCs w:val="22"/>
        </w:rPr>
        <w:t xml:space="preserve"> s3 sync s3://my-bucket/fastq/ data/</w:t>
      </w:r>
    </w:p>
    <w:p w14:paraId="7DD7F30B" w14:textId="77D006B3" w:rsidR="00590845" w:rsidRPr="00A17979" w:rsidRDefault="00000000">
      <w:pPr>
        <w:pStyle w:val="FirstParagraph"/>
        <w:rPr>
          <w:rFonts w:ascii="Arial" w:hAnsi="Arial" w:cs="Arial"/>
          <w:color w:val="000000" w:themeColor="text1"/>
          <w:sz w:val="22"/>
          <w:szCs w:val="22"/>
        </w:rPr>
      </w:pPr>
      <w:r w:rsidRPr="00A17979">
        <w:rPr>
          <w:rStyle w:val="VerbatimChar"/>
          <w:rFonts w:ascii="Arial" w:hAnsi="Arial" w:cs="Arial"/>
          <w:color w:val="000000" w:themeColor="text1"/>
          <w:szCs w:val="22"/>
        </w:rPr>
        <w:t>sync</w:t>
      </w:r>
      <w:r w:rsidRPr="00A17979">
        <w:rPr>
          <w:rFonts w:ascii="Arial" w:hAnsi="Arial" w:cs="Arial"/>
          <w:color w:val="000000" w:themeColor="text1"/>
          <w:sz w:val="22"/>
          <w:szCs w:val="22"/>
        </w:rPr>
        <w:t xml:space="preserve"> is preferable to </w:t>
      </w:r>
      <w:r w:rsidRPr="00A17979">
        <w:rPr>
          <w:rStyle w:val="VerbatimChar"/>
          <w:rFonts w:ascii="Arial" w:hAnsi="Arial" w:cs="Arial"/>
          <w:color w:val="000000" w:themeColor="text1"/>
          <w:szCs w:val="22"/>
        </w:rPr>
        <w:t>cp</w:t>
      </w:r>
      <w:r w:rsidRPr="00A17979">
        <w:rPr>
          <w:rFonts w:ascii="Arial" w:hAnsi="Arial" w:cs="Arial"/>
          <w:color w:val="000000" w:themeColor="text1"/>
          <w:sz w:val="22"/>
          <w:szCs w:val="22"/>
        </w:rPr>
        <w:t xml:space="preserve"> here </w:t>
      </w:r>
      <w:r w:rsidR="00A17979" w:rsidRPr="00A17979">
        <w:rPr>
          <w:rFonts w:ascii="Arial" w:hAnsi="Arial" w:cs="Arial"/>
          <w:color w:val="000000" w:themeColor="text1"/>
          <w:sz w:val="22"/>
          <w:szCs w:val="22"/>
        </w:rPr>
        <w:t>-</w:t>
      </w:r>
      <w:r w:rsidRPr="00A17979">
        <w:rPr>
          <w:rFonts w:ascii="Arial" w:hAnsi="Arial" w:cs="Arial"/>
          <w:color w:val="000000" w:themeColor="text1"/>
          <w:sz w:val="22"/>
          <w:szCs w:val="22"/>
        </w:rPr>
        <w:t xml:space="preserve"> if the transfer is interrupted and you run it again, it only copies what’s missing instead of starting over.</w:t>
      </w:r>
    </w:p>
    <w:p w14:paraId="6093D897" w14:textId="77777777" w:rsidR="00590845" w:rsidRPr="00A17979" w:rsidRDefault="00000000">
      <w:pPr>
        <w:pStyle w:val="BodyText"/>
        <w:rPr>
          <w:rFonts w:ascii="Arial" w:hAnsi="Arial" w:cs="Arial"/>
          <w:color w:val="000000" w:themeColor="text1"/>
          <w:sz w:val="22"/>
          <w:szCs w:val="22"/>
        </w:rPr>
      </w:pPr>
      <w:r w:rsidRPr="00A17979">
        <w:rPr>
          <w:rFonts w:ascii="Arial" w:hAnsi="Arial" w:cs="Arial"/>
          <w:color w:val="000000" w:themeColor="text1"/>
          <w:sz w:val="22"/>
          <w:szCs w:val="22"/>
        </w:rPr>
        <w:t>Double-check the files actually arrived before you go further:</w:t>
      </w:r>
    </w:p>
    <w:p w14:paraId="22E912C4" w14:textId="77777777" w:rsidR="00590845" w:rsidRPr="00A17979" w:rsidRDefault="00000000">
      <w:pPr>
        <w:pStyle w:val="SourceCode"/>
        <w:rPr>
          <w:rFonts w:ascii="Arial" w:hAnsi="Arial" w:cs="Arial"/>
          <w:color w:val="000000" w:themeColor="text1"/>
          <w:sz w:val="22"/>
          <w:szCs w:val="22"/>
        </w:rPr>
      </w:pPr>
      <w:r w:rsidRPr="00A17979">
        <w:rPr>
          <w:rStyle w:val="FunctionTok"/>
          <w:rFonts w:ascii="Arial" w:hAnsi="Arial" w:cs="Arial"/>
          <w:b w:val="0"/>
          <w:color w:val="000000" w:themeColor="text1"/>
          <w:szCs w:val="22"/>
        </w:rPr>
        <w:t>ls</w:t>
      </w:r>
      <w:r w:rsidRPr="00A17979">
        <w:rPr>
          <w:rStyle w:val="NormalTok"/>
          <w:rFonts w:ascii="Arial" w:hAnsi="Arial" w:cs="Arial"/>
          <w:color w:val="000000" w:themeColor="text1"/>
          <w:szCs w:val="22"/>
        </w:rPr>
        <w:t xml:space="preserve"> data</w:t>
      </w:r>
    </w:p>
    <w:p w14:paraId="6281B0FC" w14:textId="0CC6C4DD" w:rsidR="00590845" w:rsidRPr="00A17979" w:rsidRDefault="00590845">
      <w:pPr>
        <w:rPr>
          <w:rFonts w:ascii="Arial" w:hAnsi="Arial" w:cs="Arial"/>
          <w:color w:val="000000" w:themeColor="text1"/>
          <w:sz w:val="22"/>
          <w:szCs w:val="22"/>
        </w:rPr>
      </w:pPr>
    </w:p>
    <w:p w14:paraId="246F8DD6" w14:textId="77777777" w:rsidR="00590845" w:rsidRPr="00A17979" w:rsidRDefault="00000000">
      <w:pPr>
        <w:pStyle w:val="Heading2"/>
        <w:rPr>
          <w:rFonts w:ascii="Arial" w:hAnsi="Arial" w:cs="Arial"/>
          <w:b/>
          <w:bCs/>
          <w:color w:val="000000" w:themeColor="text1"/>
          <w:sz w:val="22"/>
          <w:szCs w:val="22"/>
        </w:rPr>
      </w:pPr>
      <w:bookmarkStart w:id="13" w:name="running-your-analysis"/>
      <w:bookmarkEnd w:id="12"/>
      <w:r w:rsidRPr="00A17979">
        <w:rPr>
          <w:rFonts w:ascii="Arial" w:hAnsi="Arial" w:cs="Arial"/>
          <w:b/>
          <w:bCs/>
          <w:color w:val="000000" w:themeColor="text1"/>
          <w:sz w:val="22"/>
          <w:szCs w:val="22"/>
        </w:rPr>
        <w:t>7. Running Your Analysis</w:t>
      </w:r>
    </w:p>
    <w:p w14:paraId="66A11FDC" w14:textId="0004443E" w:rsidR="00590845" w:rsidRPr="00A17979" w:rsidRDefault="00000000">
      <w:pPr>
        <w:pStyle w:val="FirstParagraph"/>
        <w:rPr>
          <w:rFonts w:ascii="Arial" w:hAnsi="Arial" w:cs="Arial"/>
          <w:color w:val="000000" w:themeColor="text1"/>
          <w:sz w:val="22"/>
          <w:szCs w:val="22"/>
        </w:rPr>
      </w:pPr>
      <w:r w:rsidRPr="00A17979">
        <w:rPr>
          <w:rFonts w:ascii="Arial" w:hAnsi="Arial" w:cs="Arial"/>
          <w:color w:val="000000" w:themeColor="text1"/>
          <w:sz w:val="22"/>
          <w:szCs w:val="22"/>
        </w:rPr>
        <w:t xml:space="preserve">This is the part that’s specific to your actual experiment </w:t>
      </w:r>
      <w:r w:rsidR="00A17979" w:rsidRPr="00A17979">
        <w:rPr>
          <w:rFonts w:ascii="Arial" w:hAnsi="Arial" w:cs="Arial"/>
          <w:color w:val="000000" w:themeColor="text1"/>
          <w:sz w:val="22"/>
          <w:szCs w:val="22"/>
        </w:rPr>
        <w:t>-</w:t>
      </w:r>
      <w:r w:rsidRPr="00A17979">
        <w:rPr>
          <w:rFonts w:ascii="Arial" w:hAnsi="Arial" w:cs="Arial"/>
          <w:color w:val="000000" w:themeColor="text1"/>
          <w:sz w:val="22"/>
          <w:szCs w:val="22"/>
        </w:rPr>
        <w:t xml:space="preserve"> common tools include:</w:t>
      </w:r>
    </w:p>
    <w:p w14:paraId="4E5021F3" w14:textId="1B657182" w:rsidR="00590845" w:rsidRPr="00A17979" w:rsidRDefault="00000000">
      <w:pPr>
        <w:pStyle w:val="Compact"/>
        <w:numPr>
          <w:ilvl w:val="0"/>
          <w:numId w:val="4"/>
        </w:numPr>
        <w:rPr>
          <w:rFonts w:ascii="Arial" w:hAnsi="Arial" w:cs="Arial"/>
          <w:color w:val="000000" w:themeColor="text1"/>
          <w:sz w:val="22"/>
          <w:szCs w:val="22"/>
        </w:rPr>
      </w:pPr>
      <w:r w:rsidRPr="00A17979">
        <w:rPr>
          <w:rFonts w:ascii="Arial" w:hAnsi="Arial" w:cs="Arial"/>
          <w:color w:val="000000" w:themeColor="text1"/>
          <w:sz w:val="22"/>
          <w:szCs w:val="22"/>
        </w:rPr>
        <w:t xml:space="preserve">Rsubread / featureCounts </w:t>
      </w:r>
      <w:r w:rsidR="00A17979" w:rsidRPr="00A17979">
        <w:rPr>
          <w:rFonts w:ascii="Arial" w:hAnsi="Arial" w:cs="Arial"/>
          <w:color w:val="000000" w:themeColor="text1"/>
          <w:sz w:val="22"/>
          <w:szCs w:val="22"/>
        </w:rPr>
        <w:t>-</w:t>
      </w:r>
      <w:r w:rsidRPr="00A17979">
        <w:rPr>
          <w:rFonts w:ascii="Arial" w:hAnsi="Arial" w:cs="Arial"/>
          <w:color w:val="000000" w:themeColor="text1"/>
          <w:sz w:val="22"/>
          <w:szCs w:val="22"/>
        </w:rPr>
        <w:t xml:space="preserve"> read counting for RNA-seq</w:t>
      </w:r>
    </w:p>
    <w:p w14:paraId="733337BF" w14:textId="74BEE30A" w:rsidR="00590845" w:rsidRPr="00A17979" w:rsidRDefault="00000000">
      <w:pPr>
        <w:pStyle w:val="Compact"/>
        <w:numPr>
          <w:ilvl w:val="0"/>
          <w:numId w:val="4"/>
        </w:numPr>
        <w:rPr>
          <w:rFonts w:ascii="Arial" w:hAnsi="Arial" w:cs="Arial"/>
          <w:color w:val="000000" w:themeColor="text1"/>
          <w:sz w:val="22"/>
          <w:szCs w:val="22"/>
        </w:rPr>
      </w:pPr>
      <w:r w:rsidRPr="00A17979">
        <w:rPr>
          <w:rFonts w:ascii="Arial" w:hAnsi="Arial" w:cs="Arial"/>
          <w:color w:val="000000" w:themeColor="text1"/>
          <w:sz w:val="22"/>
          <w:szCs w:val="22"/>
        </w:rPr>
        <w:t xml:space="preserve">Nextflow + nf-core pipelines </w:t>
      </w:r>
      <w:r w:rsidR="00A17979" w:rsidRPr="00A17979">
        <w:rPr>
          <w:rFonts w:ascii="Arial" w:hAnsi="Arial" w:cs="Arial"/>
          <w:color w:val="000000" w:themeColor="text1"/>
          <w:sz w:val="22"/>
          <w:szCs w:val="22"/>
        </w:rPr>
        <w:t>-</w:t>
      </w:r>
      <w:r w:rsidRPr="00A17979">
        <w:rPr>
          <w:rFonts w:ascii="Arial" w:hAnsi="Arial" w:cs="Arial"/>
          <w:color w:val="000000" w:themeColor="text1"/>
          <w:sz w:val="22"/>
          <w:szCs w:val="22"/>
        </w:rPr>
        <w:t xml:space="preserve"> standardized, reproducible pipelines for alignment, variant calling, etc.</w:t>
      </w:r>
    </w:p>
    <w:p w14:paraId="0EEE9DBD" w14:textId="77777777" w:rsidR="00590845" w:rsidRPr="00A17979" w:rsidRDefault="00000000">
      <w:pPr>
        <w:pStyle w:val="FirstParagraph"/>
        <w:rPr>
          <w:rFonts w:ascii="Arial" w:hAnsi="Arial" w:cs="Arial"/>
          <w:color w:val="000000" w:themeColor="text1"/>
          <w:sz w:val="22"/>
          <w:szCs w:val="22"/>
        </w:rPr>
      </w:pPr>
      <w:r w:rsidRPr="00A17979">
        <w:rPr>
          <w:rFonts w:ascii="Arial" w:hAnsi="Arial" w:cs="Arial"/>
          <w:color w:val="000000" w:themeColor="text1"/>
          <w:sz w:val="22"/>
          <w:szCs w:val="22"/>
        </w:rPr>
        <w:t>While something is running, keep an eye on whether your instance can actually handle it:</w:t>
      </w:r>
    </w:p>
    <w:p w14:paraId="73261F2B" w14:textId="77777777" w:rsidR="00590845" w:rsidRPr="00A17979" w:rsidRDefault="00000000">
      <w:pPr>
        <w:pStyle w:val="SourceCode"/>
        <w:rPr>
          <w:rFonts w:ascii="Arial" w:hAnsi="Arial" w:cs="Arial"/>
          <w:color w:val="000000" w:themeColor="text1"/>
          <w:sz w:val="22"/>
          <w:szCs w:val="22"/>
        </w:rPr>
      </w:pPr>
      <w:r w:rsidRPr="00A17979">
        <w:rPr>
          <w:rStyle w:val="ExtensionTok"/>
          <w:rFonts w:ascii="Arial" w:hAnsi="Arial" w:cs="Arial"/>
          <w:color w:val="000000" w:themeColor="text1"/>
          <w:szCs w:val="22"/>
        </w:rPr>
        <w:t>htop</w:t>
      </w:r>
      <w:r w:rsidRPr="00A17979">
        <w:rPr>
          <w:rStyle w:val="NormalTok"/>
          <w:rFonts w:ascii="Arial" w:hAnsi="Arial" w:cs="Arial"/>
          <w:color w:val="000000" w:themeColor="text1"/>
          <w:szCs w:val="22"/>
        </w:rPr>
        <w:t xml:space="preserve">      </w:t>
      </w:r>
      <w:r w:rsidRPr="00A17979">
        <w:rPr>
          <w:rStyle w:val="CommentTok"/>
          <w:rFonts w:ascii="Arial" w:hAnsi="Arial" w:cs="Arial"/>
          <w:i w:val="0"/>
          <w:color w:val="000000" w:themeColor="text1"/>
          <w:szCs w:val="22"/>
        </w:rPr>
        <w:t># live CPU and memory usage</w:t>
      </w:r>
      <w:r w:rsidRPr="00A17979">
        <w:rPr>
          <w:rFonts w:ascii="Arial" w:hAnsi="Arial" w:cs="Arial"/>
          <w:color w:val="000000" w:themeColor="text1"/>
          <w:sz w:val="22"/>
          <w:szCs w:val="22"/>
        </w:rPr>
        <w:br/>
      </w:r>
      <w:r w:rsidRPr="00A17979">
        <w:rPr>
          <w:rStyle w:val="FunctionTok"/>
          <w:rFonts w:ascii="Arial" w:hAnsi="Arial" w:cs="Arial"/>
          <w:b w:val="0"/>
          <w:color w:val="000000" w:themeColor="text1"/>
          <w:szCs w:val="22"/>
        </w:rPr>
        <w:t>free</w:t>
      </w:r>
      <w:r w:rsidRPr="00A17979">
        <w:rPr>
          <w:rStyle w:val="NormalTok"/>
          <w:rFonts w:ascii="Arial" w:hAnsi="Arial" w:cs="Arial"/>
          <w:color w:val="000000" w:themeColor="text1"/>
          <w:szCs w:val="22"/>
        </w:rPr>
        <w:t xml:space="preserve"> </w:t>
      </w:r>
      <w:r w:rsidRPr="00A17979">
        <w:rPr>
          <w:rStyle w:val="AttributeTok"/>
          <w:rFonts w:ascii="Arial" w:hAnsi="Arial" w:cs="Arial"/>
          <w:color w:val="000000" w:themeColor="text1"/>
          <w:szCs w:val="22"/>
        </w:rPr>
        <w:t>-h</w:t>
      </w:r>
      <w:r w:rsidRPr="00A17979">
        <w:rPr>
          <w:rStyle w:val="NormalTok"/>
          <w:rFonts w:ascii="Arial" w:hAnsi="Arial" w:cs="Arial"/>
          <w:color w:val="000000" w:themeColor="text1"/>
          <w:szCs w:val="22"/>
        </w:rPr>
        <w:t xml:space="preserve">   </w:t>
      </w:r>
      <w:r w:rsidRPr="00A17979">
        <w:rPr>
          <w:rStyle w:val="CommentTok"/>
          <w:rFonts w:ascii="Arial" w:hAnsi="Arial" w:cs="Arial"/>
          <w:i w:val="0"/>
          <w:color w:val="000000" w:themeColor="text1"/>
          <w:szCs w:val="22"/>
        </w:rPr>
        <w:t># how much RAM is free, human-readable</w:t>
      </w:r>
      <w:r w:rsidRPr="00A17979">
        <w:rPr>
          <w:rFonts w:ascii="Arial" w:hAnsi="Arial" w:cs="Arial"/>
          <w:color w:val="000000" w:themeColor="text1"/>
          <w:sz w:val="22"/>
          <w:szCs w:val="22"/>
        </w:rPr>
        <w:br/>
      </w:r>
      <w:r w:rsidRPr="00A17979">
        <w:rPr>
          <w:rStyle w:val="FunctionTok"/>
          <w:rFonts w:ascii="Arial" w:hAnsi="Arial" w:cs="Arial"/>
          <w:b w:val="0"/>
          <w:color w:val="000000" w:themeColor="text1"/>
          <w:szCs w:val="22"/>
        </w:rPr>
        <w:t>df</w:t>
      </w:r>
      <w:r w:rsidRPr="00A17979">
        <w:rPr>
          <w:rStyle w:val="NormalTok"/>
          <w:rFonts w:ascii="Arial" w:hAnsi="Arial" w:cs="Arial"/>
          <w:color w:val="000000" w:themeColor="text1"/>
          <w:szCs w:val="22"/>
        </w:rPr>
        <w:t xml:space="preserve"> </w:t>
      </w:r>
      <w:r w:rsidRPr="00A17979">
        <w:rPr>
          <w:rStyle w:val="AttributeTok"/>
          <w:rFonts w:ascii="Arial" w:hAnsi="Arial" w:cs="Arial"/>
          <w:color w:val="000000" w:themeColor="text1"/>
          <w:szCs w:val="22"/>
        </w:rPr>
        <w:t>-h</w:t>
      </w:r>
      <w:r w:rsidRPr="00A17979">
        <w:rPr>
          <w:rStyle w:val="NormalTok"/>
          <w:rFonts w:ascii="Arial" w:hAnsi="Arial" w:cs="Arial"/>
          <w:color w:val="000000" w:themeColor="text1"/>
          <w:szCs w:val="22"/>
        </w:rPr>
        <w:t xml:space="preserve">     </w:t>
      </w:r>
      <w:r w:rsidRPr="00A17979">
        <w:rPr>
          <w:rStyle w:val="CommentTok"/>
          <w:rFonts w:ascii="Arial" w:hAnsi="Arial" w:cs="Arial"/>
          <w:i w:val="0"/>
          <w:color w:val="000000" w:themeColor="text1"/>
          <w:szCs w:val="22"/>
        </w:rPr>
        <w:t># how much disk space is left, human-readable</w:t>
      </w:r>
    </w:p>
    <w:p w14:paraId="1886A7B7" w14:textId="09FECA49" w:rsidR="00590845" w:rsidRPr="00A17979" w:rsidRDefault="00000000">
      <w:pPr>
        <w:pStyle w:val="FirstParagraph"/>
        <w:rPr>
          <w:rFonts w:ascii="Arial" w:hAnsi="Arial" w:cs="Arial"/>
          <w:color w:val="000000" w:themeColor="text1"/>
          <w:sz w:val="22"/>
          <w:szCs w:val="22"/>
        </w:rPr>
      </w:pPr>
      <w:r w:rsidRPr="00A17979">
        <w:rPr>
          <w:rFonts w:ascii="Arial" w:hAnsi="Arial" w:cs="Arial"/>
          <w:color w:val="000000" w:themeColor="text1"/>
          <w:sz w:val="22"/>
          <w:szCs w:val="22"/>
        </w:rPr>
        <w:t xml:space="preserve">If </w:t>
      </w:r>
      <w:r w:rsidRPr="00A17979">
        <w:rPr>
          <w:rStyle w:val="VerbatimChar"/>
          <w:rFonts w:ascii="Arial" w:hAnsi="Arial" w:cs="Arial"/>
          <w:color w:val="000000" w:themeColor="text1"/>
          <w:szCs w:val="22"/>
        </w:rPr>
        <w:t>df -h</w:t>
      </w:r>
      <w:r w:rsidRPr="00A17979">
        <w:rPr>
          <w:rFonts w:ascii="Arial" w:hAnsi="Arial" w:cs="Arial"/>
          <w:color w:val="000000" w:themeColor="text1"/>
          <w:sz w:val="22"/>
          <w:szCs w:val="22"/>
        </w:rPr>
        <w:t xml:space="preserve"> starts creeping toward 100%, stop and clean up intermediate files before your job crashes mid-run from a full disk </w:t>
      </w:r>
      <w:r w:rsidR="00A17979" w:rsidRPr="00A17979">
        <w:rPr>
          <w:rFonts w:ascii="Arial" w:hAnsi="Arial" w:cs="Arial"/>
          <w:color w:val="000000" w:themeColor="text1"/>
          <w:sz w:val="22"/>
          <w:szCs w:val="22"/>
        </w:rPr>
        <w:t>-</w:t>
      </w:r>
      <w:r w:rsidRPr="00A17979">
        <w:rPr>
          <w:rFonts w:ascii="Arial" w:hAnsi="Arial" w:cs="Arial"/>
          <w:color w:val="000000" w:themeColor="text1"/>
          <w:sz w:val="22"/>
          <w:szCs w:val="22"/>
        </w:rPr>
        <w:t xml:space="preserve"> that’s a much worse time to discover the problem.</w:t>
      </w:r>
    </w:p>
    <w:p w14:paraId="00DCCAF6" w14:textId="407B1B27" w:rsidR="00590845" w:rsidRPr="00A17979" w:rsidRDefault="00590845">
      <w:pPr>
        <w:rPr>
          <w:rFonts w:ascii="Arial" w:hAnsi="Arial" w:cs="Arial"/>
          <w:color w:val="000000" w:themeColor="text1"/>
          <w:sz w:val="22"/>
          <w:szCs w:val="22"/>
        </w:rPr>
      </w:pPr>
    </w:p>
    <w:p w14:paraId="3162EAAD" w14:textId="77777777" w:rsidR="00590845" w:rsidRPr="00A17979" w:rsidRDefault="00000000">
      <w:pPr>
        <w:pStyle w:val="Heading2"/>
        <w:rPr>
          <w:rFonts w:ascii="Arial" w:hAnsi="Arial" w:cs="Arial"/>
          <w:b/>
          <w:bCs/>
          <w:color w:val="000000" w:themeColor="text1"/>
          <w:sz w:val="22"/>
          <w:szCs w:val="22"/>
        </w:rPr>
      </w:pPr>
      <w:bookmarkStart w:id="14" w:name="dont-let-a-disconnect-kill-your-job"/>
      <w:bookmarkEnd w:id="13"/>
      <w:r w:rsidRPr="00A17979">
        <w:rPr>
          <w:rFonts w:ascii="Arial" w:hAnsi="Arial" w:cs="Arial"/>
          <w:b/>
          <w:bCs/>
          <w:color w:val="000000" w:themeColor="text1"/>
          <w:sz w:val="22"/>
          <w:szCs w:val="22"/>
        </w:rPr>
        <w:t>8. Don’t Let a Disconnect Kill Your Job</w:t>
      </w:r>
    </w:p>
    <w:p w14:paraId="3AD1C83D" w14:textId="02A8B2DB" w:rsidR="00590845" w:rsidRPr="00A17979" w:rsidRDefault="00000000">
      <w:pPr>
        <w:pStyle w:val="FirstParagraph"/>
        <w:rPr>
          <w:rFonts w:ascii="Arial" w:hAnsi="Arial" w:cs="Arial"/>
          <w:color w:val="000000" w:themeColor="text1"/>
          <w:sz w:val="22"/>
          <w:szCs w:val="22"/>
        </w:rPr>
      </w:pPr>
      <w:r w:rsidRPr="00A17979">
        <w:rPr>
          <w:rFonts w:ascii="Arial" w:hAnsi="Arial" w:cs="Arial"/>
          <w:color w:val="000000" w:themeColor="text1"/>
          <w:sz w:val="22"/>
          <w:szCs w:val="22"/>
        </w:rPr>
        <w:t xml:space="preserve">If your laptop’s connection drops </w:t>
      </w:r>
      <w:r w:rsidR="00A17979" w:rsidRPr="00A17979">
        <w:rPr>
          <w:rFonts w:ascii="Arial" w:hAnsi="Arial" w:cs="Arial"/>
          <w:color w:val="000000" w:themeColor="text1"/>
          <w:sz w:val="22"/>
          <w:szCs w:val="22"/>
        </w:rPr>
        <w:t>-</w:t>
      </w:r>
      <w:r w:rsidRPr="00A17979">
        <w:rPr>
          <w:rFonts w:ascii="Arial" w:hAnsi="Arial" w:cs="Arial"/>
          <w:color w:val="000000" w:themeColor="text1"/>
          <w:sz w:val="22"/>
          <w:szCs w:val="22"/>
        </w:rPr>
        <w:t xml:space="preserve"> wifi hiccup, your laptop goes to sleep, you close the lid </w:t>
      </w:r>
      <w:r w:rsidR="00A17979" w:rsidRPr="00A17979">
        <w:rPr>
          <w:rFonts w:ascii="Arial" w:hAnsi="Arial" w:cs="Arial"/>
          <w:color w:val="000000" w:themeColor="text1"/>
          <w:sz w:val="22"/>
          <w:szCs w:val="22"/>
        </w:rPr>
        <w:t>-</w:t>
      </w:r>
      <w:r w:rsidRPr="00A17979">
        <w:rPr>
          <w:rFonts w:ascii="Arial" w:hAnsi="Arial" w:cs="Arial"/>
          <w:color w:val="000000" w:themeColor="text1"/>
          <w:sz w:val="22"/>
          <w:szCs w:val="22"/>
        </w:rPr>
        <w:t xml:space="preserve"> a job running directly in that SSH session dies with it. </w:t>
      </w:r>
      <w:r w:rsidRPr="00A17979">
        <w:rPr>
          <w:rStyle w:val="VerbatimChar"/>
          <w:rFonts w:ascii="Arial" w:hAnsi="Arial" w:cs="Arial"/>
          <w:color w:val="000000" w:themeColor="text1"/>
          <w:szCs w:val="22"/>
        </w:rPr>
        <w:t>screen</w:t>
      </w:r>
      <w:r w:rsidRPr="00A17979">
        <w:rPr>
          <w:rFonts w:ascii="Arial" w:hAnsi="Arial" w:cs="Arial"/>
          <w:color w:val="000000" w:themeColor="text1"/>
          <w:sz w:val="22"/>
          <w:szCs w:val="22"/>
        </w:rPr>
        <w:t xml:space="preserve"> solves this by running your job in a session that keeps going on the AWS side, independent of your laptop’s connection.</w:t>
      </w:r>
    </w:p>
    <w:p w14:paraId="1CFBA5E4" w14:textId="77777777" w:rsidR="00590845" w:rsidRPr="00A17979" w:rsidRDefault="00000000">
      <w:pPr>
        <w:pStyle w:val="SourceCode"/>
        <w:rPr>
          <w:rFonts w:ascii="Arial" w:hAnsi="Arial" w:cs="Arial"/>
          <w:color w:val="000000" w:themeColor="text1"/>
          <w:sz w:val="22"/>
          <w:szCs w:val="22"/>
        </w:rPr>
      </w:pPr>
      <w:r w:rsidRPr="00A17979">
        <w:rPr>
          <w:rStyle w:val="CommentTok"/>
          <w:rFonts w:ascii="Arial" w:hAnsi="Arial" w:cs="Arial"/>
          <w:i w:val="0"/>
          <w:color w:val="000000" w:themeColor="text1"/>
          <w:szCs w:val="22"/>
        </w:rPr>
        <w:t># Start a named session</w:t>
      </w:r>
      <w:r w:rsidRPr="00A17979">
        <w:rPr>
          <w:rFonts w:ascii="Arial" w:hAnsi="Arial" w:cs="Arial"/>
          <w:color w:val="000000" w:themeColor="text1"/>
          <w:sz w:val="22"/>
          <w:szCs w:val="22"/>
        </w:rPr>
        <w:br/>
      </w:r>
      <w:r w:rsidRPr="00A17979">
        <w:rPr>
          <w:rStyle w:val="ExtensionTok"/>
          <w:rFonts w:ascii="Arial" w:hAnsi="Arial" w:cs="Arial"/>
          <w:color w:val="000000" w:themeColor="text1"/>
          <w:szCs w:val="22"/>
        </w:rPr>
        <w:t>screen</w:t>
      </w:r>
      <w:r w:rsidRPr="00A17979">
        <w:rPr>
          <w:rStyle w:val="NormalTok"/>
          <w:rFonts w:ascii="Arial" w:hAnsi="Arial" w:cs="Arial"/>
          <w:color w:val="000000" w:themeColor="text1"/>
          <w:szCs w:val="22"/>
        </w:rPr>
        <w:t xml:space="preserve"> </w:t>
      </w:r>
      <w:r w:rsidRPr="00A17979">
        <w:rPr>
          <w:rStyle w:val="AttributeTok"/>
          <w:rFonts w:ascii="Arial" w:hAnsi="Arial" w:cs="Arial"/>
          <w:color w:val="000000" w:themeColor="text1"/>
          <w:szCs w:val="22"/>
        </w:rPr>
        <w:t>-S</w:t>
      </w:r>
      <w:r w:rsidRPr="00A17979">
        <w:rPr>
          <w:rStyle w:val="NormalTok"/>
          <w:rFonts w:ascii="Arial" w:hAnsi="Arial" w:cs="Arial"/>
          <w:color w:val="000000" w:themeColor="text1"/>
          <w:szCs w:val="22"/>
        </w:rPr>
        <w:t xml:space="preserve"> alignment</w:t>
      </w:r>
      <w:r w:rsidRPr="00A17979">
        <w:rPr>
          <w:rFonts w:ascii="Arial" w:hAnsi="Arial" w:cs="Arial"/>
          <w:color w:val="000000" w:themeColor="text1"/>
          <w:sz w:val="22"/>
          <w:szCs w:val="22"/>
        </w:rPr>
        <w:br/>
      </w:r>
      <w:r w:rsidRPr="00A17979">
        <w:rPr>
          <w:rFonts w:ascii="Arial" w:hAnsi="Arial" w:cs="Arial"/>
          <w:color w:val="000000" w:themeColor="text1"/>
          <w:sz w:val="22"/>
          <w:szCs w:val="22"/>
        </w:rPr>
        <w:br/>
      </w:r>
      <w:r w:rsidRPr="00A17979">
        <w:rPr>
          <w:rStyle w:val="CommentTok"/>
          <w:rFonts w:ascii="Arial" w:hAnsi="Arial" w:cs="Arial"/>
          <w:i w:val="0"/>
          <w:color w:val="000000" w:themeColor="text1"/>
          <w:szCs w:val="22"/>
        </w:rPr>
        <w:t># ...run your analysis here as normal...</w:t>
      </w:r>
      <w:r w:rsidRPr="00A17979">
        <w:rPr>
          <w:rFonts w:ascii="Arial" w:hAnsi="Arial" w:cs="Arial"/>
          <w:color w:val="000000" w:themeColor="text1"/>
          <w:sz w:val="22"/>
          <w:szCs w:val="22"/>
        </w:rPr>
        <w:br/>
      </w:r>
      <w:r w:rsidRPr="00A17979">
        <w:rPr>
          <w:rFonts w:ascii="Arial" w:hAnsi="Arial" w:cs="Arial"/>
          <w:color w:val="000000" w:themeColor="text1"/>
          <w:sz w:val="22"/>
          <w:szCs w:val="22"/>
        </w:rPr>
        <w:br/>
      </w:r>
      <w:r w:rsidRPr="00A17979">
        <w:rPr>
          <w:rStyle w:val="CommentTok"/>
          <w:rFonts w:ascii="Arial" w:hAnsi="Arial" w:cs="Arial"/>
          <w:i w:val="0"/>
          <w:color w:val="000000" w:themeColor="text1"/>
          <w:szCs w:val="22"/>
        </w:rPr>
        <w:t># Detach without stopping anything (Ctrl+A, then D)</w:t>
      </w:r>
    </w:p>
    <w:p w14:paraId="7D17CFE6" w14:textId="77777777" w:rsidR="00590845" w:rsidRPr="00A17979" w:rsidRDefault="00000000">
      <w:pPr>
        <w:pStyle w:val="FirstParagraph"/>
        <w:rPr>
          <w:rFonts w:ascii="Arial" w:hAnsi="Arial" w:cs="Arial"/>
          <w:color w:val="000000" w:themeColor="text1"/>
          <w:sz w:val="22"/>
          <w:szCs w:val="22"/>
        </w:rPr>
      </w:pPr>
      <w:r w:rsidRPr="00A17979">
        <w:rPr>
          <w:rFonts w:ascii="Arial" w:hAnsi="Arial" w:cs="Arial"/>
          <w:color w:val="000000" w:themeColor="text1"/>
          <w:sz w:val="22"/>
          <w:szCs w:val="22"/>
        </w:rPr>
        <w:t>Your job keeps running. You can close your laptop, walk away, come back tomorrow, and:</w:t>
      </w:r>
    </w:p>
    <w:p w14:paraId="158FB3FA" w14:textId="77777777" w:rsidR="00590845" w:rsidRPr="00A17979" w:rsidRDefault="00000000">
      <w:pPr>
        <w:pStyle w:val="SourceCode"/>
        <w:rPr>
          <w:rFonts w:ascii="Arial" w:hAnsi="Arial" w:cs="Arial"/>
          <w:color w:val="000000" w:themeColor="text1"/>
          <w:sz w:val="22"/>
          <w:szCs w:val="22"/>
        </w:rPr>
      </w:pPr>
      <w:r w:rsidRPr="00A17979">
        <w:rPr>
          <w:rStyle w:val="ExtensionTok"/>
          <w:rFonts w:ascii="Arial" w:hAnsi="Arial" w:cs="Arial"/>
          <w:color w:val="000000" w:themeColor="text1"/>
          <w:szCs w:val="22"/>
        </w:rPr>
        <w:t>screen</w:t>
      </w:r>
      <w:r w:rsidRPr="00A17979">
        <w:rPr>
          <w:rStyle w:val="NormalTok"/>
          <w:rFonts w:ascii="Arial" w:hAnsi="Arial" w:cs="Arial"/>
          <w:color w:val="000000" w:themeColor="text1"/>
          <w:szCs w:val="22"/>
        </w:rPr>
        <w:t xml:space="preserve"> </w:t>
      </w:r>
      <w:r w:rsidRPr="00A17979">
        <w:rPr>
          <w:rStyle w:val="AttributeTok"/>
          <w:rFonts w:ascii="Arial" w:hAnsi="Arial" w:cs="Arial"/>
          <w:color w:val="000000" w:themeColor="text1"/>
          <w:szCs w:val="22"/>
        </w:rPr>
        <w:t>-r</w:t>
      </w:r>
      <w:r w:rsidRPr="00A17979">
        <w:rPr>
          <w:rStyle w:val="NormalTok"/>
          <w:rFonts w:ascii="Arial" w:hAnsi="Arial" w:cs="Arial"/>
          <w:color w:val="000000" w:themeColor="text1"/>
          <w:szCs w:val="22"/>
        </w:rPr>
        <w:t xml:space="preserve"> alignment</w:t>
      </w:r>
    </w:p>
    <w:p w14:paraId="44F8363E" w14:textId="4178DCB1" w:rsidR="00590845" w:rsidRPr="00A17979" w:rsidRDefault="00000000">
      <w:pPr>
        <w:pStyle w:val="FirstParagraph"/>
        <w:rPr>
          <w:rFonts w:ascii="Arial" w:hAnsi="Arial" w:cs="Arial"/>
          <w:color w:val="000000" w:themeColor="text1"/>
          <w:sz w:val="22"/>
          <w:szCs w:val="22"/>
        </w:rPr>
      </w:pPr>
      <w:r w:rsidRPr="00A17979">
        <w:rPr>
          <w:rFonts w:ascii="Arial" w:hAnsi="Arial" w:cs="Arial"/>
          <w:color w:val="000000" w:themeColor="text1"/>
          <w:sz w:val="22"/>
          <w:szCs w:val="22"/>
        </w:rPr>
        <w:t>…and you</w:t>
      </w:r>
      <w:r w:rsidR="00A17979">
        <w:rPr>
          <w:rFonts w:ascii="Arial" w:hAnsi="Arial" w:cs="Arial"/>
          <w:color w:val="000000" w:themeColor="text1"/>
          <w:sz w:val="22"/>
          <w:szCs w:val="22"/>
        </w:rPr>
        <w:t xml:space="preserve"> a</w:t>
      </w:r>
      <w:r w:rsidRPr="00A17979">
        <w:rPr>
          <w:rFonts w:ascii="Arial" w:hAnsi="Arial" w:cs="Arial"/>
          <w:color w:val="000000" w:themeColor="text1"/>
          <w:sz w:val="22"/>
          <w:szCs w:val="22"/>
        </w:rPr>
        <w:t>re looking at the same session, picking up exactly where you left off.</w:t>
      </w:r>
    </w:p>
    <w:p w14:paraId="0145B9C0" w14:textId="4DCD8697" w:rsidR="00590845" w:rsidRPr="00A17979" w:rsidRDefault="00590845">
      <w:pPr>
        <w:rPr>
          <w:rFonts w:ascii="Arial" w:hAnsi="Arial" w:cs="Arial"/>
          <w:color w:val="000000" w:themeColor="text1"/>
          <w:sz w:val="22"/>
          <w:szCs w:val="22"/>
        </w:rPr>
      </w:pPr>
    </w:p>
    <w:p w14:paraId="6AF3AA54" w14:textId="77777777" w:rsidR="00590845" w:rsidRPr="00A17979" w:rsidRDefault="00000000">
      <w:pPr>
        <w:pStyle w:val="Heading2"/>
        <w:rPr>
          <w:rFonts w:ascii="Arial" w:hAnsi="Arial" w:cs="Arial"/>
          <w:b/>
          <w:bCs/>
          <w:color w:val="000000" w:themeColor="text1"/>
          <w:sz w:val="22"/>
          <w:szCs w:val="22"/>
        </w:rPr>
      </w:pPr>
      <w:bookmarkStart w:id="15" w:name="saving-your-results-back-to-s3"/>
      <w:bookmarkEnd w:id="14"/>
      <w:r w:rsidRPr="00A17979">
        <w:rPr>
          <w:rFonts w:ascii="Arial" w:hAnsi="Arial" w:cs="Arial"/>
          <w:b/>
          <w:bCs/>
          <w:color w:val="000000" w:themeColor="text1"/>
          <w:sz w:val="22"/>
          <w:szCs w:val="22"/>
        </w:rPr>
        <w:t>9. Saving Your Results Back to S3</w:t>
      </w:r>
    </w:p>
    <w:p w14:paraId="20DA3F78" w14:textId="2E134859" w:rsidR="00590845" w:rsidRPr="00A17979" w:rsidRDefault="00000000">
      <w:pPr>
        <w:pStyle w:val="FirstParagraph"/>
        <w:rPr>
          <w:rFonts w:ascii="Arial" w:hAnsi="Arial" w:cs="Arial"/>
          <w:color w:val="000000" w:themeColor="text1"/>
          <w:sz w:val="22"/>
          <w:szCs w:val="22"/>
        </w:rPr>
      </w:pPr>
      <w:r w:rsidRPr="00A17979">
        <w:rPr>
          <w:rFonts w:ascii="Arial" w:hAnsi="Arial" w:cs="Arial"/>
          <w:color w:val="000000" w:themeColor="text1"/>
          <w:sz w:val="22"/>
          <w:szCs w:val="22"/>
        </w:rPr>
        <w:t xml:space="preserve">Once your analysis finishes, push everything worth keeping back to the archive room </w:t>
      </w:r>
      <w:r w:rsidR="00A17979" w:rsidRPr="00A17979">
        <w:rPr>
          <w:rFonts w:ascii="Arial" w:hAnsi="Arial" w:cs="Arial"/>
          <w:color w:val="000000" w:themeColor="text1"/>
          <w:sz w:val="22"/>
          <w:szCs w:val="22"/>
        </w:rPr>
        <w:t>-</w:t>
      </w:r>
      <w:r w:rsidRPr="00A17979">
        <w:rPr>
          <w:rFonts w:ascii="Arial" w:hAnsi="Arial" w:cs="Arial"/>
          <w:color w:val="000000" w:themeColor="text1"/>
          <w:sz w:val="22"/>
          <w:szCs w:val="22"/>
        </w:rPr>
        <w:t xml:space="preserve"> your EC2 instance is temporary, but S3 is durable.</w:t>
      </w:r>
    </w:p>
    <w:p w14:paraId="6FC1B3A3" w14:textId="77777777" w:rsidR="00590845" w:rsidRPr="00A17979" w:rsidRDefault="00000000">
      <w:pPr>
        <w:pStyle w:val="SourceCode"/>
        <w:rPr>
          <w:rFonts w:ascii="Arial" w:hAnsi="Arial" w:cs="Arial"/>
          <w:color w:val="000000" w:themeColor="text1"/>
          <w:sz w:val="22"/>
          <w:szCs w:val="22"/>
        </w:rPr>
      </w:pPr>
      <w:r w:rsidRPr="00A17979">
        <w:rPr>
          <w:rStyle w:val="ExtensionTok"/>
          <w:rFonts w:ascii="Arial" w:hAnsi="Arial" w:cs="Arial"/>
          <w:color w:val="000000" w:themeColor="text1"/>
          <w:szCs w:val="22"/>
        </w:rPr>
        <w:t>aws</w:t>
      </w:r>
      <w:r w:rsidRPr="00A17979">
        <w:rPr>
          <w:rStyle w:val="NormalTok"/>
          <w:rFonts w:ascii="Arial" w:hAnsi="Arial" w:cs="Arial"/>
          <w:color w:val="000000" w:themeColor="text1"/>
          <w:szCs w:val="22"/>
        </w:rPr>
        <w:t xml:space="preserve"> s3 sync results/ s3://my-results/project/results/</w:t>
      </w:r>
      <w:r w:rsidRPr="00A17979">
        <w:rPr>
          <w:rFonts w:ascii="Arial" w:hAnsi="Arial" w:cs="Arial"/>
          <w:color w:val="000000" w:themeColor="text1"/>
          <w:sz w:val="22"/>
          <w:szCs w:val="22"/>
        </w:rPr>
        <w:br/>
      </w:r>
      <w:r w:rsidRPr="00A17979">
        <w:rPr>
          <w:rStyle w:val="ExtensionTok"/>
          <w:rFonts w:ascii="Arial" w:hAnsi="Arial" w:cs="Arial"/>
          <w:color w:val="000000" w:themeColor="text1"/>
          <w:szCs w:val="22"/>
        </w:rPr>
        <w:t>aws</w:t>
      </w:r>
      <w:r w:rsidRPr="00A17979">
        <w:rPr>
          <w:rStyle w:val="NormalTok"/>
          <w:rFonts w:ascii="Arial" w:hAnsi="Arial" w:cs="Arial"/>
          <w:color w:val="000000" w:themeColor="text1"/>
          <w:szCs w:val="22"/>
        </w:rPr>
        <w:t xml:space="preserve"> s3 sync logs/ s3://my-results/project/logs/</w:t>
      </w:r>
    </w:p>
    <w:p w14:paraId="75155445" w14:textId="54B7446C" w:rsidR="00590845" w:rsidRPr="00A17979" w:rsidRDefault="00590845">
      <w:pPr>
        <w:rPr>
          <w:rFonts w:ascii="Arial" w:hAnsi="Arial" w:cs="Arial"/>
          <w:color w:val="000000" w:themeColor="text1"/>
          <w:sz w:val="22"/>
          <w:szCs w:val="22"/>
        </w:rPr>
      </w:pPr>
    </w:p>
    <w:p w14:paraId="4E4ED606" w14:textId="77777777" w:rsidR="00590845" w:rsidRPr="00A17979" w:rsidRDefault="00000000">
      <w:pPr>
        <w:pStyle w:val="Heading2"/>
        <w:rPr>
          <w:rFonts w:ascii="Arial" w:hAnsi="Arial" w:cs="Arial"/>
          <w:b/>
          <w:bCs/>
          <w:color w:val="000000" w:themeColor="text1"/>
          <w:sz w:val="22"/>
          <w:szCs w:val="22"/>
        </w:rPr>
      </w:pPr>
      <w:bookmarkStart w:id="16" w:name="shutting-down-safely"/>
      <w:bookmarkEnd w:id="15"/>
      <w:r w:rsidRPr="00A17979">
        <w:rPr>
          <w:rFonts w:ascii="Arial" w:hAnsi="Arial" w:cs="Arial"/>
          <w:b/>
          <w:bCs/>
          <w:color w:val="000000" w:themeColor="text1"/>
          <w:sz w:val="22"/>
          <w:szCs w:val="22"/>
        </w:rPr>
        <w:t>10. Shutting Down Safely</w:t>
      </w:r>
    </w:p>
    <w:p w14:paraId="417580DE" w14:textId="77777777" w:rsidR="00590845" w:rsidRPr="00A17979" w:rsidRDefault="00000000">
      <w:pPr>
        <w:pStyle w:val="FirstParagraph"/>
        <w:rPr>
          <w:rFonts w:ascii="Arial" w:hAnsi="Arial" w:cs="Arial"/>
          <w:color w:val="000000" w:themeColor="text1"/>
          <w:sz w:val="22"/>
          <w:szCs w:val="22"/>
        </w:rPr>
      </w:pPr>
      <w:r w:rsidRPr="00A17979">
        <w:rPr>
          <w:rFonts w:ascii="Arial" w:hAnsi="Arial" w:cs="Arial"/>
          <w:color w:val="000000" w:themeColor="text1"/>
          <w:sz w:val="22"/>
          <w:szCs w:val="22"/>
        </w:rPr>
        <w:t>This is the step that actually saves you money, so don’t skip the verification.</w:t>
      </w:r>
    </w:p>
    <w:p w14:paraId="53DD9293" w14:textId="77777777" w:rsidR="00590845" w:rsidRPr="00A17979" w:rsidRDefault="00000000">
      <w:pPr>
        <w:pStyle w:val="BodyText"/>
        <w:rPr>
          <w:rFonts w:ascii="Arial" w:hAnsi="Arial" w:cs="Arial"/>
          <w:color w:val="000000" w:themeColor="text1"/>
          <w:sz w:val="22"/>
          <w:szCs w:val="22"/>
        </w:rPr>
      </w:pPr>
      <w:r w:rsidRPr="00A17979">
        <w:rPr>
          <w:rFonts w:ascii="Arial" w:hAnsi="Arial" w:cs="Arial"/>
          <w:color w:val="000000" w:themeColor="text1"/>
          <w:sz w:val="22"/>
          <w:szCs w:val="22"/>
        </w:rPr>
        <w:t xml:space="preserve">Before stopping or terminating, confirm: - </w:t>
      </w:r>
      <w:r w:rsidRPr="00A17979">
        <w:rPr>
          <w:rFonts w:ascii="Apple Color Emoji" w:hAnsi="Apple Color Emoji" w:cs="Apple Color Emoji"/>
          <w:color w:val="000000" w:themeColor="text1"/>
          <w:sz w:val="22"/>
          <w:szCs w:val="22"/>
        </w:rPr>
        <w:t>✅</w:t>
      </w:r>
      <w:r w:rsidRPr="00A17979">
        <w:rPr>
          <w:rFonts w:ascii="Arial" w:hAnsi="Arial" w:cs="Arial"/>
          <w:color w:val="000000" w:themeColor="text1"/>
          <w:sz w:val="22"/>
          <w:szCs w:val="22"/>
        </w:rPr>
        <w:t xml:space="preserve"> Results are uploaded to S3 - </w:t>
      </w:r>
      <w:r w:rsidRPr="00A17979">
        <w:rPr>
          <w:rFonts w:ascii="Apple Color Emoji" w:hAnsi="Apple Color Emoji" w:cs="Apple Color Emoji"/>
          <w:color w:val="000000" w:themeColor="text1"/>
          <w:sz w:val="22"/>
          <w:szCs w:val="22"/>
        </w:rPr>
        <w:t>✅</w:t>
      </w:r>
      <w:r w:rsidRPr="00A17979">
        <w:rPr>
          <w:rFonts w:ascii="Arial" w:hAnsi="Arial" w:cs="Arial"/>
          <w:color w:val="000000" w:themeColor="text1"/>
          <w:sz w:val="22"/>
          <w:szCs w:val="22"/>
        </w:rPr>
        <w:t xml:space="preserve"> Scripts are backed up somewhere (S3, GitHub, etc.) - </w:t>
      </w:r>
      <w:r w:rsidRPr="00A17979">
        <w:rPr>
          <w:rFonts w:ascii="Apple Color Emoji" w:hAnsi="Apple Color Emoji" w:cs="Apple Color Emoji"/>
          <w:color w:val="000000" w:themeColor="text1"/>
          <w:sz w:val="22"/>
          <w:szCs w:val="22"/>
        </w:rPr>
        <w:t>✅</w:t>
      </w:r>
      <w:r w:rsidRPr="00A17979">
        <w:rPr>
          <w:rFonts w:ascii="Arial" w:hAnsi="Arial" w:cs="Arial"/>
          <w:color w:val="000000" w:themeColor="text1"/>
          <w:sz w:val="22"/>
          <w:szCs w:val="22"/>
        </w:rPr>
        <w:t xml:space="preserve"> Logs are saved</w:t>
      </w:r>
    </w:p>
    <w:p w14:paraId="764CE7A4" w14:textId="77777777" w:rsidR="00590845" w:rsidRPr="00A17979" w:rsidRDefault="00000000">
      <w:pPr>
        <w:pStyle w:val="BodyText"/>
        <w:rPr>
          <w:rFonts w:ascii="Arial" w:hAnsi="Arial" w:cs="Arial"/>
          <w:color w:val="000000" w:themeColor="text1"/>
          <w:sz w:val="22"/>
          <w:szCs w:val="22"/>
        </w:rPr>
      </w:pPr>
      <w:r w:rsidRPr="00A17979">
        <w:rPr>
          <w:rFonts w:ascii="Arial" w:hAnsi="Arial" w:cs="Arial"/>
          <w:color w:val="000000" w:themeColor="text1"/>
          <w:sz w:val="22"/>
          <w:szCs w:val="22"/>
        </w:rPr>
        <w:t>Verify it landed, don’t just trust that the sync command “probably worked”:</w:t>
      </w:r>
    </w:p>
    <w:p w14:paraId="7F5F8166" w14:textId="77777777" w:rsidR="00590845" w:rsidRPr="00A17979" w:rsidRDefault="00000000">
      <w:pPr>
        <w:pStyle w:val="SourceCode"/>
        <w:rPr>
          <w:rFonts w:ascii="Arial" w:hAnsi="Arial" w:cs="Arial"/>
          <w:color w:val="000000" w:themeColor="text1"/>
          <w:sz w:val="22"/>
          <w:szCs w:val="22"/>
        </w:rPr>
      </w:pPr>
      <w:r w:rsidRPr="00A17979">
        <w:rPr>
          <w:rStyle w:val="ExtensionTok"/>
          <w:rFonts w:ascii="Arial" w:hAnsi="Arial" w:cs="Arial"/>
          <w:color w:val="000000" w:themeColor="text1"/>
          <w:szCs w:val="22"/>
        </w:rPr>
        <w:t>aws</w:t>
      </w:r>
      <w:r w:rsidRPr="00A17979">
        <w:rPr>
          <w:rStyle w:val="NormalTok"/>
          <w:rFonts w:ascii="Arial" w:hAnsi="Arial" w:cs="Arial"/>
          <w:color w:val="000000" w:themeColor="text1"/>
          <w:szCs w:val="22"/>
        </w:rPr>
        <w:t xml:space="preserve"> s3 ls s3://my-results/project/results/</w:t>
      </w:r>
    </w:p>
    <w:p w14:paraId="0DF42BCE" w14:textId="77777777" w:rsidR="00590845" w:rsidRPr="00A17979" w:rsidRDefault="00000000">
      <w:pPr>
        <w:pStyle w:val="FirstParagraph"/>
        <w:rPr>
          <w:rFonts w:ascii="Arial" w:hAnsi="Arial" w:cs="Arial"/>
          <w:color w:val="000000" w:themeColor="text1"/>
          <w:sz w:val="22"/>
          <w:szCs w:val="22"/>
        </w:rPr>
      </w:pPr>
      <w:r w:rsidRPr="00A17979">
        <w:rPr>
          <w:rFonts w:ascii="Arial" w:hAnsi="Arial" w:cs="Arial"/>
          <w:color w:val="000000" w:themeColor="text1"/>
          <w:sz w:val="22"/>
          <w:szCs w:val="22"/>
        </w:rPr>
        <w:lastRenderedPageBreak/>
        <w:t>Then choose:</w:t>
      </w:r>
    </w:p>
    <w:tbl>
      <w:tblPr>
        <w:tblStyle w:val="Table"/>
        <w:tblW w:w="5000" w:type="pct"/>
        <w:tblLayout w:type="fixed"/>
        <w:tblLook w:val="0020" w:firstRow="1" w:lastRow="0" w:firstColumn="0" w:lastColumn="0" w:noHBand="0" w:noVBand="0"/>
      </w:tblPr>
      <w:tblGrid>
        <w:gridCol w:w="5508"/>
        <w:gridCol w:w="5508"/>
      </w:tblGrid>
      <w:tr w:rsidR="00590845" w:rsidRPr="00A17979" w14:paraId="5C9123C8" w14:textId="77777777" w:rsidTr="00590845">
        <w:trPr>
          <w:cnfStyle w:val="100000000000" w:firstRow="1" w:lastRow="0" w:firstColumn="0" w:lastColumn="0" w:oddVBand="0" w:evenVBand="0" w:oddHBand="0" w:evenHBand="0" w:firstRowFirstColumn="0" w:firstRowLastColumn="0" w:lastRowFirstColumn="0" w:lastRowLastColumn="0"/>
          <w:tblHeader/>
        </w:trPr>
        <w:tc>
          <w:tcPr>
            <w:tcW w:w="3960" w:type="dxa"/>
          </w:tcPr>
          <w:p w14:paraId="6B413A27" w14:textId="77777777" w:rsidR="00590845" w:rsidRPr="00A17979" w:rsidRDefault="00000000">
            <w:pPr>
              <w:pStyle w:val="Compact"/>
              <w:rPr>
                <w:rFonts w:ascii="Arial" w:hAnsi="Arial" w:cs="Arial"/>
                <w:color w:val="000000" w:themeColor="text1"/>
                <w:sz w:val="22"/>
                <w:szCs w:val="22"/>
              </w:rPr>
            </w:pPr>
            <w:r w:rsidRPr="00A17979">
              <w:rPr>
                <w:rFonts w:ascii="Arial" w:hAnsi="Arial" w:cs="Arial"/>
                <w:color w:val="000000" w:themeColor="text1"/>
                <w:sz w:val="22"/>
                <w:szCs w:val="22"/>
              </w:rPr>
              <w:t>Action</w:t>
            </w:r>
          </w:p>
        </w:tc>
        <w:tc>
          <w:tcPr>
            <w:tcW w:w="3960" w:type="dxa"/>
          </w:tcPr>
          <w:p w14:paraId="4060CC79" w14:textId="77777777" w:rsidR="00590845" w:rsidRPr="00A17979" w:rsidRDefault="00000000">
            <w:pPr>
              <w:pStyle w:val="Compact"/>
              <w:rPr>
                <w:rFonts w:ascii="Arial" w:hAnsi="Arial" w:cs="Arial"/>
                <w:color w:val="000000" w:themeColor="text1"/>
                <w:sz w:val="22"/>
                <w:szCs w:val="22"/>
              </w:rPr>
            </w:pPr>
            <w:r w:rsidRPr="00A17979">
              <w:rPr>
                <w:rFonts w:ascii="Arial" w:hAnsi="Arial" w:cs="Arial"/>
                <w:color w:val="000000" w:themeColor="text1"/>
                <w:sz w:val="22"/>
                <w:szCs w:val="22"/>
              </w:rPr>
              <w:t>When to use it</w:t>
            </w:r>
          </w:p>
        </w:tc>
      </w:tr>
      <w:tr w:rsidR="00590845" w:rsidRPr="00A17979" w14:paraId="3C703307" w14:textId="77777777">
        <w:tc>
          <w:tcPr>
            <w:tcW w:w="3960" w:type="dxa"/>
          </w:tcPr>
          <w:p w14:paraId="4716AA17" w14:textId="77777777" w:rsidR="00590845" w:rsidRPr="00A17979" w:rsidRDefault="00000000">
            <w:pPr>
              <w:pStyle w:val="Compact"/>
              <w:rPr>
                <w:rFonts w:ascii="Arial" w:hAnsi="Arial" w:cs="Arial"/>
                <w:color w:val="000000" w:themeColor="text1"/>
                <w:sz w:val="22"/>
                <w:szCs w:val="22"/>
              </w:rPr>
            </w:pPr>
            <w:r w:rsidRPr="00A17979">
              <w:rPr>
                <w:rFonts w:ascii="Arial" w:hAnsi="Arial" w:cs="Arial"/>
                <w:color w:val="000000" w:themeColor="text1"/>
                <w:sz w:val="22"/>
                <w:szCs w:val="22"/>
              </w:rPr>
              <w:t>Stop</w:t>
            </w:r>
          </w:p>
        </w:tc>
        <w:tc>
          <w:tcPr>
            <w:tcW w:w="3960" w:type="dxa"/>
          </w:tcPr>
          <w:p w14:paraId="4B88068D" w14:textId="77777777" w:rsidR="00590845" w:rsidRPr="00A17979" w:rsidRDefault="00000000">
            <w:pPr>
              <w:pStyle w:val="Compact"/>
              <w:rPr>
                <w:rFonts w:ascii="Arial" w:hAnsi="Arial" w:cs="Arial"/>
                <w:color w:val="000000" w:themeColor="text1"/>
                <w:sz w:val="22"/>
                <w:szCs w:val="22"/>
              </w:rPr>
            </w:pPr>
            <w:r w:rsidRPr="00A17979">
              <w:rPr>
                <w:rFonts w:ascii="Arial" w:hAnsi="Arial" w:cs="Arial"/>
                <w:color w:val="000000" w:themeColor="text1"/>
                <w:sz w:val="22"/>
                <w:szCs w:val="22"/>
              </w:rPr>
              <w:t>You’ll likely come back to this same instance later. EBS storage charges continue, but you stop paying for compute.</w:t>
            </w:r>
          </w:p>
        </w:tc>
      </w:tr>
      <w:tr w:rsidR="00590845" w:rsidRPr="00A17979" w14:paraId="734833E1" w14:textId="77777777">
        <w:tc>
          <w:tcPr>
            <w:tcW w:w="3960" w:type="dxa"/>
          </w:tcPr>
          <w:p w14:paraId="37626B49" w14:textId="77777777" w:rsidR="00590845" w:rsidRPr="00A17979" w:rsidRDefault="00000000">
            <w:pPr>
              <w:pStyle w:val="Compact"/>
              <w:rPr>
                <w:rFonts w:ascii="Arial" w:hAnsi="Arial" w:cs="Arial"/>
                <w:color w:val="000000" w:themeColor="text1"/>
                <w:sz w:val="22"/>
                <w:szCs w:val="22"/>
              </w:rPr>
            </w:pPr>
            <w:r w:rsidRPr="00A17979">
              <w:rPr>
                <w:rFonts w:ascii="Arial" w:hAnsi="Arial" w:cs="Arial"/>
                <w:color w:val="000000" w:themeColor="text1"/>
                <w:sz w:val="22"/>
                <w:szCs w:val="22"/>
              </w:rPr>
              <w:t>Terminate</w:t>
            </w:r>
          </w:p>
        </w:tc>
        <w:tc>
          <w:tcPr>
            <w:tcW w:w="3960" w:type="dxa"/>
          </w:tcPr>
          <w:p w14:paraId="55BA9DE5" w14:textId="77777777" w:rsidR="00590845" w:rsidRPr="00A17979" w:rsidRDefault="00000000">
            <w:pPr>
              <w:pStyle w:val="Compact"/>
              <w:rPr>
                <w:rFonts w:ascii="Arial" w:hAnsi="Arial" w:cs="Arial"/>
                <w:color w:val="000000" w:themeColor="text1"/>
                <w:sz w:val="22"/>
                <w:szCs w:val="22"/>
              </w:rPr>
            </w:pPr>
            <w:r w:rsidRPr="00A17979">
              <w:rPr>
                <w:rFonts w:ascii="Arial" w:hAnsi="Arial" w:cs="Arial"/>
                <w:color w:val="000000" w:themeColor="text1"/>
                <w:sz w:val="22"/>
                <w:szCs w:val="22"/>
              </w:rPr>
              <w:t>The project is fully done. Everything on the instance (other than what you saved to S3) is gone for good.</w:t>
            </w:r>
          </w:p>
        </w:tc>
      </w:tr>
    </w:tbl>
    <w:p w14:paraId="33FB28D6" w14:textId="77777777" w:rsidR="00590845" w:rsidRPr="00A17979" w:rsidRDefault="008908BC">
      <w:pPr>
        <w:rPr>
          <w:rFonts w:ascii="Arial" w:hAnsi="Arial" w:cs="Arial"/>
          <w:color w:val="000000" w:themeColor="text1"/>
          <w:sz w:val="22"/>
          <w:szCs w:val="22"/>
        </w:rPr>
      </w:pPr>
      <w:r w:rsidRPr="008908BC">
        <w:rPr>
          <w:rFonts w:ascii="Arial" w:hAnsi="Arial" w:cs="Arial"/>
          <w:noProof/>
          <w:color w:val="000000" w:themeColor="text1"/>
          <w:sz w:val="22"/>
          <w:szCs w:val="22"/>
        </w:rPr>
        <w:pict w14:anchorId="7EE62708">
          <v:rect id="_x0000_i1026" alt="" style="width:468pt;height:.05pt;mso-width-percent:0;mso-height-percent:0;mso-width-percent:0;mso-height-percent:0" o:hralign="center" o:hrstd="t" o:hr="t"/>
        </w:pict>
      </w:r>
    </w:p>
    <w:p w14:paraId="455A7B60" w14:textId="77777777" w:rsidR="00590845" w:rsidRPr="00A17979" w:rsidRDefault="00000000">
      <w:pPr>
        <w:pStyle w:val="Heading2"/>
        <w:rPr>
          <w:rFonts w:ascii="Arial" w:hAnsi="Arial" w:cs="Arial"/>
          <w:b/>
          <w:bCs/>
          <w:color w:val="000000" w:themeColor="text1"/>
          <w:sz w:val="22"/>
          <w:szCs w:val="22"/>
        </w:rPr>
      </w:pPr>
      <w:bookmarkStart w:id="17" w:name="mistakes-that-catch-almost-everyone-once"/>
      <w:bookmarkEnd w:id="16"/>
      <w:r w:rsidRPr="00A17979">
        <w:rPr>
          <w:rFonts w:ascii="Arial" w:hAnsi="Arial" w:cs="Arial"/>
          <w:b/>
          <w:bCs/>
          <w:color w:val="000000" w:themeColor="text1"/>
          <w:sz w:val="22"/>
          <w:szCs w:val="22"/>
        </w:rPr>
        <w:t>11. Mistakes That Catch Almost Everyone Once</w:t>
      </w:r>
    </w:p>
    <w:p w14:paraId="3B3BDF5A" w14:textId="77777777" w:rsidR="00590845" w:rsidRPr="00A17979" w:rsidRDefault="00000000">
      <w:pPr>
        <w:pStyle w:val="Compact"/>
        <w:numPr>
          <w:ilvl w:val="0"/>
          <w:numId w:val="5"/>
        </w:numPr>
        <w:rPr>
          <w:rFonts w:ascii="Arial" w:hAnsi="Arial" w:cs="Arial"/>
          <w:color w:val="000000" w:themeColor="text1"/>
          <w:sz w:val="22"/>
          <w:szCs w:val="22"/>
        </w:rPr>
      </w:pPr>
      <w:r w:rsidRPr="00A17979">
        <w:rPr>
          <w:rFonts w:ascii="Apple Color Emoji" w:hAnsi="Apple Color Emoji" w:cs="Apple Color Emoji"/>
          <w:color w:val="000000" w:themeColor="text1"/>
          <w:sz w:val="22"/>
          <w:szCs w:val="22"/>
        </w:rPr>
        <w:t>❌</w:t>
      </w:r>
      <w:r w:rsidRPr="00A17979">
        <w:rPr>
          <w:rFonts w:ascii="Arial" w:hAnsi="Arial" w:cs="Arial"/>
          <w:color w:val="000000" w:themeColor="text1"/>
          <w:sz w:val="22"/>
          <w:szCs w:val="22"/>
        </w:rPr>
        <w:t xml:space="preserve"> Terminating an instance before confirming results actually made it to S3</w:t>
      </w:r>
    </w:p>
    <w:p w14:paraId="02F4527F" w14:textId="75FCF8EF" w:rsidR="00590845" w:rsidRPr="00A17979" w:rsidRDefault="00000000">
      <w:pPr>
        <w:pStyle w:val="Compact"/>
        <w:numPr>
          <w:ilvl w:val="0"/>
          <w:numId w:val="5"/>
        </w:numPr>
        <w:rPr>
          <w:rFonts w:ascii="Arial" w:hAnsi="Arial" w:cs="Arial"/>
          <w:color w:val="000000" w:themeColor="text1"/>
          <w:sz w:val="22"/>
          <w:szCs w:val="22"/>
        </w:rPr>
      </w:pPr>
      <w:r w:rsidRPr="00A17979">
        <w:rPr>
          <w:rFonts w:ascii="Apple Color Emoji" w:hAnsi="Apple Color Emoji" w:cs="Apple Color Emoji"/>
          <w:color w:val="000000" w:themeColor="text1"/>
          <w:sz w:val="22"/>
          <w:szCs w:val="22"/>
        </w:rPr>
        <w:t>❌</w:t>
      </w:r>
      <w:r w:rsidRPr="00A17979">
        <w:rPr>
          <w:rFonts w:ascii="Arial" w:hAnsi="Arial" w:cs="Arial"/>
          <w:color w:val="000000" w:themeColor="text1"/>
          <w:sz w:val="22"/>
          <w:szCs w:val="22"/>
        </w:rPr>
        <w:t xml:space="preserve"> Losing the </w:t>
      </w:r>
      <w:r w:rsidRPr="00A17979">
        <w:rPr>
          <w:rStyle w:val="VerbatimChar"/>
          <w:rFonts w:ascii="Arial" w:hAnsi="Arial" w:cs="Arial"/>
          <w:color w:val="000000" w:themeColor="text1"/>
          <w:szCs w:val="22"/>
        </w:rPr>
        <w:t>.pem</w:t>
      </w:r>
      <w:r w:rsidRPr="00A17979">
        <w:rPr>
          <w:rFonts w:ascii="Arial" w:hAnsi="Arial" w:cs="Arial"/>
          <w:color w:val="000000" w:themeColor="text1"/>
          <w:sz w:val="22"/>
          <w:szCs w:val="22"/>
        </w:rPr>
        <w:t xml:space="preserve"> key (write down where you saved it </w:t>
      </w:r>
      <w:r w:rsidR="00A17979" w:rsidRPr="00A17979">
        <w:rPr>
          <w:rFonts w:ascii="Arial" w:hAnsi="Arial" w:cs="Arial"/>
          <w:color w:val="000000" w:themeColor="text1"/>
          <w:sz w:val="22"/>
          <w:szCs w:val="22"/>
        </w:rPr>
        <w:t>-</w:t>
      </w:r>
      <w:r w:rsidRPr="00A17979">
        <w:rPr>
          <w:rFonts w:ascii="Arial" w:hAnsi="Arial" w:cs="Arial"/>
          <w:color w:val="000000" w:themeColor="text1"/>
          <w:sz w:val="22"/>
          <w:szCs w:val="22"/>
        </w:rPr>
        <w:t xml:space="preserve"> today)</w:t>
      </w:r>
    </w:p>
    <w:p w14:paraId="720D7A98" w14:textId="77777777" w:rsidR="00590845" w:rsidRPr="00A17979" w:rsidRDefault="00000000">
      <w:pPr>
        <w:pStyle w:val="Compact"/>
        <w:numPr>
          <w:ilvl w:val="0"/>
          <w:numId w:val="5"/>
        </w:numPr>
        <w:rPr>
          <w:rFonts w:ascii="Arial" w:hAnsi="Arial" w:cs="Arial"/>
          <w:color w:val="000000" w:themeColor="text1"/>
          <w:sz w:val="22"/>
          <w:szCs w:val="22"/>
        </w:rPr>
      </w:pPr>
      <w:r w:rsidRPr="00A17979">
        <w:rPr>
          <w:rFonts w:ascii="Apple Color Emoji" w:hAnsi="Apple Color Emoji" w:cs="Apple Color Emoji"/>
          <w:color w:val="000000" w:themeColor="text1"/>
          <w:sz w:val="22"/>
          <w:szCs w:val="22"/>
        </w:rPr>
        <w:t>❌</w:t>
      </w:r>
      <w:r w:rsidRPr="00A17979">
        <w:rPr>
          <w:rFonts w:ascii="Arial" w:hAnsi="Arial" w:cs="Arial"/>
          <w:color w:val="000000" w:themeColor="text1"/>
          <w:sz w:val="22"/>
          <w:szCs w:val="22"/>
        </w:rPr>
        <w:t xml:space="preserve"> Running out of disk mid-job because intermediate files weren’t accounted for</w:t>
      </w:r>
    </w:p>
    <w:p w14:paraId="0A251CB9" w14:textId="77777777" w:rsidR="00590845" w:rsidRPr="00A17979" w:rsidRDefault="00000000">
      <w:pPr>
        <w:pStyle w:val="Compact"/>
        <w:numPr>
          <w:ilvl w:val="0"/>
          <w:numId w:val="5"/>
        </w:numPr>
        <w:rPr>
          <w:rFonts w:ascii="Arial" w:hAnsi="Arial" w:cs="Arial"/>
          <w:color w:val="000000" w:themeColor="text1"/>
          <w:sz w:val="22"/>
          <w:szCs w:val="22"/>
        </w:rPr>
      </w:pPr>
      <w:r w:rsidRPr="00A17979">
        <w:rPr>
          <w:rFonts w:ascii="Apple Color Emoji" w:hAnsi="Apple Color Emoji" w:cs="Apple Color Emoji"/>
          <w:color w:val="000000" w:themeColor="text1"/>
          <w:sz w:val="22"/>
          <w:szCs w:val="22"/>
        </w:rPr>
        <w:t>❌</w:t>
      </w:r>
      <w:r w:rsidRPr="00A17979">
        <w:rPr>
          <w:rFonts w:ascii="Arial" w:hAnsi="Arial" w:cs="Arial"/>
          <w:color w:val="000000" w:themeColor="text1"/>
          <w:sz w:val="22"/>
          <w:szCs w:val="22"/>
        </w:rPr>
        <w:t xml:space="preserve"> Skipping </w:t>
      </w:r>
      <w:r w:rsidRPr="00A17979">
        <w:rPr>
          <w:rStyle w:val="VerbatimChar"/>
          <w:rFonts w:ascii="Arial" w:hAnsi="Arial" w:cs="Arial"/>
          <w:color w:val="000000" w:themeColor="text1"/>
          <w:szCs w:val="22"/>
        </w:rPr>
        <w:t>screen</w:t>
      </w:r>
      <w:r w:rsidRPr="00A17979">
        <w:rPr>
          <w:rFonts w:ascii="Arial" w:hAnsi="Arial" w:cs="Arial"/>
          <w:color w:val="000000" w:themeColor="text1"/>
          <w:sz w:val="22"/>
          <w:szCs w:val="22"/>
        </w:rPr>
        <w:t xml:space="preserve"> and losing hours of progress to a dropped connection</w:t>
      </w:r>
    </w:p>
    <w:p w14:paraId="4CCBA738" w14:textId="77777777" w:rsidR="00590845" w:rsidRPr="00A17979" w:rsidRDefault="00000000">
      <w:pPr>
        <w:pStyle w:val="Compact"/>
        <w:numPr>
          <w:ilvl w:val="0"/>
          <w:numId w:val="5"/>
        </w:numPr>
        <w:rPr>
          <w:rFonts w:ascii="Arial" w:hAnsi="Arial" w:cs="Arial"/>
          <w:color w:val="000000" w:themeColor="text1"/>
          <w:sz w:val="22"/>
          <w:szCs w:val="22"/>
        </w:rPr>
      </w:pPr>
      <w:r w:rsidRPr="00A17979">
        <w:rPr>
          <w:rFonts w:ascii="Apple Color Emoji" w:hAnsi="Apple Color Emoji" w:cs="Apple Color Emoji"/>
          <w:color w:val="000000" w:themeColor="text1"/>
          <w:sz w:val="22"/>
          <w:szCs w:val="22"/>
        </w:rPr>
        <w:t>❌</w:t>
      </w:r>
      <w:r w:rsidRPr="00A17979">
        <w:rPr>
          <w:rFonts w:ascii="Arial" w:hAnsi="Arial" w:cs="Arial"/>
          <w:color w:val="000000" w:themeColor="text1"/>
          <w:sz w:val="22"/>
          <w:szCs w:val="22"/>
        </w:rPr>
        <w:t xml:space="preserve"> Downloading data into the wrong folder, then losing track of what’s where</w:t>
      </w:r>
    </w:p>
    <w:p w14:paraId="3BDAEA28" w14:textId="25A3F00A" w:rsidR="00590845" w:rsidRPr="00A17979" w:rsidRDefault="00000000">
      <w:pPr>
        <w:pStyle w:val="Compact"/>
        <w:numPr>
          <w:ilvl w:val="0"/>
          <w:numId w:val="5"/>
        </w:numPr>
        <w:rPr>
          <w:rFonts w:ascii="Arial" w:hAnsi="Arial" w:cs="Arial"/>
          <w:color w:val="000000" w:themeColor="text1"/>
          <w:sz w:val="22"/>
          <w:szCs w:val="22"/>
        </w:rPr>
      </w:pPr>
      <w:r w:rsidRPr="00A17979">
        <w:rPr>
          <w:rFonts w:ascii="Apple Color Emoji" w:hAnsi="Apple Color Emoji" w:cs="Apple Color Emoji"/>
          <w:color w:val="000000" w:themeColor="text1"/>
          <w:sz w:val="22"/>
          <w:szCs w:val="22"/>
        </w:rPr>
        <w:t>❌</w:t>
      </w:r>
      <w:r w:rsidRPr="00A17979">
        <w:rPr>
          <w:rFonts w:ascii="Arial" w:hAnsi="Arial" w:cs="Arial"/>
          <w:color w:val="000000" w:themeColor="text1"/>
          <w:sz w:val="22"/>
          <w:szCs w:val="22"/>
        </w:rPr>
        <w:t xml:space="preserve"> Leaving an instance running overnight “just in case” </w:t>
      </w:r>
      <w:r w:rsidR="00A17979" w:rsidRPr="00A17979">
        <w:rPr>
          <w:rFonts w:ascii="Arial" w:hAnsi="Arial" w:cs="Arial"/>
          <w:color w:val="000000" w:themeColor="text1"/>
          <w:sz w:val="22"/>
          <w:szCs w:val="22"/>
        </w:rPr>
        <w:t>-</w:t>
      </w:r>
      <w:r w:rsidRPr="00A17979">
        <w:rPr>
          <w:rFonts w:ascii="Arial" w:hAnsi="Arial" w:cs="Arial"/>
          <w:color w:val="000000" w:themeColor="text1"/>
          <w:sz w:val="22"/>
          <w:szCs w:val="22"/>
        </w:rPr>
        <w:t xml:space="preserve"> this is the #1 source of unexpectedly large bills</w:t>
      </w:r>
    </w:p>
    <w:p w14:paraId="5855E010" w14:textId="77777777" w:rsidR="00590845" w:rsidRPr="00A17979" w:rsidRDefault="008908BC">
      <w:pPr>
        <w:rPr>
          <w:rFonts w:ascii="Arial" w:hAnsi="Arial" w:cs="Arial"/>
          <w:color w:val="000000" w:themeColor="text1"/>
          <w:sz w:val="22"/>
          <w:szCs w:val="22"/>
        </w:rPr>
      </w:pPr>
      <w:r w:rsidRPr="008908BC">
        <w:rPr>
          <w:rFonts w:ascii="Arial" w:hAnsi="Arial" w:cs="Arial"/>
          <w:noProof/>
          <w:color w:val="000000" w:themeColor="text1"/>
          <w:sz w:val="22"/>
          <w:szCs w:val="22"/>
        </w:rPr>
        <w:pict w14:anchorId="39B17DE1">
          <v:rect id="_x0000_i1025" alt="" style="width:468pt;height:.05pt;mso-width-percent:0;mso-height-percent:0;mso-width-percent:0;mso-height-percent:0" o:hralign="center" o:hrstd="t" o:hr="t"/>
        </w:pict>
      </w:r>
    </w:p>
    <w:p w14:paraId="7181B65A" w14:textId="77777777" w:rsidR="00590845" w:rsidRPr="00A17979" w:rsidRDefault="00000000">
      <w:pPr>
        <w:pStyle w:val="Heading2"/>
        <w:rPr>
          <w:rFonts w:ascii="Arial" w:hAnsi="Arial" w:cs="Arial"/>
          <w:b/>
          <w:bCs/>
          <w:color w:val="000000" w:themeColor="text1"/>
          <w:sz w:val="22"/>
          <w:szCs w:val="22"/>
        </w:rPr>
      </w:pPr>
      <w:bookmarkStart w:id="18" w:name="quick-reference-cheat-sheet"/>
      <w:bookmarkEnd w:id="17"/>
      <w:r w:rsidRPr="00A17979">
        <w:rPr>
          <w:rFonts w:ascii="Arial" w:hAnsi="Arial" w:cs="Arial"/>
          <w:b/>
          <w:bCs/>
          <w:color w:val="000000" w:themeColor="text1"/>
          <w:sz w:val="22"/>
          <w:szCs w:val="22"/>
        </w:rPr>
        <w:t>12. Quick Reference / Cheat Sheet</w:t>
      </w:r>
    </w:p>
    <w:p w14:paraId="183D9428" w14:textId="77777777" w:rsidR="00590845" w:rsidRPr="00A17979" w:rsidRDefault="00000000">
      <w:pPr>
        <w:pStyle w:val="SourceCode"/>
        <w:rPr>
          <w:rFonts w:ascii="Arial" w:hAnsi="Arial" w:cs="Arial"/>
          <w:color w:val="000000" w:themeColor="text1"/>
          <w:sz w:val="22"/>
          <w:szCs w:val="22"/>
        </w:rPr>
      </w:pPr>
      <w:r w:rsidRPr="00A17979">
        <w:rPr>
          <w:rStyle w:val="CommentTok"/>
          <w:rFonts w:ascii="Arial" w:hAnsi="Arial" w:cs="Arial"/>
          <w:i w:val="0"/>
          <w:color w:val="000000" w:themeColor="text1"/>
          <w:szCs w:val="22"/>
        </w:rPr>
        <w:t># Connect to your instance</w:t>
      </w:r>
      <w:r w:rsidRPr="00A17979">
        <w:rPr>
          <w:rFonts w:ascii="Arial" w:hAnsi="Arial" w:cs="Arial"/>
          <w:color w:val="000000" w:themeColor="text1"/>
          <w:sz w:val="22"/>
          <w:szCs w:val="22"/>
        </w:rPr>
        <w:br/>
      </w:r>
      <w:r w:rsidRPr="00A17979">
        <w:rPr>
          <w:rStyle w:val="FunctionTok"/>
          <w:rFonts w:ascii="Arial" w:hAnsi="Arial" w:cs="Arial"/>
          <w:b w:val="0"/>
          <w:color w:val="000000" w:themeColor="text1"/>
          <w:szCs w:val="22"/>
        </w:rPr>
        <w:t>ssh</w:t>
      </w:r>
      <w:r w:rsidRPr="00A17979">
        <w:rPr>
          <w:rStyle w:val="NormalTok"/>
          <w:rFonts w:ascii="Arial" w:hAnsi="Arial" w:cs="Arial"/>
          <w:color w:val="000000" w:themeColor="text1"/>
          <w:szCs w:val="22"/>
        </w:rPr>
        <w:t xml:space="preserve"> </w:t>
      </w:r>
      <w:r w:rsidRPr="00A17979">
        <w:rPr>
          <w:rStyle w:val="AttributeTok"/>
          <w:rFonts w:ascii="Arial" w:hAnsi="Arial" w:cs="Arial"/>
          <w:color w:val="000000" w:themeColor="text1"/>
          <w:szCs w:val="22"/>
        </w:rPr>
        <w:t>-i</w:t>
      </w:r>
      <w:r w:rsidRPr="00A17979">
        <w:rPr>
          <w:rStyle w:val="NormalTok"/>
          <w:rFonts w:ascii="Arial" w:hAnsi="Arial" w:cs="Arial"/>
          <w:color w:val="000000" w:themeColor="text1"/>
          <w:szCs w:val="22"/>
        </w:rPr>
        <w:t xml:space="preserve"> my-key.pem ec2-user@</w:t>
      </w:r>
      <w:r w:rsidRPr="00A17979">
        <w:rPr>
          <w:rStyle w:val="OperatorTok"/>
          <w:rFonts w:ascii="Arial" w:hAnsi="Arial" w:cs="Arial"/>
          <w:b w:val="0"/>
          <w:color w:val="000000" w:themeColor="text1"/>
          <w:szCs w:val="22"/>
        </w:rPr>
        <w:t>&lt;</w:t>
      </w:r>
      <w:r w:rsidRPr="00A17979">
        <w:rPr>
          <w:rStyle w:val="NormalTok"/>
          <w:rFonts w:ascii="Arial" w:hAnsi="Arial" w:cs="Arial"/>
          <w:color w:val="000000" w:themeColor="text1"/>
          <w:szCs w:val="22"/>
        </w:rPr>
        <w:t>PUBLIC-IP</w:t>
      </w:r>
      <w:r w:rsidRPr="00A17979">
        <w:rPr>
          <w:rStyle w:val="OperatorTok"/>
          <w:rFonts w:ascii="Arial" w:hAnsi="Arial" w:cs="Arial"/>
          <w:b w:val="0"/>
          <w:color w:val="000000" w:themeColor="text1"/>
          <w:szCs w:val="22"/>
        </w:rPr>
        <w:t>&gt;</w:t>
      </w:r>
      <w:r w:rsidRPr="00A17979">
        <w:rPr>
          <w:rStyle w:val="NormalTok"/>
          <w:rFonts w:ascii="Arial" w:hAnsi="Arial" w:cs="Arial"/>
          <w:color w:val="000000" w:themeColor="text1"/>
          <w:szCs w:val="22"/>
        </w:rPr>
        <w:t xml:space="preserve">   </w:t>
      </w:r>
      <w:r w:rsidRPr="00A17979">
        <w:rPr>
          <w:rStyle w:val="CommentTok"/>
          <w:rFonts w:ascii="Arial" w:hAnsi="Arial" w:cs="Arial"/>
          <w:i w:val="0"/>
          <w:color w:val="000000" w:themeColor="text1"/>
          <w:szCs w:val="22"/>
        </w:rPr>
        <w:t># Amazon Linux</w:t>
      </w:r>
      <w:r w:rsidRPr="00A17979">
        <w:rPr>
          <w:rFonts w:ascii="Arial" w:hAnsi="Arial" w:cs="Arial"/>
          <w:color w:val="000000" w:themeColor="text1"/>
          <w:sz w:val="22"/>
          <w:szCs w:val="22"/>
        </w:rPr>
        <w:br/>
      </w:r>
      <w:r w:rsidRPr="00A17979">
        <w:rPr>
          <w:rStyle w:val="FunctionTok"/>
          <w:rFonts w:ascii="Arial" w:hAnsi="Arial" w:cs="Arial"/>
          <w:b w:val="0"/>
          <w:color w:val="000000" w:themeColor="text1"/>
          <w:szCs w:val="22"/>
        </w:rPr>
        <w:t>ssh</w:t>
      </w:r>
      <w:r w:rsidRPr="00A17979">
        <w:rPr>
          <w:rStyle w:val="NormalTok"/>
          <w:rFonts w:ascii="Arial" w:hAnsi="Arial" w:cs="Arial"/>
          <w:color w:val="000000" w:themeColor="text1"/>
          <w:szCs w:val="22"/>
        </w:rPr>
        <w:t xml:space="preserve"> </w:t>
      </w:r>
      <w:r w:rsidRPr="00A17979">
        <w:rPr>
          <w:rStyle w:val="AttributeTok"/>
          <w:rFonts w:ascii="Arial" w:hAnsi="Arial" w:cs="Arial"/>
          <w:color w:val="000000" w:themeColor="text1"/>
          <w:szCs w:val="22"/>
        </w:rPr>
        <w:t>-i</w:t>
      </w:r>
      <w:r w:rsidRPr="00A17979">
        <w:rPr>
          <w:rStyle w:val="NormalTok"/>
          <w:rFonts w:ascii="Arial" w:hAnsi="Arial" w:cs="Arial"/>
          <w:color w:val="000000" w:themeColor="text1"/>
          <w:szCs w:val="22"/>
        </w:rPr>
        <w:t xml:space="preserve"> my-key.pem ubuntu@</w:t>
      </w:r>
      <w:r w:rsidRPr="00A17979">
        <w:rPr>
          <w:rStyle w:val="OperatorTok"/>
          <w:rFonts w:ascii="Arial" w:hAnsi="Arial" w:cs="Arial"/>
          <w:b w:val="0"/>
          <w:color w:val="000000" w:themeColor="text1"/>
          <w:szCs w:val="22"/>
        </w:rPr>
        <w:t>&lt;</w:t>
      </w:r>
      <w:r w:rsidRPr="00A17979">
        <w:rPr>
          <w:rStyle w:val="NormalTok"/>
          <w:rFonts w:ascii="Arial" w:hAnsi="Arial" w:cs="Arial"/>
          <w:color w:val="000000" w:themeColor="text1"/>
          <w:szCs w:val="22"/>
        </w:rPr>
        <w:t>PUBLIC-IP</w:t>
      </w:r>
      <w:r w:rsidRPr="00A17979">
        <w:rPr>
          <w:rStyle w:val="OperatorTok"/>
          <w:rFonts w:ascii="Arial" w:hAnsi="Arial" w:cs="Arial"/>
          <w:b w:val="0"/>
          <w:color w:val="000000" w:themeColor="text1"/>
          <w:szCs w:val="22"/>
        </w:rPr>
        <w:t>&gt;</w:t>
      </w:r>
      <w:r w:rsidRPr="00A17979">
        <w:rPr>
          <w:rStyle w:val="NormalTok"/>
          <w:rFonts w:ascii="Arial" w:hAnsi="Arial" w:cs="Arial"/>
          <w:color w:val="000000" w:themeColor="text1"/>
          <w:szCs w:val="22"/>
        </w:rPr>
        <w:t xml:space="preserve">     </w:t>
      </w:r>
      <w:r w:rsidRPr="00A17979">
        <w:rPr>
          <w:rStyle w:val="CommentTok"/>
          <w:rFonts w:ascii="Arial" w:hAnsi="Arial" w:cs="Arial"/>
          <w:i w:val="0"/>
          <w:color w:val="000000" w:themeColor="text1"/>
          <w:szCs w:val="22"/>
        </w:rPr>
        <w:t># Ubuntu</w:t>
      </w:r>
      <w:r w:rsidRPr="00A17979">
        <w:rPr>
          <w:rFonts w:ascii="Arial" w:hAnsi="Arial" w:cs="Arial"/>
          <w:color w:val="000000" w:themeColor="text1"/>
          <w:sz w:val="22"/>
          <w:szCs w:val="22"/>
        </w:rPr>
        <w:br/>
      </w:r>
      <w:r w:rsidRPr="00A17979">
        <w:rPr>
          <w:rFonts w:ascii="Arial" w:hAnsi="Arial" w:cs="Arial"/>
          <w:color w:val="000000" w:themeColor="text1"/>
          <w:sz w:val="22"/>
          <w:szCs w:val="22"/>
        </w:rPr>
        <w:br/>
      </w:r>
      <w:r w:rsidRPr="00A17979">
        <w:rPr>
          <w:rStyle w:val="CommentTok"/>
          <w:rFonts w:ascii="Arial" w:hAnsi="Arial" w:cs="Arial"/>
          <w:i w:val="0"/>
          <w:color w:val="000000" w:themeColor="text1"/>
          <w:szCs w:val="22"/>
        </w:rPr>
        <w:t># Pull data down from S3</w:t>
      </w:r>
      <w:r w:rsidRPr="00A17979">
        <w:rPr>
          <w:rFonts w:ascii="Arial" w:hAnsi="Arial" w:cs="Arial"/>
          <w:color w:val="000000" w:themeColor="text1"/>
          <w:sz w:val="22"/>
          <w:szCs w:val="22"/>
        </w:rPr>
        <w:br/>
      </w:r>
      <w:r w:rsidRPr="00A17979">
        <w:rPr>
          <w:rStyle w:val="ExtensionTok"/>
          <w:rFonts w:ascii="Arial" w:hAnsi="Arial" w:cs="Arial"/>
          <w:color w:val="000000" w:themeColor="text1"/>
          <w:szCs w:val="22"/>
        </w:rPr>
        <w:t>aws</w:t>
      </w:r>
      <w:r w:rsidRPr="00A17979">
        <w:rPr>
          <w:rStyle w:val="NormalTok"/>
          <w:rFonts w:ascii="Arial" w:hAnsi="Arial" w:cs="Arial"/>
          <w:color w:val="000000" w:themeColor="text1"/>
          <w:szCs w:val="22"/>
        </w:rPr>
        <w:t xml:space="preserve"> s3 sync s3://bucket/data data/</w:t>
      </w:r>
      <w:r w:rsidRPr="00A17979">
        <w:rPr>
          <w:rFonts w:ascii="Arial" w:hAnsi="Arial" w:cs="Arial"/>
          <w:color w:val="000000" w:themeColor="text1"/>
          <w:sz w:val="22"/>
          <w:szCs w:val="22"/>
        </w:rPr>
        <w:br/>
      </w:r>
      <w:r w:rsidRPr="00A17979">
        <w:rPr>
          <w:rFonts w:ascii="Arial" w:hAnsi="Arial" w:cs="Arial"/>
          <w:color w:val="000000" w:themeColor="text1"/>
          <w:sz w:val="22"/>
          <w:szCs w:val="22"/>
        </w:rPr>
        <w:br/>
      </w:r>
      <w:r w:rsidRPr="00A17979">
        <w:rPr>
          <w:rStyle w:val="CommentTok"/>
          <w:rFonts w:ascii="Arial" w:hAnsi="Arial" w:cs="Arial"/>
          <w:i w:val="0"/>
          <w:color w:val="000000" w:themeColor="text1"/>
          <w:szCs w:val="22"/>
        </w:rPr>
        <w:t># Monitor while running</w:t>
      </w:r>
      <w:r w:rsidRPr="00A17979">
        <w:rPr>
          <w:rFonts w:ascii="Arial" w:hAnsi="Arial" w:cs="Arial"/>
          <w:color w:val="000000" w:themeColor="text1"/>
          <w:sz w:val="22"/>
          <w:szCs w:val="22"/>
        </w:rPr>
        <w:br/>
      </w:r>
      <w:r w:rsidRPr="00A17979">
        <w:rPr>
          <w:rStyle w:val="ExtensionTok"/>
          <w:rFonts w:ascii="Arial" w:hAnsi="Arial" w:cs="Arial"/>
          <w:color w:val="000000" w:themeColor="text1"/>
          <w:szCs w:val="22"/>
        </w:rPr>
        <w:t>htop</w:t>
      </w:r>
      <w:r w:rsidRPr="00A17979">
        <w:rPr>
          <w:rFonts w:ascii="Arial" w:hAnsi="Arial" w:cs="Arial"/>
          <w:color w:val="000000" w:themeColor="text1"/>
          <w:sz w:val="22"/>
          <w:szCs w:val="22"/>
        </w:rPr>
        <w:br/>
      </w:r>
      <w:r w:rsidRPr="00A17979">
        <w:rPr>
          <w:rStyle w:val="FunctionTok"/>
          <w:rFonts w:ascii="Arial" w:hAnsi="Arial" w:cs="Arial"/>
          <w:b w:val="0"/>
          <w:color w:val="000000" w:themeColor="text1"/>
          <w:szCs w:val="22"/>
        </w:rPr>
        <w:t>free</w:t>
      </w:r>
      <w:r w:rsidRPr="00A17979">
        <w:rPr>
          <w:rStyle w:val="NormalTok"/>
          <w:rFonts w:ascii="Arial" w:hAnsi="Arial" w:cs="Arial"/>
          <w:color w:val="000000" w:themeColor="text1"/>
          <w:szCs w:val="22"/>
        </w:rPr>
        <w:t xml:space="preserve"> </w:t>
      </w:r>
      <w:r w:rsidRPr="00A17979">
        <w:rPr>
          <w:rStyle w:val="AttributeTok"/>
          <w:rFonts w:ascii="Arial" w:hAnsi="Arial" w:cs="Arial"/>
          <w:color w:val="000000" w:themeColor="text1"/>
          <w:szCs w:val="22"/>
        </w:rPr>
        <w:t>-h</w:t>
      </w:r>
      <w:r w:rsidRPr="00A17979">
        <w:rPr>
          <w:rFonts w:ascii="Arial" w:hAnsi="Arial" w:cs="Arial"/>
          <w:color w:val="000000" w:themeColor="text1"/>
          <w:sz w:val="22"/>
          <w:szCs w:val="22"/>
        </w:rPr>
        <w:br/>
      </w:r>
      <w:r w:rsidRPr="00A17979">
        <w:rPr>
          <w:rStyle w:val="FunctionTok"/>
          <w:rFonts w:ascii="Arial" w:hAnsi="Arial" w:cs="Arial"/>
          <w:b w:val="0"/>
          <w:color w:val="000000" w:themeColor="text1"/>
          <w:szCs w:val="22"/>
        </w:rPr>
        <w:t>df</w:t>
      </w:r>
      <w:r w:rsidRPr="00A17979">
        <w:rPr>
          <w:rStyle w:val="NormalTok"/>
          <w:rFonts w:ascii="Arial" w:hAnsi="Arial" w:cs="Arial"/>
          <w:color w:val="000000" w:themeColor="text1"/>
          <w:szCs w:val="22"/>
        </w:rPr>
        <w:t xml:space="preserve"> </w:t>
      </w:r>
      <w:r w:rsidRPr="00A17979">
        <w:rPr>
          <w:rStyle w:val="AttributeTok"/>
          <w:rFonts w:ascii="Arial" w:hAnsi="Arial" w:cs="Arial"/>
          <w:color w:val="000000" w:themeColor="text1"/>
          <w:szCs w:val="22"/>
        </w:rPr>
        <w:t>-h</w:t>
      </w:r>
      <w:r w:rsidRPr="00A17979">
        <w:rPr>
          <w:rFonts w:ascii="Arial" w:hAnsi="Arial" w:cs="Arial"/>
          <w:color w:val="000000" w:themeColor="text1"/>
          <w:sz w:val="22"/>
          <w:szCs w:val="22"/>
        </w:rPr>
        <w:br/>
      </w:r>
      <w:r w:rsidRPr="00A17979">
        <w:rPr>
          <w:rFonts w:ascii="Arial" w:hAnsi="Arial" w:cs="Arial"/>
          <w:color w:val="000000" w:themeColor="text1"/>
          <w:sz w:val="22"/>
          <w:szCs w:val="22"/>
        </w:rPr>
        <w:br/>
      </w:r>
      <w:r w:rsidRPr="00A17979">
        <w:rPr>
          <w:rStyle w:val="CommentTok"/>
          <w:rFonts w:ascii="Arial" w:hAnsi="Arial" w:cs="Arial"/>
          <w:i w:val="0"/>
          <w:color w:val="000000" w:themeColor="text1"/>
          <w:szCs w:val="22"/>
        </w:rPr>
        <w:t># Push results up to S3</w:t>
      </w:r>
      <w:r w:rsidRPr="00A17979">
        <w:rPr>
          <w:rFonts w:ascii="Arial" w:hAnsi="Arial" w:cs="Arial"/>
          <w:color w:val="000000" w:themeColor="text1"/>
          <w:sz w:val="22"/>
          <w:szCs w:val="22"/>
        </w:rPr>
        <w:br/>
      </w:r>
      <w:r w:rsidRPr="00A17979">
        <w:rPr>
          <w:rStyle w:val="ExtensionTok"/>
          <w:rFonts w:ascii="Arial" w:hAnsi="Arial" w:cs="Arial"/>
          <w:color w:val="000000" w:themeColor="text1"/>
          <w:szCs w:val="22"/>
        </w:rPr>
        <w:t>aws</w:t>
      </w:r>
      <w:r w:rsidRPr="00A17979">
        <w:rPr>
          <w:rStyle w:val="NormalTok"/>
          <w:rFonts w:ascii="Arial" w:hAnsi="Arial" w:cs="Arial"/>
          <w:color w:val="000000" w:themeColor="text1"/>
          <w:szCs w:val="22"/>
        </w:rPr>
        <w:t xml:space="preserve"> s3 sync results/ s3://bucket/results/</w:t>
      </w:r>
      <w:r w:rsidRPr="00A17979">
        <w:rPr>
          <w:rFonts w:ascii="Arial" w:hAnsi="Arial" w:cs="Arial"/>
          <w:color w:val="000000" w:themeColor="text1"/>
          <w:sz w:val="22"/>
          <w:szCs w:val="22"/>
        </w:rPr>
        <w:br/>
      </w:r>
      <w:r w:rsidRPr="00A17979">
        <w:rPr>
          <w:rFonts w:ascii="Arial" w:hAnsi="Arial" w:cs="Arial"/>
          <w:color w:val="000000" w:themeColor="text1"/>
          <w:sz w:val="22"/>
          <w:szCs w:val="22"/>
        </w:rPr>
        <w:br/>
      </w:r>
      <w:r w:rsidRPr="00A17979">
        <w:rPr>
          <w:rStyle w:val="CommentTok"/>
          <w:rFonts w:ascii="Arial" w:hAnsi="Arial" w:cs="Arial"/>
          <w:i w:val="0"/>
          <w:color w:val="000000" w:themeColor="text1"/>
          <w:szCs w:val="22"/>
        </w:rPr>
        <w:t># Reconnect to a screen session after disconnecting</w:t>
      </w:r>
      <w:r w:rsidRPr="00A17979">
        <w:rPr>
          <w:rFonts w:ascii="Arial" w:hAnsi="Arial" w:cs="Arial"/>
          <w:color w:val="000000" w:themeColor="text1"/>
          <w:sz w:val="22"/>
          <w:szCs w:val="22"/>
        </w:rPr>
        <w:br/>
      </w:r>
      <w:r w:rsidRPr="00A17979">
        <w:rPr>
          <w:rStyle w:val="ExtensionTok"/>
          <w:rFonts w:ascii="Arial" w:hAnsi="Arial" w:cs="Arial"/>
          <w:color w:val="000000" w:themeColor="text1"/>
          <w:szCs w:val="22"/>
        </w:rPr>
        <w:t>screen</w:t>
      </w:r>
      <w:r w:rsidRPr="00A17979">
        <w:rPr>
          <w:rStyle w:val="NormalTok"/>
          <w:rFonts w:ascii="Arial" w:hAnsi="Arial" w:cs="Arial"/>
          <w:color w:val="000000" w:themeColor="text1"/>
          <w:szCs w:val="22"/>
        </w:rPr>
        <w:t xml:space="preserve"> </w:t>
      </w:r>
      <w:r w:rsidRPr="00A17979">
        <w:rPr>
          <w:rStyle w:val="AttributeTok"/>
          <w:rFonts w:ascii="Arial" w:hAnsi="Arial" w:cs="Arial"/>
          <w:color w:val="000000" w:themeColor="text1"/>
          <w:szCs w:val="22"/>
        </w:rPr>
        <w:t>-r</w:t>
      </w:r>
    </w:p>
    <w:p w14:paraId="0D6986F2" w14:textId="15C8C013" w:rsidR="00590845" w:rsidRPr="00A17979" w:rsidRDefault="00590845">
      <w:pPr>
        <w:rPr>
          <w:rFonts w:ascii="Arial" w:hAnsi="Arial" w:cs="Arial"/>
          <w:color w:val="000000" w:themeColor="text1"/>
          <w:sz w:val="22"/>
          <w:szCs w:val="22"/>
        </w:rPr>
      </w:pPr>
    </w:p>
    <w:p w14:paraId="246A9F2C" w14:textId="77777777" w:rsidR="00590845" w:rsidRPr="00A17979" w:rsidRDefault="00000000">
      <w:pPr>
        <w:pStyle w:val="Heading2"/>
        <w:rPr>
          <w:rFonts w:ascii="Arial" w:hAnsi="Arial" w:cs="Arial"/>
          <w:b/>
          <w:bCs/>
          <w:color w:val="000000" w:themeColor="text1"/>
          <w:sz w:val="22"/>
          <w:szCs w:val="22"/>
        </w:rPr>
      </w:pPr>
      <w:bookmarkStart w:id="19" w:name="one-sentence-summary"/>
      <w:bookmarkEnd w:id="18"/>
      <w:r w:rsidRPr="00A17979">
        <w:rPr>
          <w:rFonts w:ascii="Arial" w:hAnsi="Arial" w:cs="Arial"/>
          <w:b/>
          <w:bCs/>
          <w:color w:val="000000" w:themeColor="text1"/>
          <w:sz w:val="22"/>
          <w:szCs w:val="22"/>
        </w:rPr>
        <w:t>One-Sentence Summary</w:t>
      </w:r>
    </w:p>
    <w:p w14:paraId="296929BC" w14:textId="32A44479" w:rsidR="00590845" w:rsidRPr="00A17979" w:rsidRDefault="00000000">
      <w:pPr>
        <w:pStyle w:val="FirstParagraph"/>
        <w:rPr>
          <w:rFonts w:ascii="Arial" w:hAnsi="Arial" w:cs="Arial"/>
          <w:color w:val="000000" w:themeColor="text1"/>
          <w:sz w:val="22"/>
          <w:szCs w:val="22"/>
        </w:rPr>
      </w:pPr>
      <w:r w:rsidRPr="00A17979">
        <w:rPr>
          <w:rFonts w:ascii="Arial" w:hAnsi="Arial" w:cs="Arial"/>
          <w:color w:val="000000" w:themeColor="text1"/>
          <w:sz w:val="22"/>
          <w:szCs w:val="22"/>
        </w:rPr>
        <w:t xml:space="preserve">Rent the bench (EC2) → pull samples from the archive (S3) → compute → push results back to the archive (S3) → return the bench (stop/terminate) </w:t>
      </w:r>
      <w:r w:rsidR="00A17979" w:rsidRPr="00A17979">
        <w:rPr>
          <w:rFonts w:ascii="Arial" w:hAnsi="Arial" w:cs="Arial"/>
          <w:color w:val="000000" w:themeColor="text1"/>
          <w:sz w:val="22"/>
          <w:szCs w:val="22"/>
        </w:rPr>
        <w:t>-</w:t>
      </w:r>
      <w:r w:rsidRPr="00A17979">
        <w:rPr>
          <w:rFonts w:ascii="Arial" w:hAnsi="Arial" w:cs="Arial"/>
          <w:color w:val="000000" w:themeColor="text1"/>
          <w:sz w:val="22"/>
          <w:szCs w:val="22"/>
        </w:rPr>
        <w:t xml:space="preserve"> and always verify step four before step five.</w:t>
      </w:r>
      <w:bookmarkEnd w:id="0"/>
      <w:bookmarkEnd w:id="19"/>
    </w:p>
    <w:sectPr w:rsidR="00590845" w:rsidRPr="00A17979" w:rsidSect="00A17979">
      <w:pgSz w:w="12240" w:h="15840"/>
      <w:pgMar w:top="720" w:right="720" w:bottom="806"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39A9E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FAC26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95059502">
    <w:abstractNumId w:val="0"/>
  </w:num>
  <w:num w:numId="2" w16cid:durableId="474220890">
    <w:abstractNumId w:val="1"/>
  </w:num>
  <w:num w:numId="3" w16cid:durableId="594630592">
    <w:abstractNumId w:val="1"/>
  </w:num>
  <w:num w:numId="4" w16cid:durableId="1923759583">
    <w:abstractNumId w:val="1"/>
  </w:num>
  <w:num w:numId="5" w16cid:durableId="15154584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590845"/>
    <w:rsid w:val="00590845"/>
    <w:rsid w:val="008908BC"/>
    <w:rsid w:val="00A17979"/>
    <w:rsid w:val="00FE6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76966"/>
  <w15:docId w15:val="{0B7C83B1-F970-0246-8C8A-B5DD1C67E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1474</Words>
  <Characters>8922</Characters>
  <Application>Microsoft Office Word</Application>
  <DocSecurity>0</DocSecurity>
  <Lines>127</Lines>
  <Paragraphs>32</Paragraphs>
  <ScaleCrop>false</ScaleCrop>
  <Company/>
  <LinksUpToDate>false</LinksUpToDate>
  <CharactersWithSpaces>10364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Gargi Mishra</cp:lastModifiedBy>
  <cp:revision>2</cp:revision>
  <dcterms:created xsi:type="dcterms:W3CDTF">2026-06-19T20:57:00Z</dcterms:created>
  <dcterms:modified xsi:type="dcterms:W3CDTF">2026-06-19T21:14:00Z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