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wxhqn9to16h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Pre-Visit Survey — Problem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aldeitfy6p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Pre-Visit Survey — Problem Validation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this </w:t>
      </w:r>
      <w:r w:rsidDel="00000000" w:rsidR="00000000" w:rsidRPr="00000000">
        <w:rPr>
          <w:b w:val="1"/>
          <w:b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the participant opens the prototype. Its job is to test whether the problem in our statement is real for this person — not to warm them up. Every question maps to a claim in the problem statement (tags C1–C5), and two questions can </w:t>
      </w:r>
      <w:r w:rsidDel="00000000" w:rsidR="00000000" w:rsidRPr="00000000">
        <w:rPr>
          <w:i w:val="1"/>
          <w:iCs w:val="1"/>
          <w:rtl w:val="0"/>
        </w:rPr>
        <w:t xml:space="preserve">disprove</w:t>
      </w:r>
      <w:r w:rsidDel="00000000" w:rsidR="00000000" w:rsidRPr="00000000">
        <w:rPr>
          <w:rtl w:val="0"/>
        </w:rPr>
        <w:t xml:space="preserve"> the problem if it isn't there.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Claims under test: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C1 Occasion</w:t>
      </w:r>
      <w:r w:rsidDel="00000000" w:rsidR="00000000" w:rsidRPr="00000000">
        <w:rPr>
          <w:rtl w:val="0"/>
        </w:rPr>
        <w:t xml:space="preserve"> — mealtime watching is a real, recurring thing for 18–30s.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C2 Friction</w:t>
      </w:r>
      <w:r w:rsidDel="00000000" w:rsidR="00000000" w:rsidRPr="00000000">
        <w:rPr>
          <w:rtl w:val="0"/>
        </w:rPr>
        <w:t xml:space="preserve"> — deciding what to watch at a meal takes long / is hard.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C3 Abandonment</w:t>
      </w:r>
      <w:r w:rsidDel="00000000" w:rsidR="00000000" w:rsidRPr="00000000">
        <w:rPr>
          <w:rtl w:val="0"/>
        </w:rPr>
        <w:t xml:space="preserve"> — the friction is bad enough that they give up before starting.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C4 Leak</w:t>
      </w:r>
      <w:r w:rsidDel="00000000" w:rsidR="00000000" w:rsidRPr="00000000">
        <w:rPr>
          <w:rtl w:val="0"/>
        </w:rPr>
        <w:t xml:space="preserve"> — giving up sends them off-platform (the retention mechanism).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C5 Magnitude</w:t>
      </w:r>
      <w:r w:rsidDel="00000000" w:rsidR="00000000" w:rsidRPr="00000000">
        <w:rPr>
          <w:rtl w:val="0"/>
        </w:rPr>
        <w:t xml:space="preserve"> — it happens often enough to matter.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 types: </w:t>
      </w:r>
      <w:r w:rsidDel="00000000" w:rsidR="00000000" w:rsidRPr="00000000">
        <w:rPr>
          <w:b w:val="1"/>
          <w:bCs w:val="1"/>
          <w:rtl w:val="0"/>
        </w:rPr>
        <w:t xml:space="preserve">[Single]</w:t>
      </w:r>
      <w:r w:rsidDel="00000000" w:rsidR="00000000" w:rsidRPr="00000000">
        <w:rPr>
          <w:rtl w:val="0"/>
        </w:rPr>
        <w:t xml:space="preserve"> one choice · </w:t>
      </w:r>
      <w:r w:rsidDel="00000000" w:rsidR="00000000" w:rsidRPr="00000000">
        <w:rPr>
          <w:b w:val="1"/>
          <w:bCs w:val="1"/>
          <w:rtl w:val="0"/>
        </w:rPr>
        <w:t xml:space="preserve">[Multi]</w:t>
      </w:r>
      <w:r w:rsidDel="00000000" w:rsidR="00000000" w:rsidRPr="00000000">
        <w:rPr>
          <w:rtl w:val="0"/>
        </w:rPr>
        <w:t xml:space="preserve"> select all · </w:t>
      </w:r>
      <w:r w:rsidDel="00000000" w:rsidR="00000000" w:rsidRPr="00000000">
        <w:rPr>
          <w:b w:val="1"/>
          <w:bCs w:val="1"/>
          <w:rtl w:val="0"/>
        </w:rPr>
        <w:t xml:space="preserve">[Slider]</w:t>
      </w:r>
      <w:r w:rsidDel="00000000" w:rsidR="00000000" w:rsidRPr="00000000">
        <w:rPr>
          <w:rtl w:val="0"/>
        </w:rPr>
        <w:t xml:space="preserve"> a scale · </w:t>
      </w:r>
      <w:r w:rsidDel="00000000" w:rsidR="00000000" w:rsidRPr="00000000">
        <w:rPr>
          <w:b w:val="1"/>
          <w:bCs w:val="1"/>
          <w:rtl w:val="0"/>
        </w:rPr>
        <w:t xml:space="preserve">[Open]</w:t>
      </w:r>
      <w:r w:rsidDel="00000000" w:rsidR="00000000" w:rsidRPr="00000000">
        <w:rPr>
          <w:rtl w:val="0"/>
        </w:rPr>
        <w:t xml:space="preserve"> free text.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2g8p0r0oqk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Screener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S1. How old are you?</w:t>
      </w:r>
      <w:r w:rsidDel="00000000" w:rsidR="00000000" w:rsidRPr="00000000">
        <w:rPr>
          <w:rtl w:val="0"/>
        </w:rPr>
        <w:t xml:space="preserve"> [Single] — Under 18 </w:t>
      </w:r>
      <w:r w:rsidDel="00000000" w:rsidR="00000000" w:rsidRPr="00000000">
        <w:rPr>
          <w:i w:val="1"/>
          <w:iCs w:val="1"/>
          <w:rtl w:val="0"/>
        </w:rPr>
        <w:t xml:space="preserve">(screen out)</w:t>
      </w:r>
      <w:r w:rsidDel="00000000" w:rsidR="00000000" w:rsidRPr="00000000">
        <w:rPr>
          <w:rtl w:val="0"/>
        </w:rPr>
        <w:t xml:space="preserve"> · 18–22 · 23–26 · 27–30 · 31+ </w:t>
      </w:r>
      <w:r w:rsidDel="00000000" w:rsidR="00000000" w:rsidRPr="00000000">
        <w:rPr>
          <w:i w:val="1"/>
          <w:iCs w:val="1"/>
          <w:rtl w:val="0"/>
        </w:rPr>
        <w:t xml:space="preserve">(out of segment)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S2. How often do you stream shows or movies?</w:t>
      </w:r>
      <w:r w:rsidDel="00000000" w:rsidR="00000000" w:rsidRPr="00000000">
        <w:rPr>
          <w:rtl w:val="0"/>
        </w:rPr>
        <w:t xml:space="preserve"> [Single] — Every day · A few times a week · About once a week · Rarely </w:t>
      </w:r>
      <w:r w:rsidDel="00000000" w:rsidR="00000000" w:rsidRPr="00000000">
        <w:rPr>
          <w:i w:val="1"/>
          <w:iCs w:val="1"/>
          <w:rtl w:val="0"/>
        </w:rPr>
        <w:t xml:space="preserve">(screen out)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S3. Do you watch while eating a meal?</w:t>
      </w:r>
      <w:r w:rsidDel="00000000" w:rsidR="00000000" w:rsidRPr="00000000">
        <w:rPr>
          <w:rtl w:val="0"/>
        </w:rPr>
        <w:t xml:space="preserve"> [Single] — Most meals · Sometimes · Rarely · Never </w:t>
      </w:r>
      <w:r w:rsidDel="00000000" w:rsidR="00000000" w:rsidRPr="00000000">
        <w:rPr>
          <w:i w:val="1"/>
          <w:iCs w:val="1"/>
          <w:rtl w:val="0"/>
        </w:rPr>
        <w:t xml:space="preserve">(screen out)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qhrjion54a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questions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 · C1 Occasion.</w:t>
      </w:r>
      <w:r w:rsidDel="00000000" w:rsidR="00000000" w:rsidRPr="00000000">
        <w:rPr>
          <w:rtl w:val="0"/>
        </w:rPr>
        <w:t xml:space="preserve"> In a typical week, how many times do you watch something on a streaming app </w:t>
      </w:r>
      <w:r w:rsidDel="00000000" w:rsidR="00000000" w:rsidRPr="00000000">
        <w:rPr>
          <w:i w:val="1"/>
          <w:iCs w:val="1"/>
          <w:rtl w:val="0"/>
        </w:rPr>
        <w:t xml:space="preserve">while eating a meal</w:t>
      </w:r>
      <w:r w:rsidDel="00000000" w:rsidR="00000000" w:rsidRPr="00000000">
        <w:rPr>
          <w:rtl w:val="0"/>
        </w:rPr>
        <w:t xml:space="preserve">? [Single] — 0 </w:t>
      </w:r>
      <w:r w:rsidDel="00000000" w:rsidR="00000000" w:rsidRPr="00000000">
        <w:rPr>
          <w:i w:val="1"/>
          <w:iCs w:val="1"/>
          <w:rtl w:val="0"/>
        </w:rPr>
        <w:t xml:space="preserve">(out of segment)</w:t>
      </w:r>
      <w:r w:rsidDel="00000000" w:rsidR="00000000" w:rsidRPr="00000000">
        <w:rPr>
          <w:rtl w:val="0"/>
        </w:rPr>
        <w:t xml:space="preserve"> · 1–2 · 3–5 · 6–10 · 10+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 · C2 Friction (recalled).</w:t>
      </w:r>
      <w:r w:rsidDel="00000000" w:rsidR="00000000" w:rsidRPr="00000000">
        <w:rPr>
          <w:rtl w:val="0"/>
        </w:rPr>
        <w:t xml:space="preserve"> Think about the </w:t>
      </w:r>
      <w:r w:rsidDel="00000000" w:rsidR="00000000" w:rsidRPr="00000000">
        <w:rPr>
          <w:b w:val="1"/>
          <w:bCs w:val="1"/>
          <w:rtl w:val="0"/>
        </w:rPr>
        <w:t xml:space="preserve">last time</w:t>
      </w:r>
      <w:r w:rsidDel="00000000" w:rsidR="00000000" w:rsidRPr="00000000">
        <w:rPr>
          <w:rtl w:val="0"/>
        </w:rPr>
        <w:t xml:space="preserve"> you watched during a meal. How long did you spend deciding before you actually started? [Single] — Under 1 min · 1–3 · 3–5 · 5–10 · Over 10 · I never started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Q3 · C2 Cost of the window.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By the time you settled on something, how much of your meal was already over? [Slider] — None of it → Most of it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Q4 · C3 Abandonment (core claim).</w:t>
      </w:r>
      <w:r w:rsidDel="00000000" w:rsidR="00000000" w:rsidRPr="00000000">
        <w:rPr>
          <w:rtl w:val="0"/>
        </w:rPr>
        <w:t xml:space="preserve"> In the last month, how often did you open a streaming app at a meal but </w:t>
      </w:r>
      <w:r w:rsidDel="00000000" w:rsidR="00000000" w:rsidRPr="00000000">
        <w:rPr>
          <w:b w:val="1"/>
          <w:bCs w:val="1"/>
          <w:rtl w:val="0"/>
        </w:rPr>
        <w:t xml:space="preserve">give up without watching anything on it</w:t>
      </w:r>
      <w:r w:rsidDel="00000000" w:rsidR="00000000" w:rsidRPr="00000000">
        <w:rPr>
          <w:rtl w:val="0"/>
        </w:rPr>
        <w:t xml:space="preserve">? [Single] — Never · Once or twice · A few times · Often · Almost every time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Q5 · C3 Falsifier — the most important question here.</w:t>
      </w:r>
      <w:r w:rsidDel="00000000" w:rsidR="00000000" w:rsidRPr="00000000">
        <w:rPr>
          <w:rtl w:val="0"/>
        </w:rPr>
        <w:t xml:space="preserve"> When you sit down to watch at a meal, do you usually already know what you want, or do you have to figure it out? [Single] — I usually already know · I usually have to figure it out · Depends</w:t>
      </w:r>
    </w:p>
    <w:p w:rsidR="00000000" w:rsidDel="00000000" w:rsidP="00000000" w:rsidRDefault="00000000" w:rsidRPr="00000000" w14:paraId="0000001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If "already know" dominates the sample, the problem statement is overstated — this is exactly the intent that killed Netflix's Play Something. The survey must be able to return this answer.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Q6 · C4 Leak.</w:t>
      </w:r>
      <w:r w:rsidDel="00000000" w:rsidR="00000000" w:rsidRPr="00000000">
        <w:rPr>
          <w:rtl w:val="0"/>
        </w:rPr>
        <w:t xml:space="preserve"> The last time deciding dragged at a meal, what did you actually do? [Single] — Watched something on it anyway · Put on an old favourite · Switched to YouTube · Switched to another app · Scrolled social media · Gave up and just ate</w:t>
      </w:r>
    </w:p>
    <w:p w:rsidR="00000000" w:rsidDel="00000000" w:rsidP="00000000" w:rsidRDefault="00000000" w:rsidRPr="00000000" w14:paraId="0000001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non-platform answers </w:t>
      </w:r>
      <w:r w:rsidDel="00000000" w:rsidR="00000000" w:rsidRPr="00000000">
        <w:rPr>
          <w:i w:val="1"/>
          <w:iCs w:val="1"/>
          <w:rtl w:val="0"/>
        </w:rPr>
        <w:t xml:space="preserve">are</w:t>
      </w:r>
      <w:r w:rsidDel="00000000" w:rsidR="00000000" w:rsidRPr="00000000">
        <w:rPr>
          <w:rtl w:val="0"/>
        </w:rPr>
        <w:t xml:space="preserve"> the retention leak — how we evidence C4 without asking users about "retention," which they can't see.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Q7 · C5 Severity.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How annoying is the "what do I put on" part at mealtime, for you? [Slider 0–10] — Not at all → Extremely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Q8 · Open.</w:t>
      </w:r>
      <w:r w:rsidDel="00000000" w:rsidR="00000000" w:rsidRPr="00000000">
        <w:rPr>
          <w:rtl w:val="0"/>
        </w:rPr>
        <w:t xml:space="preserve"> Describe the last time you gave up trying to find something at a meal — what happened? [Open, optional]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0mpdywt9ohx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Claim → question map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C1 Occasion:</w:t>
      </w:r>
      <w:r w:rsidDel="00000000" w:rsidR="00000000" w:rsidRPr="00000000">
        <w:rPr>
          <w:rtl w:val="0"/>
        </w:rPr>
        <w:t xml:space="preserve"> Q1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C2 Friction / cost:</w:t>
      </w:r>
      <w:r w:rsidDel="00000000" w:rsidR="00000000" w:rsidRPr="00000000">
        <w:rPr>
          <w:rtl w:val="0"/>
        </w:rPr>
        <w:t xml:space="preserve"> Q2, Q3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C3 Abandonment:</w:t>
      </w:r>
      <w:r w:rsidDel="00000000" w:rsidR="00000000" w:rsidRPr="00000000">
        <w:rPr>
          <w:rtl w:val="0"/>
        </w:rPr>
        <w:t xml:space="preserve"> Q4, and the falsifier Q5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C4 Off-platform leak:</w:t>
      </w:r>
      <w:r w:rsidDel="00000000" w:rsidR="00000000" w:rsidRPr="00000000">
        <w:rPr>
          <w:rtl w:val="0"/>
        </w:rPr>
        <w:t xml:space="preserve"> Q6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C5 Magnitude / severity:</w:t>
      </w:r>
      <w:r w:rsidDel="00000000" w:rsidR="00000000" w:rsidRPr="00000000">
        <w:rPr>
          <w:rtl w:val="0"/>
        </w:rPr>
        <w:t xml:space="preserve"> Q1 (frequency) × Q7 (severity)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problem is </w:t>
      </w:r>
      <w:r w:rsidDel="00000000" w:rsidR="00000000" w:rsidRPr="00000000">
        <w:rPr>
          <w:b w:val="1"/>
          <w:bCs w:val="1"/>
          <w:rtl w:val="0"/>
        </w:rPr>
        <w:t xml:space="preserve">validated</w:t>
      </w:r>
      <w:r w:rsidDel="00000000" w:rsidR="00000000" w:rsidRPr="00000000">
        <w:rPr>
          <w:rtl w:val="0"/>
        </w:rPr>
        <w:t xml:space="preserve"> if the segment reports the occasion is frequent (Q1), deciding takes real time (Q2/Q3), a meaningful share give up (Q4) and go off-platform (Q6), and severity is high (Q7) — </w:t>
      </w:r>
      <w:r w:rsidDel="00000000" w:rsidR="00000000" w:rsidRPr="00000000">
        <w:rPr>
          <w:i w:val="1"/>
          <w:i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the falsifier (Q5) does not come back mostly "already know." Any of those failing is a real result, reported as-is.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pv2mm9xbo35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Post-Visit Survey — Solution Validation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this </w:t>
      </w:r>
      <w:r w:rsidDel="00000000" w:rsidR="00000000" w:rsidRPr="00000000">
        <w:rPr>
          <w:b w:val="1"/>
          <w:bCs w:val="1"/>
          <w:rtl w:val="0"/>
        </w:rPr>
        <w:t xml:space="preserve">immediately after</w:t>
      </w:r>
      <w:r w:rsidDel="00000000" w:rsidR="00000000" w:rsidRPr="00000000">
        <w:rPr>
          <w:rtl w:val="0"/>
        </w:rPr>
        <w:t xml:space="preserve"> the participant uses the prototype. Its job is to test whether the feature </w:t>
      </w:r>
      <w:r w:rsidDel="00000000" w:rsidR="00000000" w:rsidRPr="00000000">
        <w:rPr>
          <w:i w:val="1"/>
          <w:iCs w:val="1"/>
          <w:rtl w:val="0"/>
        </w:rPr>
        <w:t xml:space="preserve">moves the same pain</w:t>
      </w:r>
      <w:r w:rsidDel="00000000" w:rsidR="00000000" w:rsidRPr="00000000">
        <w:rPr>
          <w:rtl w:val="0"/>
        </w:rPr>
        <w:t xml:space="preserve"> the pre-survey measured — not whether they liked it. The questions re-measure the pre-survey's pain dimensions so you can report a before/after delta.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Claims (same as the pre-survey): C2 Friction · C3 Abandonment · C4 Leak, plus a guardrail against the Play Something failure.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 types: </w:t>
      </w:r>
      <w:r w:rsidDel="00000000" w:rsidR="00000000" w:rsidRPr="00000000">
        <w:rPr>
          <w:b w:val="1"/>
          <w:bCs w:val="1"/>
          <w:rtl w:val="0"/>
        </w:rPr>
        <w:t xml:space="preserve">[Single]</w:t>
      </w:r>
      <w:r w:rsidDel="00000000" w:rsidR="00000000" w:rsidRPr="00000000">
        <w:rPr>
          <w:rtl w:val="0"/>
        </w:rPr>
        <w:t xml:space="preserve"> one choice · </w:t>
      </w:r>
      <w:r w:rsidDel="00000000" w:rsidR="00000000" w:rsidRPr="00000000">
        <w:rPr>
          <w:b w:val="1"/>
          <w:bCs w:val="1"/>
          <w:rtl w:val="0"/>
        </w:rPr>
        <w:t xml:space="preserve">[Multi]</w:t>
      </w:r>
      <w:r w:rsidDel="00000000" w:rsidR="00000000" w:rsidRPr="00000000">
        <w:rPr>
          <w:rtl w:val="0"/>
        </w:rPr>
        <w:t xml:space="preserve"> select all · </w:t>
      </w:r>
      <w:r w:rsidDel="00000000" w:rsidR="00000000" w:rsidRPr="00000000">
        <w:rPr>
          <w:b w:val="1"/>
          <w:bCs w:val="1"/>
          <w:rtl w:val="0"/>
        </w:rPr>
        <w:t xml:space="preserve">[Slider]</w:t>
      </w:r>
      <w:r w:rsidDel="00000000" w:rsidR="00000000" w:rsidRPr="00000000">
        <w:rPr>
          <w:rtl w:val="0"/>
        </w:rPr>
        <w:t xml:space="preserve"> a scale · </w:t>
      </w:r>
      <w:r w:rsidDel="00000000" w:rsidR="00000000" w:rsidRPr="00000000">
        <w:rPr>
          <w:b w:val="1"/>
          <w:bCs w:val="1"/>
          <w:rtl w:val="0"/>
        </w:rPr>
        <w:t xml:space="preserve">[Open]</w:t>
      </w:r>
      <w:r w:rsidDel="00000000" w:rsidR="00000000" w:rsidRPr="00000000">
        <w:rPr>
          <w:rtl w:val="0"/>
        </w:rPr>
        <w:t xml:space="preserve"> free text.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 · vs. C2 Friction.</w:t>
      </w:r>
      <w:r w:rsidDel="00000000" w:rsidR="00000000" w:rsidRPr="00000000">
        <w:rPr>
          <w:rtl w:val="0"/>
        </w:rPr>
        <w:t xml:space="preserve"> Compared to how you normally decide at a meal, finding something with the "Watch While You Eat" row was — [Single] Much faster · Faster · About the same · Slower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 · vs. C3 Abandonment.</w:t>
      </w:r>
      <w:r w:rsidDel="00000000" w:rsidR="00000000" w:rsidRPr="00000000">
        <w:rPr>
          <w:rtl w:val="0"/>
        </w:rPr>
        <w:t xml:space="preserve"> If that had been a real meal just now, would you have started watching — or given up? [Single] — Started easily · Started eventually · Probably given up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Q3 · Did it hit the actual problem.</w:t>
      </w:r>
      <w:r w:rsidDel="00000000" w:rsidR="00000000" w:rsidRPr="00000000">
        <w:rPr>
          <w:rtl w:val="0"/>
        </w:rPr>
        <w:t xml:space="preserve"> Did it reduce the "what do I put on" struggle for you specifically? [Single] — Yes, clearly · Somewhat · No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Q4 · vs. C4 Leak.</w:t>
      </w:r>
      <w:r w:rsidDel="00000000" w:rsidR="00000000" w:rsidRPr="00000000">
        <w:rPr>
          <w:rtl w:val="0"/>
        </w:rPr>
        <w:t xml:space="preserve"> Would this keep you on Netflix at a meal instead of switching to something else? [Single] — Yes · Maybe · No, I'd still switch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Q5 · Guardrail.</w:t>
      </w:r>
      <w:r w:rsidDel="00000000" w:rsidR="00000000" w:rsidRPr="00000000">
        <w:rPr>
          <w:rtl w:val="0"/>
        </w:rPr>
        <w:t xml:space="preserve"> Did the suggestions feel like things you'd want, or things you'd already skip? [Single] — Mostly want · A mix · Mostly already-seen / would-skip</w:t>
      </w:r>
    </w:p>
    <w:p w:rsidR="00000000" w:rsidDel="00000000" w:rsidP="00000000" w:rsidRDefault="00000000" w:rsidRPr="00000000" w14:paraId="0000002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high "already-seen" share is the Play Something failure — a red flag even if clicks look fine.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Q6 · Which mechanic carried it.</w:t>
      </w:r>
      <w:r w:rsidDel="00000000" w:rsidR="00000000" w:rsidRPr="00000000">
        <w:rPr>
          <w:rtl w:val="0"/>
        </w:rPr>
        <w:t xml:space="preserve"> Which parts felt useful? [Multi] — Best-episode pick per show · Mood filters · Jump-to-best-moment graph · That it used shows I already watch · None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Q7 · Magnitude of relief.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How much would this improve your mealtime watching? [Slider 0–10] — Not at all → A lot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Q8 · Open.</w:t>
      </w:r>
      <w:r w:rsidDel="00000000" w:rsidR="00000000" w:rsidRPr="00000000">
        <w:rPr>
          <w:rtl w:val="0"/>
        </w:rPr>
        <w:t xml:space="preserve"> What is the ONE thing that would make you actually use it? [Open]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Q9 · Open.</w:t>
      </w:r>
      <w:r w:rsidDel="00000000" w:rsidR="00000000" w:rsidRPr="00000000">
        <w:rPr>
          <w:rtl w:val="0"/>
        </w:rPr>
        <w:t xml:space="preserve"> Anything that confused you or got in the way? [Open, optional]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after="80" w:lineRule="auto"/>
        <w:rPr/>
      </w:pPr>
      <w:bookmarkStart w:colFirst="0" w:colLast="0" w:name="_9f6no8xcgqht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after="80" w:lineRule="auto"/>
        <w:rPr/>
      </w:pPr>
      <w:bookmarkStart w:colFirst="0" w:colLast="0" w:name="_oz8mbtzhdiwy" w:id="7"/>
      <w:bookmarkEnd w:id="7"/>
      <w:r w:rsidDel="00000000" w:rsidR="00000000" w:rsidRPr="00000000">
        <w:rPr>
          <w:rtl w:val="0"/>
        </w:rPr>
        <w:t xml:space="preserve">How pre and post join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Decision time: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pre Q2 vs. post Q1 → "self-reported decision time fell from X to faster."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Abandonment: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pre Q4 vs. post Q2 → "of those who </w:t>
      </w:r>
      <w:r w:rsidDel="00000000" w:rsidR="00000000" w:rsidRPr="00000000">
        <w:rPr>
          <w:i w:val="1"/>
          <w:iCs w:val="1"/>
          <w:rtl w:val="0"/>
        </w:rPr>
        <w:t xml:space="preserve">often give up</w:t>
      </w:r>
      <w:r w:rsidDel="00000000" w:rsidR="00000000" w:rsidRPr="00000000">
        <w:rPr>
          <w:rtl w:val="0"/>
        </w:rPr>
        <w:t xml:space="preserve">, N% said they'd have started with the feature."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Leak: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pre Q6 vs. post Q4 → did the switch-away intent reverse.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Guardrail (post Q5)</w:t>
      </w:r>
      <w:r w:rsidDel="00000000" w:rsidR="00000000" w:rsidRPr="00000000">
        <w:rPr>
          <w:rtl w:val="0"/>
        </w:rPr>
        <w:t xml:space="preserve"> is the single kill-switch signal to watch.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feature is </w:t>
      </w:r>
      <w:r w:rsidDel="00000000" w:rsidR="00000000" w:rsidRPr="00000000">
        <w:rPr>
          <w:b w:val="1"/>
          <w:bCs w:val="1"/>
          <w:rtl w:val="0"/>
        </w:rPr>
        <w:t xml:space="preserve">validated</w:t>
      </w:r>
      <w:r w:rsidDel="00000000" w:rsidR="00000000" w:rsidRPr="00000000">
        <w:rPr>
          <w:rtl w:val="0"/>
        </w:rPr>
        <w:t xml:space="preserve"> only if it moves these dimensions for the people the pre-survey showed </w:t>
      </w:r>
      <w:r w:rsidDel="00000000" w:rsidR="00000000" w:rsidRPr="00000000">
        <w:rPr>
          <w:i w:val="1"/>
          <w:iCs w:val="1"/>
          <w:rtl w:val="0"/>
        </w:rPr>
        <w:t xml:space="preserve">had</w:t>
      </w:r>
      <w:r w:rsidDel="00000000" w:rsidR="00000000" w:rsidRPr="00000000">
        <w:rPr>
          <w:rtl w:val="0"/>
        </w:rPr>
        <w:t xml:space="preserve"> the problem — not for the room in general. Where a participant's answers and their actual clicks disagree, the clicks win.</w:t>
      </w:r>
    </w:p>
    <w:p w:rsidR="00000000" w:rsidDel="00000000" w:rsidP="00000000" w:rsidRDefault="00000000" w:rsidRPr="00000000" w14:paraId="0000003B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ekh7zjkvkoa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4g0drcdiw9n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Measurement Plan — Objectives, Metrics &amp; KPIs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the study is actually trying to answer, the formulas that decide whether the fake door is viable, and the wider KPI set — including the ones worth borrowing from the formulae sheet and the ones that don't apply. Throughout: behaviour is the verdict, the survey explains it, and retention is a north-star the feature </w:t>
      </w:r>
      <w:r w:rsidDel="00000000" w:rsidR="00000000" w:rsidRPr="00000000">
        <w:rPr>
          <w:i w:val="1"/>
          <w:iCs w:val="1"/>
          <w:rtl w:val="0"/>
        </w:rPr>
        <w:t xml:space="preserve">targets</w:t>
      </w:r>
      <w:r w:rsidDel="00000000" w:rsidR="00000000" w:rsidRPr="00000000">
        <w:rPr>
          <w:rtl w:val="0"/>
        </w:rPr>
        <w:t xml:space="preserve">, inferred from the off-platform leak, never measured in a single session.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1roett0ke76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Objective questions (the real research objectives)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Six objectives. O1–O5 test whether the problem is real; O6 tests whether the feature moves it. Each notes whether it is answered by behaviour, survey, or both.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O1 — Decision latency.</w:t>
      </w:r>
      <w:r w:rsidDel="00000000" w:rsidR="00000000" w:rsidRPr="00000000">
        <w:rPr>
          <w:rtl w:val="0"/>
        </w:rPr>
        <w:t xml:space="preserve"> How long does a viewer take to select a title at a meal, and how does that compare with the 60–90-second point at which attention is known to lapse? </w:t>
      </w:r>
      <w:r w:rsidDel="00000000" w:rsidR="00000000" w:rsidRPr="00000000">
        <w:rPr>
          <w:i w:val="1"/>
          <w:iCs w:val="1"/>
          <w:rtl w:val="0"/>
        </w:rPr>
        <w:t xml:space="preserve">(behaviour: time-to-first-play; survey: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pre_q2</w:t>
      </w:r>
      <w:r w:rsidDel="00000000" w:rsidR="00000000" w:rsidRPr="00000000">
        <w:rPr>
          <w:i w:val="1"/>
          <w:iCs w:val="1"/>
          <w:rtl w:val="0"/>
        </w:rPr>
        <w:t xml:space="preserve">)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O2 — Abandonment.</w:t>
      </w:r>
      <w:r w:rsidDel="00000000" w:rsidR="00000000" w:rsidRPr="00000000">
        <w:rPr>
          <w:rtl w:val="0"/>
        </w:rPr>
        <w:t xml:space="preserve"> At what point — elapsed time or titles browsed — do viewers give up and leave, and how often does that happen? </w:t>
      </w:r>
      <w:r w:rsidDel="00000000" w:rsidR="00000000" w:rsidRPr="00000000">
        <w:rPr>
          <w:i w:val="1"/>
          <w:iCs w:val="1"/>
          <w:rtl w:val="0"/>
        </w:rPr>
        <w:t xml:space="preserve">(behaviour: give-up rate, tiles opened before start; survey: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pre_q4</w:t>
      </w:r>
      <w:r w:rsidDel="00000000" w:rsidR="00000000" w:rsidRPr="00000000">
        <w:rPr>
          <w:i w:val="1"/>
          <w:iCs w:val="1"/>
          <w:rtl w:val="0"/>
        </w:rPr>
        <w:t xml:space="preserve">)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O3 — Drivers of friction.</w:t>
      </w:r>
      <w:r w:rsidDel="00000000" w:rsidR="00000000" w:rsidRPr="00000000">
        <w:rPr>
          <w:rtl w:val="0"/>
        </w:rPr>
        <w:t xml:space="preserve"> Why is the choice hard: too many options, nothing appealing, already-seen the good stuff, mood mismatch, commitment aversion? </w:t>
      </w:r>
      <w:r w:rsidDel="00000000" w:rsidR="00000000" w:rsidRPr="00000000">
        <w:rPr>
          <w:i w:val="1"/>
          <w:iCs w:val="1"/>
          <w:rtl w:val="0"/>
        </w:rPr>
        <w:t xml:space="preserve">(survey: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pre_q6</w:t>
      </w:r>
      <w:r w:rsidDel="00000000" w:rsidR="00000000" w:rsidRPr="00000000">
        <w:rPr>
          <w:i w:val="1"/>
          <w:i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pre_q8</w:t>
      </w:r>
      <w:r w:rsidDel="00000000" w:rsidR="00000000" w:rsidRPr="00000000">
        <w:rPr>
          <w:i w:val="1"/>
          <w:iCs w:val="1"/>
          <w:rtl w:val="0"/>
        </w:rPr>
        <w:t xml:space="preserve">; observed hesitation in moderated sessions)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O4 — Device dependence.</w:t>
      </w:r>
      <w:r w:rsidDel="00000000" w:rsidR="00000000" w:rsidRPr="00000000">
        <w:rPr>
          <w:rtl w:val="0"/>
        </w:rPr>
        <w:t xml:space="preserve"> Does decision difficulty and give-up behaviour differ by device — mobile vs laptop vs TV? </w:t>
      </w:r>
      <w:r w:rsidDel="00000000" w:rsidR="00000000" w:rsidRPr="00000000">
        <w:rPr>
          <w:i w:val="1"/>
          <w:iCs w:val="1"/>
          <w:rtl w:val="0"/>
        </w:rPr>
        <w:t xml:space="preserve">(behaviour segmented by device; survey: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pre_s3</w:t>
      </w:r>
      <w:r w:rsidDel="00000000" w:rsidR="00000000" w:rsidRPr="00000000">
        <w:rPr>
          <w:i w:val="1"/>
          <w:iCs w:val="1"/>
          <w:rtl w:val="0"/>
        </w:rPr>
        <w:t xml:space="preserve"> device use)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O5 — Off-platform leak.</w:t>
      </w:r>
      <w:r w:rsidDel="00000000" w:rsidR="00000000" w:rsidRPr="00000000">
        <w:rPr>
          <w:rtl w:val="0"/>
        </w:rPr>
        <w:t xml:space="preserve"> When viewers give up, where do they go, and how much of the mealtime occasion is lost off-platform? This is the bridge to the retention claim. </w:t>
      </w:r>
      <w:r w:rsidDel="00000000" w:rsidR="00000000" w:rsidRPr="00000000">
        <w:rPr>
          <w:i w:val="1"/>
          <w:iCs w:val="1"/>
          <w:rtl w:val="0"/>
        </w:rPr>
        <w:t xml:space="preserve">(survey: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pre_q6</w:t>
      </w:r>
      <w:r w:rsidDel="00000000" w:rsidR="00000000" w:rsidRPr="00000000">
        <w:rPr>
          <w:i w:val="1"/>
          <w:i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post_q6</w:t>
      </w:r>
      <w:r w:rsidDel="00000000" w:rsidR="00000000" w:rsidRPr="00000000">
        <w:rPr>
          <w:i w:val="1"/>
          <w:iCs w:val="1"/>
          <w:rtl w:val="0"/>
        </w:rPr>
        <w:t xml:space="preserve">)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O6 — Does the intervention help.</w:t>
      </w:r>
      <w:r w:rsidDel="00000000" w:rsidR="00000000" w:rsidRPr="00000000">
        <w:rPr>
          <w:rtl w:val="0"/>
        </w:rPr>
        <w:t xml:space="preserve"> Does pre-picking a best, already-enjoyed episode measurably cut decision time and abandonment versus normal browsing — </w:t>
      </w:r>
      <w:r w:rsidDel="00000000" w:rsidR="00000000" w:rsidRPr="00000000">
        <w:rPr>
          <w:i w:val="1"/>
          <w:iCs w:val="1"/>
          <w:rtl w:val="0"/>
        </w:rPr>
        <w:t xml:space="preserve">without</w:t>
      </w:r>
      <w:r w:rsidDel="00000000" w:rsidR="00000000" w:rsidRPr="00000000">
        <w:rPr>
          <w:rtl w:val="0"/>
        </w:rPr>
        <w:t xml:space="preserve"> re-serving titles the viewer would already skip? </w:t>
      </w:r>
      <w:r w:rsidDel="00000000" w:rsidR="00000000" w:rsidRPr="00000000">
        <w:rPr>
          <w:i w:val="1"/>
          <w:iCs w:val="1"/>
          <w:rtl w:val="0"/>
        </w:rPr>
        <w:t xml:space="preserve">(behaviour: feature vs baseline funnel, dwell; survey: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post_q2</w:t>
      </w:r>
      <w:r w:rsidDel="00000000" w:rsidR="00000000" w:rsidRPr="00000000">
        <w:rPr>
          <w:i w:val="1"/>
          <w:i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post_q4</w:t>
      </w:r>
      <w:r w:rsidDel="00000000" w:rsidR="00000000" w:rsidRPr="00000000">
        <w:rPr>
          <w:i w:val="1"/>
          <w:i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post_q7</w:t>
      </w:r>
      <w:r w:rsidDel="00000000" w:rsidR="00000000" w:rsidRPr="00000000">
        <w:rPr>
          <w:i w:val="1"/>
          <w:iCs w:val="1"/>
          <w:rtl w:val="0"/>
        </w:rPr>
        <w:t xml:space="preserve"> guardrail)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x0ocroyrpgi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Viability decision rule (the primary formulas)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three, pre-registered before collection, decide validated vs. not. All are computed from the event log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row_impression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row_click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isFeature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feature_dwell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Relative CTR uplift — the centrepiece.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Feature CTR   = feature-row clicks      ÷ feature-row impressions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Baseline CTR  = generic-row clicks      ÷ generic-row impressions   (averaged across generic rows)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Relative uplift = Feature CTR ÷ Baseline CTR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Within-session, so each participant's feature behaviour is compared against their own generic-row behaviour, which cancels out how clicky each person is.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Viable threshold: uplift ≥ 1.5×.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Worked example (illustrative): feature CTR 24%, baseline 12% → uplift 2.0× → clears the bar.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 adoption.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Feature adoption = sessions with ≥1 feature row_click ÷ qualified sessions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Threshold ≥ 30%.</w:t>
      </w:r>
      <w:r w:rsidDel="00000000" w:rsidR="00000000" w:rsidRPr="00000000">
        <w:rPr>
          <w:rtl w:val="0"/>
        </w:rPr>
        <w:t xml:space="preserve"> ("Qualified" = passed the screener and reached the prototype.)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Engagement depth.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Median feature dwell = median( feature_dwell.ms ÷ 1000 ) over sessions that clicked the feature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Threshold ≥ 20 seconds.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Verdict: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validated</w:t>
      </w:r>
      <w:r w:rsidDel="00000000" w:rsidR="00000000" w:rsidRPr="00000000">
        <w:rPr>
          <w:rtl w:val="0"/>
        </w:rPr>
        <w:t xml:space="preserve"> if all three hold; </w:t>
      </w:r>
      <w:r w:rsidDel="00000000" w:rsidR="00000000" w:rsidRPr="00000000">
        <w:rPr>
          <w:i w:val="1"/>
          <w:iCs w:val="1"/>
          <w:rtl w:val="0"/>
        </w:rPr>
        <w:t xml:space="preserve">weak / inconclusive</w:t>
      </w:r>
      <w:r w:rsidDel="00000000" w:rsidR="00000000" w:rsidRPr="00000000">
        <w:rPr>
          <w:rtl w:val="0"/>
        </w:rPr>
        <w:t xml:space="preserve"> if uplift clears but dwell is low (curiosity, not utility); </w:t>
      </w:r>
      <w:r w:rsidDel="00000000" w:rsidR="00000000" w:rsidRPr="00000000">
        <w:rPr>
          <w:i w:val="1"/>
          <w:iCs w:val="1"/>
          <w:rtl w:val="0"/>
        </w:rPr>
        <w:t xml:space="preserve">not validated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if uplift ≤ 1 or give-up dominates. These three thresholds (1.5×, 30%, 20s) are the code defaults and must be locked with the team before recruiting.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fzmg1snnzl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Supporting behavioural KPIs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Funnel conversion (per path).</w:t>
      </w:r>
      <w:r w:rsidDel="00000000" w:rsidR="00000000" w:rsidRPr="00000000">
        <w:rPr>
          <w:rtl w:val="0"/>
        </w:rPr>
        <w:t xml:space="preserve"> For each stage,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conversion = count at stage(n+1) ÷ count at stage(n)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across impression → row_click → title_open → play → scrubber. Read WWYE vs browse side by side; the biggest drop-off is where the feature (or the catalogue) loses people.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Take rate (Netflix's own metric).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plays from the feature ÷ feature impressions</w:t>
      </w:r>
      <w:r w:rsidDel="00000000" w:rsidR="00000000" w:rsidRPr="00000000">
        <w:rPr>
          <w:rtl w:val="0"/>
        </w:rPr>
        <w:t xml:space="preserve"> — did showing the row produce a real, committed play, not just a curious click. This is the quality check on CTR.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Give-up / abandonment rate.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sessions that viewed home but never played ÷ qualified sessions</w:t>
      </w:r>
      <w:r w:rsidDel="00000000" w:rsidR="00000000" w:rsidRPr="00000000">
        <w:rPr>
          <w:rtl w:val="0"/>
        </w:rPr>
        <w:t xml:space="preserve">, per path. The behavioural form of O2.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Decision latency.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median( first play_click ts − home_view ts )</w:t>
      </w:r>
      <w:r w:rsidDel="00000000" w:rsidR="00000000" w:rsidRPr="00000000">
        <w:rPr>
          <w:rtl w:val="0"/>
        </w:rPr>
        <w:t xml:space="preserve">, per path — the behavioural answer to O1, comparable to the pre-survey's stated decide-time and to the 60–90-second benchmark.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Best-moment usage.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sessions that used the scrubber ÷ sessions exposed to it</w:t>
      </w:r>
      <w:r w:rsidDel="00000000" w:rsidR="00000000" w:rsidRPr="00000000">
        <w:rPr>
          <w:rtl w:val="0"/>
        </w:rPr>
        <w:t xml:space="preserve"> (using the exposure flags). Tells you whether the signature mechanic earns its place.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tqlsgr03qjo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Attitudinal KPIs (from the survey)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Likelihood-to-use (top-box).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% of respondents rating post_q9 ≥ 8 on 0–10</w:t>
      </w:r>
      <w:r w:rsidDel="00000000" w:rsidR="00000000" w:rsidRPr="00000000">
        <w:rPr>
          <w:rtl w:val="0"/>
        </w:rPr>
        <w:t xml:space="preserve"> — the headline desirability number, reported as a top-box share, not a mean (means hide bimodal love/indifference). Supports the behavioural verdict; never overrides it.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Perceived speed-up.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 answering post_q2 "faster" or "much faster"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Guardrail — already-seen share.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 answering post_q7 "mostly already-seen / would skip"</w:t>
      </w:r>
      <w:r w:rsidDel="00000000" w:rsidR="00000000" w:rsidRPr="00000000">
        <w:rPr>
          <w:rtl w:val="0"/>
        </w:rPr>
        <w:t xml:space="preserve">. This is the kill-switch signal: a high share is the Play Something failure, a red flag even when clicks look fine. Keep it low.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Stated-vs-revealed gap.</w:t>
      </w:r>
      <w:r w:rsidDel="00000000" w:rsidR="00000000" w:rsidRPr="00000000">
        <w:rPr>
          <w:rtl w:val="0"/>
        </w:rPr>
        <w:t xml:space="preserve"> Per participant, compare stated decide-time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pre_q2</w:t>
      </w:r>
      <w:r w:rsidDel="00000000" w:rsidR="00000000" w:rsidRPr="00000000">
        <w:rPr>
          <w:rtl w:val="0"/>
        </w:rPr>
        <w:t xml:space="preserve">) against measured latency, and stated give-up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pre_q4</w:t>
      </w:r>
      <w:r w:rsidDel="00000000" w:rsidR="00000000" w:rsidRPr="00000000">
        <w:rPr>
          <w:rtl w:val="0"/>
        </w:rPr>
        <w:t xml:space="preserve">) against behavioural give-up. Where they disagree, the behaviour stands and the gap itself is a finding.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7svmvpkuavw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KPIs from the formulae sheet — what applies, what's modelled, what doesn't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Retention Rate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(customers at end − new customers) ÷ customers at start × 100</w:t>
      </w:r>
      <w:r w:rsidDel="00000000" w:rsidR="00000000" w:rsidRPr="00000000">
        <w:rPr>
          <w:rtl w:val="0"/>
        </w:rPr>
        <w:t xml:space="preserve">. This is the </w:t>
      </w:r>
      <w:r w:rsidDel="00000000" w:rsidR="00000000" w:rsidRPr="00000000">
        <w:rPr>
          <w:b w:val="1"/>
          <w:bCs w:val="1"/>
          <w:rtl w:val="0"/>
        </w:rPr>
        <w:t xml:space="preserve">north-star</w:t>
      </w:r>
      <w:r w:rsidDel="00000000" w:rsidR="00000000" w:rsidRPr="00000000">
        <w:rPr>
          <w:rtl w:val="0"/>
        </w:rPr>
        <w:t xml:space="preserve"> the feature ultimately targets and the metric your problem statement invokes. It </w:t>
      </w:r>
      <w:r w:rsidDel="00000000" w:rsidR="00000000" w:rsidRPr="00000000">
        <w:rPr>
          <w:b w:val="1"/>
          <w:bCs w:val="1"/>
          <w:rtl w:val="0"/>
        </w:rPr>
        <w:t xml:space="preserve">cannot be measured</w:t>
      </w:r>
      <w:r w:rsidDel="00000000" w:rsidR="00000000" w:rsidRPr="00000000">
        <w:rPr>
          <w:rtl w:val="0"/>
        </w:rPr>
        <w:t xml:space="preserve"> in a one-session fake door (it needs a cohort tracked over time). Use it correctly: name it as the business goal, then present the </w:t>
      </w:r>
      <w:r w:rsidDel="00000000" w:rsidR="00000000" w:rsidRPr="00000000">
        <w:rPr>
          <w:b w:val="1"/>
          <w:bCs w:val="1"/>
          <w:rtl w:val="0"/>
        </w:rPr>
        <w:t xml:space="preserve">leading indicators you did measure</w:t>
      </w:r>
      <w:r w:rsidDel="00000000" w:rsidR="00000000" w:rsidRPr="00000000">
        <w:rPr>
          <w:rtl w:val="0"/>
        </w:rPr>
        <w:t xml:space="preserve"> — give-up rate and the off-platform leak — as its predictors. Do not report a retention number as if observed.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Customer Lifetime Value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Margin × [ RR ÷ (1 + Discount − RR) ]</w:t>
      </w:r>
      <w:r w:rsidDel="00000000" w:rsidR="00000000" w:rsidRPr="00000000">
        <w:rPr>
          <w:rtl w:val="0"/>
        </w:rPr>
        <w:t xml:space="preserve">. Use it for a </w:t>
      </w:r>
      <w:r w:rsidDel="00000000" w:rsidR="00000000" w:rsidRPr="00000000">
        <w:rPr>
          <w:b w:val="1"/>
          <w:bCs w:val="1"/>
          <w:rtl w:val="0"/>
        </w:rPr>
        <w:t xml:space="preserve">business-case sensitivity</w:t>
      </w:r>
      <w:r w:rsidDel="00000000" w:rsidR="00000000" w:rsidRPr="00000000">
        <w:rPr>
          <w:rtl w:val="0"/>
        </w:rPr>
        <w:t xml:space="preserve">, clearly labelled as a model, not a measurement: show how a small retention lift (implied by a lower give-up rate) moves CLV. One line of "if the feature trims mealtime give-up by X points, and that lifts retention by Y, CLV rises by Z" turns a UX result into a business argument — which is what a dossier reviewer wants, as long as it's flagged illustrative.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Cannibalization Rate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 lost from existing products ÷ sales of new product</w:t>
      </w:r>
      <w:r w:rsidDel="00000000" w:rsidR="00000000" w:rsidRPr="00000000">
        <w:rPr>
          <w:rtl w:val="0"/>
        </w:rPr>
        <w:t xml:space="preserve">, adapted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engagement redirected from other rows ÷ engagement on the feature row</w:t>
      </w:r>
      <w:r w:rsidDel="00000000" w:rsidR="00000000" w:rsidRPr="00000000">
        <w:rPr>
          <w:rtl w:val="0"/>
        </w:rPr>
        <w:t xml:space="preserve">. The real question it raises is sharp: is the WWYE row creating </w:t>
      </w:r>
      <w:r w:rsidDel="00000000" w:rsidR="00000000" w:rsidRPr="00000000">
        <w:rPr>
          <w:i w:val="1"/>
          <w:iCs w:val="1"/>
          <w:rtl w:val="0"/>
        </w:rPr>
        <w:t xml:space="preserve">new</w:t>
      </w:r>
      <w:r w:rsidDel="00000000" w:rsidR="00000000" w:rsidRPr="00000000">
        <w:rPr>
          <w:rtl w:val="0"/>
        </w:rPr>
        <w:t xml:space="preserve"> engagement or just </w:t>
      </w:r>
      <w:r w:rsidDel="00000000" w:rsidR="00000000" w:rsidRPr="00000000">
        <w:rPr>
          <w:i w:val="1"/>
          <w:iCs w:val="1"/>
          <w:rtl w:val="0"/>
        </w:rPr>
        <w:t xml:space="preserve">redistributing</w:t>
      </w:r>
      <w:r w:rsidDel="00000000" w:rsidR="00000000" w:rsidRPr="00000000">
        <w:rPr>
          <w:rtl w:val="0"/>
        </w:rPr>
        <w:t xml:space="preserve"> clicks that would have gone to other rows anyway? Honest limitation: your within-session design (everyone sees the feature) has no counterfactual, so cannibalization </w:t>
      </w:r>
      <w:r w:rsidDel="00000000" w:rsidR="00000000" w:rsidRPr="00000000">
        <w:rPr>
          <w:b w:val="1"/>
          <w:bCs w:val="1"/>
          <w:rtl w:val="0"/>
        </w:rPr>
        <w:t xml:space="preserve">can't be cleanly measured</w:t>
      </w:r>
      <w:r w:rsidDel="00000000" w:rsidR="00000000" w:rsidRPr="00000000">
        <w:rPr>
          <w:rtl w:val="0"/>
        </w:rPr>
        <w:t xml:space="preserve"> without a no-feature control cohort. If it matters to the grade, that's the one reason to run a small no-feature arm; otherwise, approximate by watching whether </w:t>
      </w:r>
      <w:r w:rsidDel="00000000" w:rsidR="00000000" w:rsidRPr="00000000">
        <w:rPr>
          <w:i w:val="1"/>
          <w:iCs w:val="1"/>
          <w:rtl w:val="0"/>
        </w:rPr>
        <w:t xml:space="preserve">total plays per session</w:t>
      </w:r>
      <w:r w:rsidDel="00000000" w:rsidR="00000000" w:rsidRPr="00000000">
        <w:rPr>
          <w:rtl w:val="0"/>
        </w:rPr>
        <w:t xml:space="preserve"> rise, not just feature plays.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Average Retention Cost vs Average Acquisition Cost</w:t>
      </w:r>
      <w:r w:rsidDel="00000000" w:rsidR="00000000" w:rsidRPr="00000000">
        <w:rPr>
          <w:rtl w:val="0"/>
        </w:rPr>
        <w:t xml:space="preserve"> — contextual, not computed: retaining a viewer is far cheaper than acquiring one, so a feature that trims give-up-driven churn has leverage out of proportion to its size. A single framing line in the business section, no data needed.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YoY Growth / CAGR</w:t>
      </w:r>
      <w:r w:rsidDel="00000000" w:rsidR="00000000" w:rsidRPr="00000000">
        <w:rPr>
          <w:rtl w:val="0"/>
        </w:rPr>
        <w:t xml:space="preserve"> — not applicable. They need a time series the study doesn't produce. Leave them out rather than force them.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zwojfp5tir8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Objective → metric crosswalk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O1 latency → decision latency (behaviour)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pre_q2</w:t>
      </w:r>
      <w:r w:rsidDel="00000000" w:rsidR="00000000" w:rsidRPr="00000000">
        <w:rPr>
          <w:rtl w:val="0"/>
        </w:rPr>
        <w:t xml:space="preserve"> (stated) + 60–90s benchmark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O2 abandonment → give-up rate, tiles-before-start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pre_q4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O3 friction drivers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pre_q6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pre_q8</w:t>
      </w:r>
      <w:r w:rsidDel="00000000" w:rsidR="00000000" w:rsidRPr="00000000">
        <w:rPr>
          <w:rtl w:val="0"/>
        </w:rPr>
        <w:t xml:space="preserve">, moderated observation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O4 device → all behavioural KPIs segmented by device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pre_s3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O5 leak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pre_q6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post_q6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feeds the retention north-star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O6 intervention → relative uplift, adoption, dwell, take rate,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post_q2/q4/q7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