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666666"/>
          <w:sz w:val="46"/>
          <w:szCs w:val="46"/>
        </w:rPr>
      </w:pPr>
      <w:r w:rsidDel="00000000" w:rsidR="00000000" w:rsidRPr="00000000">
        <w:rPr>
          <w:b w:val="1"/>
          <w:color w:val="666666"/>
          <w:sz w:val="46"/>
          <w:szCs w:val="46"/>
          <w:rtl w:val="0"/>
        </w:rPr>
        <w:t xml:space="preserve">Assessment 10 – VPC</w:t>
      </w:r>
    </w:p>
    <w:p w:rsidR="00000000" w:rsidDel="00000000" w:rsidP="00000000" w:rsidRDefault="00000000" w:rsidRPr="00000000" w14:paraId="00000002">
      <w:pPr>
        <w:spacing w:before="240" w:lineRule="auto"/>
        <w:jc w:val="center"/>
        <w:rPr>
          <w:b w:val="1"/>
          <w:color w:val="666666"/>
          <w:sz w:val="36"/>
          <w:szCs w:val="36"/>
        </w:rPr>
      </w:pPr>
      <w:r w:rsidDel="00000000" w:rsidR="00000000" w:rsidRPr="00000000">
        <w:rPr>
          <w:b w:val="1"/>
          <w:color w:val="666666"/>
          <w:sz w:val="36"/>
          <w:szCs w:val="36"/>
          <w:rtl w:val="0"/>
        </w:rPr>
        <w:t xml:space="preserve">Trainee Name : Gargi Sharma</w:t>
      </w:r>
    </w:p>
    <w:p w:rsidR="00000000" w:rsidDel="00000000" w:rsidP="00000000" w:rsidRDefault="00000000" w:rsidRPr="00000000" w14:paraId="00000003">
      <w:pPr>
        <w:spacing w:before="200" w:line="240" w:lineRule="auto"/>
        <w:jc w:val="center"/>
        <w:rPr>
          <w:b w:val="1"/>
          <w:color w:val="666666"/>
          <w:sz w:val="34"/>
          <w:szCs w:val="34"/>
        </w:rPr>
      </w:pPr>
      <w:r w:rsidDel="00000000" w:rsidR="00000000" w:rsidRPr="00000000">
        <w:rPr>
          <w:b w:val="1"/>
          <w:color w:val="666666"/>
          <w:sz w:val="34"/>
          <w:szCs w:val="34"/>
          <w:rtl w:val="0"/>
        </w:rPr>
        <w:t xml:space="preserve">Mentor Name : Mr. Ravi Kumar</w:t>
      </w:r>
    </w:p>
    <w:p w:rsidR="00000000" w:rsidDel="00000000" w:rsidP="00000000" w:rsidRDefault="00000000" w:rsidRPr="00000000" w14:paraId="00000004">
      <w:pPr>
        <w:spacing w:before="200" w:line="240" w:lineRule="auto"/>
        <w:ind w:right="20"/>
        <w:rPr>
          <w:b w:val="1"/>
          <w:color w:val="666666"/>
          <w:sz w:val="36"/>
          <w:szCs w:val="36"/>
        </w:rPr>
      </w:pPr>
      <w:r w:rsidDel="00000000" w:rsidR="00000000" w:rsidRPr="00000000">
        <w:rPr>
          <w:b w:val="1"/>
          <w:sz w:val="28"/>
          <w:szCs w:val="28"/>
          <w:rtl w:val="0"/>
        </w:rPr>
        <w:t xml:space="preserve">                                     </w:t>
      </w:r>
      <w:r w:rsidDel="00000000" w:rsidR="00000000" w:rsidRPr="00000000">
        <w:rPr>
          <w:b w:val="1"/>
          <w:color w:val="666666"/>
          <w:sz w:val="36"/>
          <w:szCs w:val="36"/>
          <w:rtl w:val="0"/>
        </w:rPr>
        <w:t xml:space="preserve">College Name : UPES</w:t>
      </w:r>
    </w:p>
    <w:p w:rsidR="00000000" w:rsidDel="00000000" w:rsidP="00000000" w:rsidRDefault="00000000" w:rsidRPr="00000000" w14:paraId="00000005">
      <w:pPr>
        <w:spacing w:before="200" w:line="240" w:lineRule="auto"/>
        <w:ind w:right="20"/>
        <w:rPr>
          <w:color w:val="666666"/>
          <w:sz w:val="24"/>
          <w:szCs w:val="24"/>
        </w:rPr>
      </w:pPr>
      <w:r w:rsidDel="00000000" w:rsidR="00000000" w:rsidRPr="00000000">
        <w:rPr>
          <w:rtl w:val="0"/>
        </w:rPr>
      </w:r>
    </w:p>
    <w:p w:rsidR="00000000" w:rsidDel="00000000" w:rsidP="00000000" w:rsidRDefault="00000000" w:rsidRPr="00000000" w14:paraId="00000006">
      <w:pPr>
        <w:numPr>
          <w:ilvl w:val="0"/>
          <w:numId w:val="1"/>
        </w:numPr>
        <w:spacing w:before="200" w:line="240" w:lineRule="auto"/>
        <w:ind w:left="720" w:right="20" w:hanging="360"/>
        <w:rPr>
          <w:sz w:val="24"/>
          <w:szCs w:val="24"/>
        </w:rPr>
      </w:pPr>
      <w:r w:rsidDel="00000000" w:rsidR="00000000" w:rsidRPr="00000000">
        <w:rPr>
          <w:sz w:val="24"/>
          <w:szCs w:val="24"/>
          <w:rtl w:val="0"/>
        </w:rPr>
        <w:t xml:space="preserve">When to use Elastic IP over Public IP</w:t>
      </w:r>
    </w:p>
    <w:p w:rsidR="00000000" w:rsidDel="00000000" w:rsidP="00000000" w:rsidRDefault="00000000" w:rsidRPr="00000000" w14:paraId="00000007">
      <w:pPr>
        <w:spacing w:before="200" w:line="240" w:lineRule="auto"/>
        <w:ind w:left="720" w:right="20" w:firstLine="0"/>
        <w:rPr>
          <w:sz w:val="24"/>
          <w:szCs w:val="24"/>
        </w:rPr>
      </w:pPr>
      <w:r w:rsidDel="00000000" w:rsidR="00000000" w:rsidRPr="00000000">
        <w:rPr>
          <w:sz w:val="24"/>
          <w:szCs w:val="24"/>
          <w:rtl w:val="0"/>
        </w:rPr>
        <w:t xml:space="preserve">Public IP addresses are dynamic - i.e. if you stop/start your instance you get reassigned a new public IP.Elastic IPs get allocated to your account, and stay the same - it's up to you to attach them to an instance or not. You could say they are static public IP addresses.Elastic IP address is a public static IPv4 address which is reachable from the Internet.Basically Elastic IP addresses are used by AWS to manage its dynamic cloud computing services. Within the AWS infrastructure, customers have virtual private clouds (VPC), within the VPCs, users have instances. So when you launch an EC2 instance, you receive a Public IP address by which that instance is reachable from the internet. Once you stop that instance and restart the instance you get a new Public IP for the same instance. So it's basically a problem to connect your instance from the internet for not having a static IP. To overcome this problem, we attach an Elastic IP to an Instance which doesn't change after you stop / start the instance.</w:t>
      </w:r>
    </w:p>
    <w:p w:rsidR="00000000" w:rsidDel="00000000" w:rsidP="00000000" w:rsidRDefault="00000000" w:rsidRPr="00000000" w14:paraId="00000008">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09">
      <w:pPr>
        <w:numPr>
          <w:ilvl w:val="0"/>
          <w:numId w:val="1"/>
        </w:numPr>
        <w:spacing w:before="200" w:line="240" w:lineRule="auto"/>
        <w:ind w:left="720" w:right="20" w:hanging="360"/>
        <w:rPr>
          <w:sz w:val="24"/>
          <w:szCs w:val="24"/>
          <w:u w:val="none"/>
        </w:rPr>
      </w:pPr>
      <w:r w:rsidDel="00000000" w:rsidR="00000000" w:rsidRPr="00000000">
        <w:rPr>
          <w:sz w:val="24"/>
          <w:szCs w:val="24"/>
          <w:rtl w:val="0"/>
        </w:rPr>
        <w:t xml:space="preserve">Valid IP Ranges for LAN, Implication of using Public IP ranges for Private Network.</w:t>
      </w:r>
    </w:p>
    <w:p w:rsidR="00000000" w:rsidDel="00000000" w:rsidP="00000000" w:rsidRDefault="00000000" w:rsidRPr="00000000" w14:paraId="0000000A">
      <w:pPr>
        <w:spacing w:before="200" w:line="240" w:lineRule="auto"/>
        <w:ind w:left="720" w:right="20" w:firstLine="0"/>
        <w:rPr>
          <w:sz w:val="24"/>
          <w:szCs w:val="24"/>
        </w:rPr>
      </w:pPr>
      <w:r w:rsidDel="00000000" w:rsidR="00000000" w:rsidRPr="00000000">
        <w:rPr>
          <w:sz w:val="24"/>
          <w:szCs w:val="24"/>
          <w:rtl w:val="0"/>
        </w:rPr>
        <w:t xml:space="preserve">Class A : 10.0.0.0 – 10.0.255.255</w:t>
      </w:r>
    </w:p>
    <w:p w:rsidR="00000000" w:rsidDel="00000000" w:rsidP="00000000" w:rsidRDefault="00000000" w:rsidRPr="00000000" w14:paraId="0000000B">
      <w:pPr>
        <w:spacing w:before="200" w:line="240" w:lineRule="auto"/>
        <w:ind w:left="720" w:right="20" w:firstLine="0"/>
        <w:rPr>
          <w:sz w:val="24"/>
          <w:szCs w:val="24"/>
        </w:rPr>
      </w:pPr>
      <w:r w:rsidDel="00000000" w:rsidR="00000000" w:rsidRPr="00000000">
        <w:rPr>
          <w:sz w:val="24"/>
          <w:szCs w:val="24"/>
          <w:rtl w:val="0"/>
        </w:rPr>
        <w:t xml:space="preserve">Class B : 172.16.0.0 – 172.13.255.255</w:t>
      </w:r>
    </w:p>
    <w:p w:rsidR="00000000" w:rsidDel="00000000" w:rsidP="00000000" w:rsidRDefault="00000000" w:rsidRPr="00000000" w14:paraId="0000000C">
      <w:pPr>
        <w:spacing w:before="200" w:line="240" w:lineRule="auto"/>
        <w:ind w:left="720" w:right="20" w:firstLine="0"/>
        <w:rPr>
          <w:sz w:val="24"/>
          <w:szCs w:val="24"/>
        </w:rPr>
      </w:pPr>
      <w:r w:rsidDel="00000000" w:rsidR="00000000" w:rsidRPr="00000000">
        <w:rPr>
          <w:sz w:val="24"/>
          <w:szCs w:val="24"/>
          <w:rtl w:val="0"/>
        </w:rPr>
        <w:t xml:space="preserve">Class C : 192.168.0.0 – 192.168.255.255</w:t>
      </w:r>
    </w:p>
    <w:p w:rsidR="00000000" w:rsidDel="00000000" w:rsidP="00000000" w:rsidRDefault="00000000" w:rsidRPr="00000000" w14:paraId="0000000D">
      <w:pPr>
        <w:spacing w:before="200" w:line="240" w:lineRule="auto"/>
        <w:ind w:left="720" w:right="20" w:firstLine="0"/>
        <w:rPr>
          <w:sz w:val="24"/>
          <w:szCs w:val="24"/>
        </w:rPr>
      </w:pPr>
      <w:r w:rsidDel="00000000" w:rsidR="00000000" w:rsidRPr="00000000">
        <w:rPr>
          <w:sz w:val="24"/>
          <w:szCs w:val="24"/>
          <w:rtl w:val="0"/>
        </w:rPr>
        <w:t xml:space="preserve">If you ever expect to connect these systems to an Internet-facing router, though, then you could experience the following issues if you don't stick with private IP ranges:</w:t>
      </w:r>
    </w:p>
    <w:p w:rsidR="00000000" w:rsidDel="00000000" w:rsidP="00000000" w:rsidRDefault="00000000" w:rsidRPr="00000000" w14:paraId="0000000E">
      <w:pPr>
        <w:spacing w:before="200" w:line="240" w:lineRule="auto"/>
        <w:ind w:left="720" w:right="20" w:firstLine="0"/>
        <w:rPr>
          <w:sz w:val="24"/>
          <w:szCs w:val="24"/>
        </w:rPr>
      </w:pPr>
      <w:r w:rsidDel="00000000" w:rsidR="00000000" w:rsidRPr="00000000">
        <w:rPr>
          <w:sz w:val="24"/>
          <w:szCs w:val="24"/>
          <w:rtl w:val="0"/>
        </w:rPr>
        <w:t xml:space="preserve">● Traffic destined for another host may leak out on to the Internet.</w:t>
      </w:r>
    </w:p>
    <w:p w:rsidR="00000000" w:rsidDel="00000000" w:rsidP="00000000" w:rsidRDefault="00000000" w:rsidRPr="00000000" w14:paraId="0000000F">
      <w:pPr>
        <w:spacing w:before="200" w:line="240" w:lineRule="auto"/>
        <w:ind w:left="720" w:right="20" w:firstLine="0"/>
        <w:rPr>
          <w:sz w:val="24"/>
          <w:szCs w:val="24"/>
        </w:rPr>
      </w:pPr>
      <w:r w:rsidDel="00000000" w:rsidR="00000000" w:rsidRPr="00000000">
        <w:rPr>
          <w:sz w:val="24"/>
          <w:szCs w:val="24"/>
          <w:rtl w:val="0"/>
        </w:rPr>
        <w:t xml:space="preserve">● You might want to get to the IANA-assigned host on that IP and may not be</w:t>
      </w:r>
    </w:p>
    <w:p w:rsidR="00000000" w:rsidDel="00000000" w:rsidP="00000000" w:rsidRDefault="00000000" w:rsidRPr="00000000" w14:paraId="00000010">
      <w:pPr>
        <w:spacing w:before="200" w:line="240" w:lineRule="auto"/>
        <w:ind w:left="720" w:right="20" w:firstLine="0"/>
        <w:rPr>
          <w:sz w:val="24"/>
          <w:szCs w:val="24"/>
        </w:rPr>
      </w:pPr>
      <w:r w:rsidDel="00000000" w:rsidR="00000000" w:rsidRPr="00000000">
        <w:rPr>
          <w:sz w:val="24"/>
          <w:szCs w:val="24"/>
          <w:rtl w:val="0"/>
        </w:rPr>
        <w:t xml:space="preserve">able to do it if it's an internal host.</w:t>
      </w:r>
    </w:p>
    <w:p w:rsidR="00000000" w:rsidDel="00000000" w:rsidP="00000000" w:rsidRDefault="00000000" w:rsidRPr="00000000" w14:paraId="00000011">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12">
      <w:pPr>
        <w:spacing w:before="200" w:line="240" w:lineRule="auto"/>
        <w:ind w:left="720" w:right="20" w:firstLine="0"/>
        <w:rPr>
          <w:sz w:val="24"/>
          <w:szCs w:val="24"/>
        </w:rPr>
      </w:pPr>
      <w:r w:rsidDel="00000000" w:rsidR="00000000" w:rsidRPr="00000000">
        <w:rPr>
          <w:sz w:val="24"/>
          <w:szCs w:val="24"/>
          <w:rtl w:val="0"/>
        </w:rPr>
        <w:t xml:space="preserve">● If you aren't the only one mantaining this network, you could horribly confuse someone who is doing troubleshooting.</w:t>
      </w:r>
    </w:p>
    <w:p w:rsidR="00000000" w:rsidDel="00000000" w:rsidP="00000000" w:rsidRDefault="00000000" w:rsidRPr="00000000" w14:paraId="00000013">
      <w:pPr>
        <w:numPr>
          <w:ilvl w:val="0"/>
          <w:numId w:val="1"/>
        </w:numPr>
        <w:spacing w:before="200" w:line="240" w:lineRule="auto"/>
        <w:ind w:left="720" w:right="20" w:hanging="360"/>
        <w:rPr>
          <w:sz w:val="24"/>
          <w:szCs w:val="24"/>
          <w:u w:val="none"/>
        </w:rPr>
      </w:pPr>
      <w:r w:rsidDel="00000000" w:rsidR="00000000" w:rsidRPr="00000000">
        <w:rPr>
          <w:sz w:val="24"/>
          <w:szCs w:val="24"/>
          <w:rtl w:val="0"/>
        </w:rPr>
        <w:t xml:space="preserve">List down the things to keep in mind while VPC peering.</w:t>
      </w:r>
    </w:p>
    <w:p w:rsidR="00000000" w:rsidDel="00000000" w:rsidP="00000000" w:rsidRDefault="00000000" w:rsidRPr="00000000" w14:paraId="00000014">
      <w:pPr>
        <w:spacing w:before="200" w:line="240" w:lineRule="auto"/>
        <w:ind w:left="720" w:right="20" w:firstLine="0"/>
        <w:rPr>
          <w:sz w:val="24"/>
          <w:szCs w:val="24"/>
        </w:rPr>
      </w:pPr>
      <w:r w:rsidDel="00000000" w:rsidR="00000000" w:rsidRPr="00000000">
        <w:rPr>
          <w:sz w:val="24"/>
          <w:szCs w:val="24"/>
          <w:rtl w:val="0"/>
        </w:rPr>
        <w:t xml:space="preserve">To create a VPC peering connection with another VPC, be aware of the following</w:t>
      </w:r>
    </w:p>
    <w:p w:rsidR="00000000" w:rsidDel="00000000" w:rsidP="00000000" w:rsidRDefault="00000000" w:rsidRPr="00000000" w14:paraId="00000015">
      <w:pPr>
        <w:spacing w:before="200" w:line="240" w:lineRule="auto"/>
        <w:ind w:left="720" w:right="20" w:firstLine="0"/>
        <w:rPr>
          <w:sz w:val="24"/>
          <w:szCs w:val="24"/>
        </w:rPr>
      </w:pPr>
      <w:r w:rsidDel="00000000" w:rsidR="00000000" w:rsidRPr="00000000">
        <w:rPr>
          <w:sz w:val="24"/>
          <w:szCs w:val="24"/>
          <w:rtl w:val="0"/>
        </w:rPr>
        <w:t xml:space="preserve">limitations and rules:</w:t>
      </w:r>
    </w:p>
    <w:p w:rsidR="00000000" w:rsidDel="00000000" w:rsidP="00000000" w:rsidRDefault="00000000" w:rsidRPr="00000000" w14:paraId="00000016">
      <w:pPr>
        <w:spacing w:before="200" w:line="240" w:lineRule="auto"/>
        <w:ind w:left="720" w:right="20" w:firstLine="0"/>
        <w:rPr>
          <w:sz w:val="24"/>
          <w:szCs w:val="24"/>
        </w:rPr>
      </w:pPr>
      <w:r w:rsidDel="00000000" w:rsidR="00000000" w:rsidRPr="00000000">
        <w:rPr>
          <w:sz w:val="24"/>
          <w:szCs w:val="24"/>
          <w:rtl w:val="0"/>
        </w:rPr>
        <w:t xml:space="preserve">● You cannot create a VPC peering connection between VPCs that have matching or overlapping IPv4 or IPv6 CIDR blocks. Amazon always assigns your VPC an unique IPv6 CIDR block. If your IPv6 CIDR blocks are unique but your IPv4 blocks are not, you cannot create the peering connection.</w:t>
      </w:r>
    </w:p>
    <w:p w:rsidR="00000000" w:rsidDel="00000000" w:rsidP="00000000" w:rsidRDefault="00000000" w:rsidRPr="00000000" w14:paraId="00000017">
      <w:pPr>
        <w:spacing w:before="200" w:line="240" w:lineRule="auto"/>
        <w:ind w:left="720" w:right="20" w:firstLine="0"/>
        <w:rPr>
          <w:sz w:val="24"/>
          <w:szCs w:val="24"/>
        </w:rPr>
      </w:pPr>
      <w:r w:rsidDel="00000000" w:rsidR="00000000" w:rsidRPr="00000000">
        <w:rPr>
          <w:sz w:val="24"/>
          <w:szCs w:val="24"/>
          <w:rtl w:val="0"/>
        </w:rPr>
        <w:t xml:space="preserve">● You have a quota on the number of active and pending VPC peering connections that you can have per VPC. For more information, see ​Amazon VPC Quotas​ in the Amazon VPC User Guide</w:t>
      </w:r>
    </w:p>
    <w:p w:rsidR="00000000" w:rsidDel="00000000" w:rsidP="00000000" w:rsidRDefault="00000000" w:rsidRPr="00000000" w14:paraId="00000018">
      <w:pPr>
        <w:spacing w:before="200" w:line="240" w:lineRule="auto"/>
        <w:ind w:left="720" w:right="20" w:firstLine="0"/>
        <w:rPr>
          <w:sz w:val="24"/>
          <w:szCs w:val="24"/>
        </w:rPr>
      </w:pPr>
      <w:r w:rsidDel="00000000" w:rsidR="00000000" w:rsidRPr="00000000">
        <w:rPr>
          <w:sz w:val="24"/>
          <w:szCs w:val="24"/>
          <w:rtl w:val="0"/>
        </w:rPr>
        <w:t xml:space="preserve">● VPC peering does not support transitive peering relationships. In a VPC peering connection, your VPC does not have access to any other VPCs with which the peer VPC may be peered. This includes VPC peering connections that are established entirely within your own AWS account. For more information about unsupported peering relationships, see ​Unsupported VPC Peering Configurations​. For examples of supported peering relationships, see ​VPC Peering Scenarios​.</w:t>
      </w:r>
    </w:p>
    <w:p w:rsidR="00000000" w:rsidDel="00000000" w:rsidP="00000000" w:rsidRDefault="00000000" w:rsidRPr="00000000" w14:paraId="00000019">
      <w:pPr>
        <w:spacing w:before="200" w:line="240" w:lineRule="auto"/>
        <w:ind w:left="720" w:right="20" w:firstLine="0"/>
        <w:rPr>
          <w:sz w:val="24"/>
          <w:szCs w:val="24"/>
        </w:rPr>
      </w:pPr>
      <w:r w:rsidDel="00000000" w:rsidR="00000000" w:rsidRPr="00000000">
        <w:rPr>
          <w:sz w:val="24"/>
          <w:szCs w:val="24"/>
          <w:rtl w:val="0"/>
        </w:rPr>
        <w:t xml:space="preserve">● You cannot have more than one VPC peering connection between the same two VPCs at the same time.</w:t>
      </w:r>
    </w:p>
    <w:p w:rsidR="00000000" w:rsidDel="00000000" w:rsidP="00000000" w:rsidRDefault="00000000" w:rsidRPr="00000000" w14:paraId="0000001A">
      <w:pPr>
        <w:spacing w:before="200" w:line="240" w:lineRule="auto"/>
        <w:ind w:left="720" w:right="20" w:firstLine="0"/>
        <w:rPr>
          <w:sz w:val="24"/>
          <w:szCs w:val="24"/>
        </w:rPr>
      </w:pPr>
      <w:r w:rsidDel="00000000" w:rsidR="00000000" w:rsidRPr="00000000">
        <w:rPr>
          <w:sz w:val="24"/>
          <w:szCs w:val="24"/>
          <w:rtl w:val="0"/>
        </w:rPr>
        <w:t xml:space="preserve">● Unicast reverse path forwarding in VPC peering connections is not supported. For more information, see ​Routing for Response Traffic​.</w:t>
      </w:r>
    </w:p>
    <w:p w:rsidR="00000000" w:rsidDel="00000000" w:rsidP="00000000" w:rsidRDefault="00000000" w:rsidRPr="00000000" w14:paraId="0000001B">
      <w:pPr>
        <w:spacing w:before="200" w:line="240" w:lineRule="auto"/>
        <w:ind w:left="720" w:right="20" w:firstLine="0"/>
        <w:rPr>
          <w:sz w:val="24"/>
          <w:szCs w:val="24"/>
        </w:rPr>
      </w:pPr>
      <w:r w:rsidDel="00000000" w:rsidR="00000000" w:rsidRPr="00000000">
        <w:rPr>
          <w:sz w:val="24"/>
          <w:szCs w:val="24"/>
          <w:rtl w:val="0"/>
        </w:rPr>
        <w:t xml:space="preserve">● Any tags that you create for your VPC peering connection are only applied in the account or region in which you create them.</w:t>
      </w:r>
    </w:p>
    <w:p w:rsidR="00000000" w:rsidDel="00000000" w:rsidP="00000000" w:rsidRDefault="00000000" w:rsidRPr="00000000" w14:paraId="0000001C">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1D">
      <w:pPr>
        <w:spacing w:before="200" w:line="240" w:lineRule="auto"/>
        <w:ind w:left="720" w:right="20" w:firstLine="0"/>
        <w:rPr>
          <w:sz w:val="24"/>
          <w:szCs w:val="24"/>
        </w:rPr>
      </w:pPr>
      <w:r w:rsidDel="00000000" w:rsidR="00000000" w:rsidRPr="00000000">
        <w:rPr>
          <w:sz w:val="24"/>
          <w:szCs w:val="24"/>
          <w:rtl w:val="0"/>
        </w:rPr>
        <w:t xml:space="preserve">● If the IPv4 CIDR block of a VPC in a VPC peering connection falls outside of the private IPv4 address ranges specified by ​RFC 1918​, private DNS hostnames for that VPC cannot be resolved to private IP addresses. To resolve private DNS hostnames to private IP addresses, you can enable DNS resolution support for the VPC peering connection. For more information, see ​Enabling DNS Resolution Support for a VPC Peering Connection​.</w:t>
      </w:r>
    </w:p>
    <w:p w:rsidR="00000000" w:rsidDel="00000000" w:rsidP="00000000" w:rsidRDefault="00000000" w:rsidRPr="00000000" w14:paraId="0000001E">
      <w:pPr>
        <w:spacing w:before="200" w:line="240" w:lineRule="auto"/>
        <w:ind w:left="720" w:right="20" w:firstLine="0"/>
        <w:rPr>
          <w:sz w:val="24"/>
          <w:szCs w:val="24"/>
        </w:rPr>
      </w:pPr>
      <w:r w:rsidDel="00000000" w:rsidR="00000000" w:rsidRPr="00000000">
        <w:rPr>
          <w:sz w:val="24"/>
          <w:szCs w:val="24"/>
          <w:rtl w:val="0"/>
        </w:rPr>
        <w:t xml:space="preserve">● You cannot connect to or query the Amazon DNS server in a peer VPC.</w:t>
      </w:r>
    </w:p>
    <w:p w:rsidR="00000000" w:rsidDel="00000000" w:rsidP="00000000" w:rsidRDefault="00000000" w:rsidRPr="00000000" w14:paraId="0000001F">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20">
      <w:pPr>
        <w:numPr>
          <w:ilvl w:val="0"/>
          <w:numId w:val="1"/>
        </w:numPr>
        <w:spacing w:before="200" w:line="240" w:lineRule="auto"/>
        <w:ind w:left="720" w:right="20" w:hanging="360"/>
        <w:rPr>
          <w:sz w:val="24"/>
          <w:szCs w:val="24"/>
          <w:u w:val="none"/>
        </w:rPr>
      </w:pPr>
      <w:r w:rsidDel="00000000" w:rsidR="00000000" w:rsidRPr="00000000">
        <w:rPr>
          <w:sz w:val="24"/>
          <w:szCs w:val="24"/>
          <w:rtl w:val="0"/>
        </w:rPr>
        <w:t xml:space="preserve">CIDR of a VPC is </w:t>
      </w:r>
      <w:hyperlink r:id="rId6">
        <w:r w:rsidDel="00000000" w:rsidR="00000000" w:rsidRPr="00000000">
          <w:rPr>
            <w:color w:val="1155cc"/>
            <w:sz w:val="24"/>
            <w:szCs w:val="24"/>
            <w:u w:val="single"/>
            <w:rtl w:val="0"/>
          </w:rPr>
          <w:t xml:space="preserve">10.0.0.0/16</w:t>
        </w:r>
      </w:hyperlink>
      <w:r w:rsidDel="00000000" w:rsidR="00000000" w:rsidRPr="00000000">
        <w:rPr>
          <w:sz w:val="24"/>
          <w:szCs w:val="24"/>
          <w:rtl w:val="0"/>
        </w:rPr>
        <w:t xml:space="preserve">, if the subnet mask is /20 calculate the number of subnets that could be created from the VPC. Also find the number of IP in subnet.</w:t>
      </w:r>
    </w:p>
    <w:p w:rsidR="00000000" w:rsidDel="00000000" w:rsidP="00000000" w:rsidRDefault="00000000" w:rsidRPr="00000000" w14:paraId="00000021">
      <w:pPr>
        <w:spacing w:before="200" w:line="240" w:lineRule="auto"/>
        <w:ind w:left="720" w:right="20" w:firstLine="0"/>
        <w:rPr>
          <w:sz w:val="24"/>
          <w:szCs w:val="24"/>
        </w:rPr>
      </w:pPr>
      <w:r w:rsidDel="00000000" w:rsidR="00000000" w:rsidRPr="00000000">
        <w:rPr>
          <w:sz w:val="24"/>
          <w:szCs w:val="24"/>
          <w:rtl w:val="0"/>
        </w:rPr>
        <w:t xml:space="preserve">*10.0.0.0/16: 00001010.00000000.00000000.00000000 (In /16, first 2 octets are fixed).</w:t>
      </w:r>
    </w:p>
    <w:p w:rsidR="00000000" w:rsidDel="00000000" w:rsidP="00000000" w:rsidRDefault="00000000" w:rsidRPr="00000000" w14:paraId="00000022">
      <w:pPr>
        <w:spacing w:before="200" w:line="240" w:lineRule="auto"/>
        <w:ind w:left="720" w:right="20" w:firstLine="0"/>
        <w:rPr>
          <w:sz w:val="24"/>
          <w:szCs w:val="24"/>
        </w:rPr>
      </w:pPr>
      <w:r w:rsidDel="00000000" w:rsidR="00000000" w:rsidRPr="00000000">
        <w:rPr>
          <w:sz w:val="24"/>
          <w:szCs w:val="24"/>
          <w:rtl w:val="0"/>
        </w:rPr>
        <w:t xml:space="preserve">00001010.00000000.00000000.00000000 (In /20, extra 4 bits are borrowed from hosts)</w:t>
      </w:r>
    </w:p>
    <w:p w:rsidR="00000000" w:rsidDel="00000000" w:rsidP="00000000" w:rsidRDefault="00000000" w:rsidRPr="00000000" w14:paraId="00000023">
      <w:pPr>
        <w:spacing w:before="200" w:line="240" w:lineRule="auto"/>
        <w:ind w:left="720" w:right="20" w:firstLine="0"/>
        <w:rPr>
          <w:sz w:val="24"/>
          <w:szCs w:val="24"/>
        </w:rPr>
      </w:pPr>
      <w:r w:rsidDel="00000000" w:rsidR="00000000" w:rsidRPr="00000000">
        <w:rPr>
          <w:sz w:val="24"/>
          <w:szCs w:val="24"/>
          <w:rtl w:val="0"/>
        </w:rPr>
        <w:t xml:space="preserve">* These extra 4 bits are subnetting bits.</w:t>
      </w:r>
    </w:p>
    <w:p w:rsidR="00000000" w:rsidDel="00000000" w:rsidP="00000000" w:rsidRDefault="00000000" w:rsidRPr="00000000" w14:paraId="00000024">
      <w:pPr>
        <w:spacing w:before="200" w:line="240" w:lineRule="auto"/>
        <w:ind w:left="720" w:right="20" w:firstLine="0"/>
        <w:rPr>
          <w:sz w:val="24"/>
          <w:szCs w:val="24"/>
        </w:rPr>
      </w:pPr>
      <w:r w:rsidDel="00000000" w:rsidR="00000000" w:rsidRPr="00000000">
        <w:rPr>
          <w:sz w:val="24"/>
          <w:szCs w:val="24"/>
          <w:rtl w:val="0"/>
        </w:rPr>
        <w:t xml:space="preserve">So, total number of subnets = 2^(20-16)=(16)</w:t>
      </w:r>
    </w:p>
    <w:p w:rsidR="00000000" w:rsidDel="00000000" w:rsidP="00000000" w:rsidRDefault="00000000" w:rsidRPr="00000000" w14:paraId="00000025">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26">
      <w:pPr>
        <w:spacing w:before="200" w:line="240" w:lineRule="auto"/>
        <w:ind w:left="720" w:right="20" w:firstLine="0"/>
        <w:rPr>
          <w:sz w:val="24"/>
          <w:szCs w:val="24"/>
        </w:rPr>
      </w:pPr>
      <w:r w:rsidDel="00000000" w:rsidR="00000000" w:rsidRPr="00000000">
        <w:rPr>
          <w:sz w:val="24"/>
          <w:szCs w:val="24"/>
          <w:rtl w:val="0"/>
        </w:rPr>
        <w:t xml:space="preserve">And, total IP’S in each subnet = 2^(32-20)= (4096)</w:t>
      </w:r>
    </w:p>
    <w:p w:rsidR="00000000" w:rsidDel="00000000" w:rsidP="00000000" w:rsidRDefault="00000000" w:rsidRPr="00000000" w14:paraId="00000027">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28">
      <w:pPr>
        <w:numPr>
          <w:ilvl w:val="0"/>
          <w:numId w:val="1"/>
        </w:numPr>
        <w:spacing w:before="200" w:line="240" w:lineRule="auto"/>
        <w:ind w:left="720" w:right="20" w:hanging="360"/>
        <w:rPr>
          <w:sz w:val="24"/>
          <w:szCs w:val="24"/>
          <w:u w:val="none"/>
        </w:rPr>
      </w:pPr>
      <w:r w:rsidDel="00000000" w:rsidR="00000000" w:rsidRPr="00000000">
        <w:rPr>
          <w:sz w:val="24"/>
          <w:szCs w:val="24"/>
          <w:rtl w:val="0"/>
        </w:rPr>
        <w:t xml:space="preserve">Differentiate between NACL and Security Groups.</w:t>
      </w:r>
    </w:p>
    <w:p w:rsidR="00000000" w:rsidDel="00000000" w:rsidP="00000000" w:rsidRDefault="00000000" w:rsidRPr="00000000" w14:paraId="00000029">
      <w:pPr>
        <w:spacing w:before="200" w:line="240" w:lineRule="auto"/>
        <w:ind w:left="720" w:right="20" w:firstLine="0"/>
        <w:rPr>
          <w:sz w:val="24"/>
          <w:szCs w:val="24"/>
        </w:rPr>
      </w:pPr>
      <w:r w:rsidDel="00000000" w:rsidR="00000000" w:rsidRPr="00000000">
        <w:rPr>
          <w:sz w:val="24"/>
          <w:szCs w:val="24"/>
        </w:rPr>
        <w:drawing>
          <wp:inline distB="114300" distT="114300" distL="114300" distR="114300">
            <wp:extent cx="5943600" cy="3022600"/>
            <wp:effectExtent b="0" l="0" r="0" t="0"/>
            <wp:docPr id="1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2B">
      <w:pPr>
        <w:numPr>
          <w:ilvl w:val="0"/>
          <w:numId w:val="1"/>
        </w:numPr>
        <w:spacing w:before="200" w:line="240" w:lineRule="auto"/>
        <w:ind w:left="720" w:right="20" w:hanging="360"/>
        <w:rPr>
          <w:sz w:val="24"/>
          <w:szCs w:val="24"/>
        </w:rPr>
      </w:pPr>
      <w:r w:rsidDel="00000000" w:rsidR="00000000" w:rsidRPr="00000000">
        <w:rPr>
          <w:sz w:val="24"/>
          <w:szCs w:val="24"/>
          <w:rtl w:val="0"/>
        </w:rPr>
        <w:t xml:space="preserve">Implement a 2-tier vpc with following requirements:</w:t>
      </w:r>
    </w:p>
    <w:p w:rsidR="00000000" w:rsidDel="00000000" w:rsidP="00000000" w:rsidRDefault="00000000" w:rsidRPr="00000000" w14:paraId="0000002C">
      <w:pPr>
        <w:spacing w:before="200" w:line="240" w:lineRule="auto"/>
        <w:ind w:left="720" w:right="20" w:firstLine="0"/>
        <w:rPr>
          <w:sz w:val="24"/>
          <w:szCs w:val="24"/>
        </w:rPr>
      </w:pPr>
      <w:r w:rsidDel="00000000" w:rsidR="00000000" w:rsidRPr="00000000">
        <w:rPr>
          <w:sz w:val="24"/>
          <w:szCs w:val="24"/>
          <w:rtl w:val="0"/>
        </w:rPr>
        <w:t xml:space="preserve">1. Create a private subnet, attach NAT, and host an application server(Tomcat)</w:t>
      </w:r>
    </w:p>
    <w:p w:rsidR="00000000" w:rsidDel="00000000" w:rsidP="00000000" w:rsidRDefault="00000000" w:rsidRPr="00000000" w14:paraId="0000002D">
      <w:pPr>
        <w:spacing w:before="200" w:line="240" w:lineRule="auto"/>
        <w:ind w:left="720" w:right="20" w:firstLine="0"/>
        <w:rPr>
          <w:sz w:val="24"/>
          <w:szCs w:val="24"/>
        </w:rPr>
      </w:pPr>
      <w:r w:rsidDel="00000000" w:rsidR="00000000" w:rsidRPr="00000000">
        <w:rPr>
          <w:sz w:val="24"/>
          <w:szCs w:val="24"/>
          <w:rtl w:val="0"/>
        </w:rPr>
        <w:t xml:space="preserve">2. Create a public subnet, and host a web server(Nginx), also proxypass to Tomcat from Nginx</w:t>
      </w:r>
    </w:p>
    <w:p w:rsidR="00000000" w:rsidDel="00000000" w:rsidP="00000000" w:rsidRDefault="00000000" w:rsidRPr="00000000" w14:paraId="0000002E">
      <w:pPr>
        <w:spacing w:before="200" w:line="240" w:lineRule="auto"/>
        <w:ind w:left="720" w:right="20" w:firstLine="0"/>
        <w:rPr>
          <w:sz w:val="24"/>
          <w:szCs w:val="24"/>
        </w:rPr>
      </w:pPr>
      <w:r w:rsidDel="00000000" w:rsidR="00000000" w:rsidRPr="00000000">
        <w:rPr>
          <w:sz w:val="24"/>
          <w:szCs w:val="24"/>
          <w:rtl w:val="0"/>
        </w:rPr>
        <w:t xml:space="preserve">After Implementing this on AWS, create an architecture diagram for this use case.</w:t>
      </w:r>
    </w:p>
    <w:p w:rsidR="00000000" w:rsidDel="00000000" w:rsidP="00000000" w:rsidRDefault="00000000" w:rsidRPr="00000000" w14:paraId="0000002F">
      <w:pPr>
        <w:spacing w:before="200" w:line="240" w:lineRule="auto"/>
        <w:ind w:left="720" w:right="20" w:firstLine="0"/>
        <w:rPr>
          <w:sz w:val="24"/>
          <w:szCs w:val="24"/>
        </w:rPr>
      </w:pPr>
      <w:r w:rsidDel="00000000" w:rsidR="00000000" w:rsidRPr="00000000">
        <w:rPr>
          <w:sz w:val="24"/>
          <w:szCs w:val="24"/>
          <w:rtl w:val="0"/>
        </w:rPr>
        <w:t xml:space="preserve">Note: For hosting Nginx in public subnet, use Elastic IP.</w:t>
      </w:r>
    </w:p>
    <w:p w:rsidR="00000000" w:rsidDel="00000000" w:rsidP="00000000" w:rsidRDefault="00000000" w:rsidRPr="00000000" w14:paraId="00000030">
      <w:pPr>
        <w:spacing w:before="200" w:line="240" w:lineRule="auto"/>
        <w:ind w:left="720" w:right="20" w:firstLine="0"/>
        <w:rPr>
          <w:sz w:val="24"/>
          <w:szCs w:val="24"/>
        </w:rPr>
      </w:pPr>
      <w:r w:rsidDel="00000000" w:rsidR="00000000" w:rsidRPr="00000000">
        <w:rPr>
          <w:sz w:val="24"/>
          <w:szCs w:val="24"/>
          <w:rtl w:val="0"/>
        </w:rPr>
        <w:t xml:space="preserve">Step1: create a VPC</w:t>
      </w:r>
    </w:p>
    <w:p w:rsidR="00000000" w:rsidDel="00000000" w:rsidP="00000000" w:rsidRDefault="00000000" w:rsidRPr="00000000" w14:paraId="00000031">
      <w:pPr>
        <w:spacing w:before="200" w:line="240" w:lineRule="auto"/>
        <w:ind w:left="720" w:right="20" w:firstLine="0"/>
        <w:rPr>
          <w:sz w:val="24"/>
          <w:szCs w:val="24"/>
        </w:rPr>
      </w:pPr>
      <w:r w:rsidDel="00000000" w:rsidR="00000000" w:rsidRPr="00000000">
        <w:rPr>
          <w:sz w:val="24"/>
          <w:szCs w:val="24"/>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before="200" w:line="240" w:lineRule="auto"/>
        <w:ind w:left="720" w:right="20" w:firstLine="0"/>
        <w:rPr>
          <w:sz w:val="24"/>
          <w:szCs w:val="24"/>
        </w:rPr>
      </w:pPr>
      <w:r w:rsidDel="00000000" w:rsidR="00000000" w:rsidRPr="00000000">
        <w:rPr>
          <w:sz w:val="24"/>
          <w:szCs w:val="24"/>
          <w:rtl w:val="0"/>
        </w:rPr>
        <w:t xml:space="preserve">Step2: Creating private subnet: CIDR(10.0.0.0/28)</w:t>
      </w:r>
    </w:p>
    <w:p w:rsidR="00000000" w:rsidDel="00000000" w:rsidP="00000000" w:rsidRDefault="00000000" w:rsidRPr="00000000" w14:paraId="00000033">
      <w:pPr>
        <w:spacing w:before="200" w:line="240" w:lineRule="auto"/>
        <w:ind w:left="720" w:right="20" w:firstLine="0"/>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5943600" cy="33401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00" w:line="240" w:lineRule="auto"/>
        <w:ind w:left="720" w:right="20" w:firstLine="0"/>
        <w:rPr>
          <w:sz w:val="24"/>
          <w:szCs w:val="24"/>
        </w:rPr>
      </w:pPr>
      <w:r w:rsidDel="00000000" w:rsidR="00000000" w:rsidRPr="00000000">
        <w:rPr>
          <w:sz w:val="24"/>
          <w:szCs w:val="24"/>
          <w:rtl w:val="0"/>
        </w:rPr>
        <w:t xml:space="preserve">Step3: Create public subnet: CIDR(10.0.2.0/28)</w:t>
      </w:r>
    </w:p>
    <w:p w:rsidR="00000000" w:rsidDel="00000000" w:rsidP="00000000" w:rsidRDefault="00000000" w:rsidRPr="00000000" w14:paraId="00000035">
      <w:pPr>
        <w:spacing w:before="200" w:line="240" w:lineRule="auto"/>
        <w:ind w:left="720" w:right="20" w:firstLine="0"/>
        <w:rPr>
          <w:sz w:val="24"/>
          <w:szCs w:val="24"/>
        </w:rPr>
      </w:pPr>
      <w:r w:rsidDel="00000000" w:rsidR="00000000" w:rsidRPr="00000000">
        <w:rPr>
          <w:sz w:val="24"/>
          <w:szCs w:val="24"/>
        </w:rPr>
        <w:drawing>
          <wp:inline distB="114300" distT="114300" distL="114300" distR="114300">
            <wp:extent cx="5943600" cy="3340100"/>
            <wp:effectExtent b="0" l="0" r="0" t="0"/>
            <wp:docPr id="2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37">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38">
      <w:pPr>
        <w:spacing w:before="200" w:line="240" w:lineRule="auto"/>
        <w:ind w:left="720" w:right="20" w:firstLine="0"/>
        <w:rPr>
          <w:sz w:val="24"/>
          <w:szCs w:val="24"/>
        </w:rPr>
      </w:pPr>
      <w:r w:rsidDel="00000000" w:rsidR="00000000" w:rsidRPr="00000000">
        <w:rPr>
          <w:sz w:val="24"/>
          <w:szCs w:val="24"/>
          <w:rtl w:val="0"/>
        </w:rPr>
        <w:t xml:space="preserve">Step:4 Create Internet Gateway</w:t>
      </w:r>
    </w:p>
    <w:p w:rsidR="00000000" w:rsidDel="00000000" w:rsidP="00000000" w:rsidRDefault="00000000" w:rsidRPr="00000000" w14:paraId="00000039">
      <w:pPr>
        <w:spacing w:before="200" w:line="240" w:lineRule="auto"/>
        <w:ind w:left="720" w:right="20" w:firstLine="0"/>
        <w:rPr>
          <w:sz w:val="24"/>
          <w:szCs w:val="24"/>
        </w:rPr>
      </w:pPr>
      <w:r w:rsidDel="00000000" w:rsidR="00000000" w:rsidRPr="00000000">
        <w:rPr>
          <w:sz w:val="24"/>
          <w:szCs w:val="24"/>
        </w:rPr>
        <w:drawing>
          <wp:inline distB="114300" distT="114300" distL="114300" distR="114300">
            <wp:extent cx="5943600" cy="3340100"/>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before="200" w:line="240" w:lineRule="auto"/>
        <w:ind w:left="720" w:right="20" w:firstLine="0"/>
        <w:rPr>
          <w:sz w:val="24"/>
          <w:szCs w:val="24"/>
        </w:rPr>
      </w:pPr>
      <w:r w:rsidDel="00000000" w:rsidR="00000000" w:rsidRPr="00000000">
        <w:rPr>
          <w:sz w:val="24"/>
          <w:szCs w:val="24"/>
          <w:rtl w:val="0"/>
        </w:rPr>
        <w:t xml:space="preserve">Step:5 Attach Internet Gateway to VPC</w:t>
      </w:r>
    </w:p>
    <w:p w:rsidR="00000000" w:rsidDel="00000000" w:rsidP="00000000" w:rsidRDefault="00000000" w:rsidRPr="00000000" w14:paraId="0000003B">
      <w:pPr>
        <w:spacing w:before="200" w:line="240" w:lineRule="auto"/>
        <w:ind w:left="720" w:right="20" w:firstLine="0"/>
        <w:rPr>
          <w:sz w:val="24"/>
          <w:szCs w:val="24"/>
        </w:rPr>
      </w:pPr>
      <w:r w:rsidDel="00000000" w:rsidR="00000000" w:rsidRPr="00000000">
        <w:rPr>
          <w:sz w:val="24"/>
          <w:szCs w:val="24"/>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200" w:line="240" w:lineRule="auto"/>
        <w:ind w:left="720" w:right="20" w:firstLine="0"/>
        <w:rPr>
          <w:sz w:val="24"/>
          <w:szCs w:val="24"/>
        </w:rPr>
      </w:pPr>
      <w:r w:rsidDel="00000000" w:rsidR="00000000" w:rsidRPr="00000000">
        <w:rPr>
          <w:sz w:val="24"/>
          <w:szCs w:val="24"/>
          <w:rtl w:val="0"/>
        </w:rPr>
        <w:t xml:space="preserve">Step:6 Create route tables for public subnet</w:t>
      </w:r>
    </w:p>
    <w:p w:rsidR="00000000" w:rsidDel="00000000" w:rsidP="00000000" w:rsidRDefault="00000000" w:rsidRPr="00000000" w14:paraId="0000003D">
      <w:pPr>
        <w:spacing w:before="200" w:line="240" w:lineRule="auto"/>
        <w:ind w:left="720" w:right="20" w:firstLine="0"/>
        <w:rPr>
          <w:sz w:val="24"/>
          <w:szCs w:val="24"/>
        </w:rPr>
      </w:pPr>
      <w:r w:rsidDel="00000000" w:rsidR="00000000" w:rsidRPr="00000000">
        <w:rPr>
          <w:sz w:val="24"/>
          <w:szCs w:val="24"/>
          <w:rtl w:val="0"/>
        </w:rPr>
        <w:t xml:space="preserve">Route table for Public subnet</w:t>
      </w:r>
    </w:p>
    <w:p w:rsidR="00000000" w:rsidDel="00000000" w:rsidP="00000000" w:rsidRDefault="00000000" w:rsidRPr="00000000" w14:paraId="0000003E">
      <w:pPr>
        <w:spacing w:before="200" w:line="240" w:lineRule="auto"/>
        <w:ind w:left="720" w:right="20" w:firstLine="0"/>
        <w:rPr>
          <w:sz w:val="24"/>
          <w:szCs w:val="24"/>
        </w:rPr>
      </w:pPr>
      <w:r w:rsidDel="00000000" w:rsidR="00000000" w:rsidRPr="00000000">
        <w:rPr>
          <w:sz w:val="24"/>
          <w:szCs w:val="24"/>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40">
      <w:pPr>
        <w:spacing w:before="200" w:line="240" w:lineRule="auto"/>
        <w:ind w:left="720" w:right="20" w:firstLine="0"/>
        <w:rPr>
          <w:sz w:val="24"/>
          <w:szCs w:val="24"/>
        </w:rPr>
      </w:pPr>
      <w:r w:rsidDel="00000000" w:rsidR="00000000" w:rsidRPr="00000000">
        <w:rPr>
          <w:sz w:val="24"/>
          <w:szCs w:val="24"/>
          <w:rtl w:val="0"/>
        </w:rPr>
        <w:t xml:space="preserve">Route table for private subnet:</w:t>
      </w:r>
    </w:p>
    <w:p w:rsidR="00000000" w:rsidDel="00000000" w:rsidP="00000000" w:rsidRDefault="00000000" w:rsidRPr="00000000" w14:paraId="00000041">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42">
      <w:pPr>
        <w:spacing w:before="200" w:line="240" w:lineRule="auto"/>
        <w:ind w:left="0" w:right="20" w:firstLine="0"/>
        <w:rPr>
          <w:sz w:val="24"/>
          <w:szCs w:val="24"/>
        </w:rPr>
      </w:pPr>
      <w:r w:rsidDel="00000000" w:rsidR="00000000" w:rsidRPr="00000000">
        <w:rPr>
          <w:sz w:val="24"/>
          <w:szCs w:val="2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44">
      <w:pPr>
        <w:spacing w:before="200" w:line="240" w:lineRule="auto"/>
        <w:ind w:right="20"/>
        <w:rPr>
          <w:sz w:val="24"/>
          <w:szCs w:val="24"/>
        </w:rPr>
      </w:pPr>
      <w:r w:rsidDel="00000000" w:rsidR="00000000" w:rsidRPr="00000000">
        <w:rPr>
          <w:sz w:val="24"/>
          <w:szCs w:val="24"/>
          <w:rtl w:val="0"/>
        </w:rPr>
        <w:t xml:space="preserve">Step7: Edit the routes(for making publicly accessible,point it towards internet gateway)</w:t>
      </w:r>
    </w:p>
    <w:p w:rsidR="00000000" w:rsidDel="00000000" w:rsidP="00000000" w:rsidRDefault="00000000" w:rsidRPr="00000000" w14:paraId="00000045">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47">
      <w:pPr>
        <w:spacing w:before="200" w:line="240" w:lineRule="auto"/>
        <w:ind w:right="20"/>
        <w:rPr>
          <w:sz w:val="24"/>
          <w:szCs w:val="24"/>
        </w:rPr>
      </w:pPr>
      <w:r w:rsidDel="00000000" w:rsidR="00000000" w:rsidRPr="00000000">
        <w:rPr>
          <w:sz w:val="24"/>
          <w:szCs w:val="24"/>
          <w:rtl w:val="0"/>
        </w:rPr>
        <w:t xml:space="preserve">STEP 8: Associate public subnet with the public route table.</w:t>
      </w:r>
    </w:p>
    <w:p w:rsidR="00000000" w:rsidDel="00000000" w:rsidP="00000000" w:rsidRDefault="00000000" w:rsidRPr="00000000" w14:paraId="00000048">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240" w:lineRule="auto"/>
        <w:ind w:right="20"/>
        <w:rPr>
          <w:sz w:val="24"/>
          <w:szCs w:val="24"/>
        </w:rPr>
      </w:pPr>
      <w:r w:rsidDel="00000000" w:rsidR="00000000" w:rsidRPr="00000000">
        <w:rPr>
          <w:sz w:val="24"/>
          <w:szCs w:val="24"/>
          <w:rtl w:val="0"/>
        </w:rPr>
        <w:t xml:space="preserve">STEP9: create a NAT Gateway in public subnet</w:t>
      </w:r>
    </w:p>
    <w:p w:rsidR="00000000" w:rsidDel="00000000" w:rsidP="00000000" w:rsidRDefault="00000000" w:rsidRPr="00000000" w14:paraId="0000004A">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200" w:line="240" w:lineRule="auto"/>
        <w:ind w:right="20"/>
        <w:rPr>
          <w:sz w:val="24"/>
          <w:szCs w:val="24"/>
        </w:rPr>
      </w:pPr>
      <w:r w:rsidDel="00000000" w:rsidR="00000000" w:rsidRPr="00000000">
        <w:rPr>
          <w:sz w:val="24"/>
          <w:szCs w:val="24"/>
          <w:rtl w:val="0"/>
        </w:rPr>
        <w:t xml:space="preserve">STEP10: Edit route table of pvt subnet and attach NAT gateway and associate private subnet to the route table</w:t>
      </w:r>
    </w:p>
    <w:p w:rsidR="00000000" w:rsidDel="00000000" w:rsidP="00000000" w:rsidRDefault="00000000" w:rsidRPr="00000000" w14:paraId="0000004C">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00" w:line="240" w:lineRule="auto"/>
        <w:ind w:right="20"/>
        <w:rPr>
          <w:sz w:val="24"/>
          <w:szCs w:val="24"/>
        </w:rPr>
      </w:pPr>
      <w:r w:rsidDel="00000000" w:rsidR="00000000" w:rsidRPr="00000000">
        <w:rPr>
          <w:sz w:val="24"/>
          <w:szCs w:val="24"/>
          <w:rtl w:val="0"/>
        </w:rPr>
        <w:t xml:space="preserve">STEP11: Launch an instance in public subnet and specify user data for installation of nginx and enable auto assign IP</w:t>
      </w:r>
    </w:p>
    <w:p w:rsidR="00000000" w:rsidDel="00000000" w:rsidP="00000000" w:rsidRDefault="00000000" w:rsidRPr="00000000" w14:paraId="0000004E">
      <w:pPr>
        <w:spacing w:before="200" w:line="240" w:lineRule="auto"/>
        <w:ind w:right="20"/>
        <w:rPr>
          <w:sz w:val="24"/>
          <w:szCs w:val="24"/>
        </w:rPr>
      </w:pPr>
      <w:r w:rsidDel="00000000" w:rsidR="00000000" w:rsidRPr="00000000">
        <w:rPr>
          <w:sz w:val="24"/>
          <w:szCs w:val="24"/>
        </w:rPr>
        <w:drawing>
          <wp:inline distB="114300" distT="114300" distL="114300" distR="114300">
            <wp:extent cx="6132689" cy="3449638"/>
            <wp:effectExtent b="0" l="0" r="0" t="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132689" cy="34496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200" w:line="240" w:lineRule="auto"/>
        <w:ind w:right="20"/>
        <w:rPr>
          <w:sz w:val="24"/>
          <w:szCs w:val="24"/>
        </w:rPr>
      </w:pPr>
      <w:r w:rsidDel="00000000" w:rsidR="00000000" w:rsidRPr="00000000">
        <w:rPr>
          <w:sz w:val="24"/>
          <w:szCs w:val="24"/>
          <w:rtl w:val="0"/>
        </w:rPr>
        <w:t xml:space="preserve">STEP12: Launch an instance in private subnet and disable public IP and install tomcat using user data</w:t>
      </w:r>
    </w:p>
    <w:p w:rsidR="00000000" w:rsidDel="00000000" w:rsidP="00000000" w:rsidRDefault="00000000" w:rsidRPr="00000000" w14:paraId="00000050">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1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200" w:line="240" w:lineRule="auto"/>
        <w:ind w:right="20"/>
        <w:rPr>
          <w:sz w:val="24"/>
          <w:szCs w:val="24"/>
        </w:rPr>
      </w:pPr>
      <w:r w:rsidDel="00000000" w:rsidR="00000000" w:rsidRPr="00000000">
        <w:rPr>
          <w:sz w:val="24"/>
          <w:szCs w:val="24"/>
          <w:rtl w:val="0"/>
        </w:rPr>
        <w:t xml:space="preserve">STEP13: Check if the private instance has tomcat9 installed and public instance has nginx installed.</w:t>
      </w:r>
    </w:p>
    <w:p w:rsidR="00000000" w:rsidDel="00000000" w:rsidP="00000000" w:rsidRDefault="00000000" w:rsidRPr="00000000" w14:paraId="00000052">
      <w:pPr>
        <w:spacing w:before="200" w:line="240" w:lineRule="auto"/>
        <w:ind w:right="20"/>
        <w:rPr>
          <w:sz w:val="24"/>
          <w:szCs w:val="24"/>
        </w:rPr>
      </w:pPr>
      <w:r w:rsidDel="00000000" w:rsidR="00000000" w:rsidRPr="00000000">
        <w:rPr>
          <w:sz w:val="24"/>
          <w:szCs w:val="24"/>
          <w:rtl w:val="0"/>
        </w:rPr>
        <w:t xml:space="preserve">For public instance(nginx),ssh into it and check status:</w:t>
      </w:r>
    </w:p>
    <w:p w:rsidR="00000000" w:rsidDel="00000000" w:rsidP="00000000" w:rsidRDefault="00000000" w:rsidRPr="00000000" w14:paraId="00000053">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200" w:line="240" w:lineRule="auto"/>
        <w:ind w:right="20"/>
        <w:rPr>
          <w:sz w:val="24"/>
          <w:szCs w:val="24"/>
        </w:rPr>
      </w:pPr>
      <w:r w:rsidDel="00000000" w:rsidR="00000000" w:rsidRPr="00000000">
        <w:rPr>
          <w:sz w:val="24"/>
          <w:szCs w:val="24"/>
          <w:rtl w:val="0"/>
        </w:rPr>
        <w:t xml:space="preserve">For private instance: scp the pem file to the public instance and then ssh from public instance to the private instance. Then check for tomcat9 status</w:t>
      </w:r>
    </w:p>
    <w:p w:rsidR="00000000" w:rsidDel="00000000" w:rsidP="00000000" w:rsidRDefault="00000000" w:rsidRPr="00000000" w14:paraId="00000055">
      <w:pPr>
        <w:spacing w:before="200" w:line="240" w:lineRule="auto"/>
        <w:ind w:right="20"/>
        <w:rPr>
          <w:sz w:val="24"/>
          <w:szCs w:val="24"/>
        </w:rPr>
      </w:pPr>
      <w:r w:rsidDel="00000000" w:rsidR="00000000" w:rsidRPr="00000000">
        <w:rPr>
          <w:sz w:val="24"/>
          <w:szCs w:val="24"/>
          <w:rtl w:val="0"/>
        </w:rPr>
        <w:t xml:space="preserve">Scp command: sudo scp -i “/home/gargi/Desktop/Arun_AWSkey.pem” /home/gargi/Desktop/Arun_AWSkey.pem ubuntu@3.92.214.56:/home/ubuntu/</w:t>
      </w:r>
    </w:p>
    <w:p w:rsidR="00000000" w:rsidDel="00000000" w:rsidP="00000000" w:rsidRDefault="00000000" w:rsidRPr="00000000" w14:paraId="00000056">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200" w:line="240" w:lineRule="auto"/>
        <w:ind w:right="20"/>
        <w:rPr>
          <w:sz w:val="24"/>
          <w:szCs w:val="24"/>
        </w:rPr>
      </w:pPr>
      <w:r w:rsidDel="00000000" w:rsidR="00000000" w:rsidRPr="00000000">
        <w:rPr>
          <w:sz w:val="24"/>
          <w:szCs w:val="24"/>
          <w:rtl w:val="0"/>
        </w:rPr>
        <w:t xml:space="preserve">STEP14: Paste the public IP of your instance and check for the default nginx page</w:t>
      </w:r>
    </w:p>
    <w:p w:rsidR="00000000" w:rsidDel="00000000" w:rsidP="00000000" w:rsidRDefault="00000000" w:rsidRPr="00000000" w14:paraId="00000059">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00" w:line="240" w:lineRule="auto"/>
        <w:ind w:right="20"/>
        <w:rPr>
          <w:sz w:val="24"/>
          <w:szCs w:val="24"/>
        </w:rPr>
      </w:pPr>
      <w:r w:rsidDel="00000000" w:rsidR="00000000" w:rsidRPr="00000000">
        <w:rPr>
          <w:sz w:val="24"/>
          <w:szCs w:val="24"/>
          <w:rtl w:val="0"/>
        </w:rPr>
        <w:t xml:space="preserve">STEP15: Now login back to the public instance and add proxy_pass in the location block of /etc/nginx/sites-available</w:t>
      </w:r>
    </w:p>
    <w:p w:rsidR="00000000" w:rsidDel="00000000" w:rsidP="00000000" w:rsidRDefault="00000000" w:rsidRPr="00000000" w14:paraId="0000005B">
      <w:pPr>
        <w:spacing w:before="200" w:line="240" w:lineRule="auto"/>
        <w:ind w:right="20"/>
        <w:rPr>
          <w:b w:val="1"/>
          <w:sz w:val="24"/>
          <w:szCs w:val="24"/>
        </w:rPr>
      </w:pPr>
      <w:r w:rsidDel="00000000" w:rsidR="00000000" w:rsidRPr="00000000">
        <w:rPr>
          <w:b w:val="1"/>
          <w:sz w:val="24"/>
          <w:szCs w:val="24"/>
          <w:rtl w:val="0"/>
        </w:rPr>
        <w:t xml:space="preserve">Proxy_pass http://10.0.0.4:8080/;</w:t>
      </w:r>
    </w:p>
    <w:p w:rsidR="00000000" w:rsidDel="00000000" w:rsidP="00000000" w:rsidRDefault="00000000" w:rsidRPr="00000000" w14:paraId="0000005C">
      <w:pPr>
        <w:spacing w:before="200" w:line="240" w:lineRule="auto"/>
        <w:ind w:right="20"/>
        <w:rPr>
          <w:sz w:val="24"/>
          <w:szCs w:val="24"/>
        </w:rPr>
      </w:pPr>
      <w:r w:rsidDel="00000000" w:rsidR="00000000" w:rsidRPr="00000000">
        <w:rPr>
          <w:sz w:val="24"/>
          <w:szCs w:val="24"/>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5E">
      <w:pPr>
        <w:spacing w:before="200" w:line="240" w:lineRule="auto"/>
        <w:ind w:right="20"/>
        <w:rPr>
          <w:sz w:val="24"/>
          <w:szCs w:val="24"/>
        </w:rPr>
      </w:pPr>
      <w:r w:rsidDel="00000000" w:rsidR="00000000" w:rsidRPr="00000000">
        <w:rPr>
          <w:sz w:val="24"/>
          <w:szCs w:val="24"/>
          <w:rtl w:val="0"/>
        </w:rPr>
        <w:t xml:space="preserve">STEP16: Now reload nginx service and browse the public IP once again. This time it should display the tomcat9 page.</w:t>
      </w:r>
    </w:p>
    <w:p w:rsidR="00000000" w:rsidDel="00000000" w:rsidP="00000000" w:rsidRDefault="00000000" w:rsidRPr="00000000" w14:paraId="0000005F">
      <w:pPr>
        <w:spacing w:before="200" w:line="240" w:lineRule="auto"/>
        <w:ind w:right="20"/>
        <w:rPr>
          <w:sz w:val="24"/>
          <w:szCs w:val="24"/>
        </w:rPr>
      </w:pPr>
      <w:r w:rsidDel="00000000" w:rsidR="00000000" w:rsidRPr="00000000">
        <w:rPr>
          <w:sz w:val="24"/>
          <w:szCs w:val="24"/>
        </w:rPr>
        <w:drawing>
          <wp:inline distB="114300" distT="114300" distL="114300" distR="114300">
            <wp:extent cx="5943600" cy="2660650"/>
            <wp:effectExtent b="0" l="0" r="0" t="0"/>
            <wp:docPr id="10" name="image6.png"/>
            <a:graphic>
              <a:graphicData uri="http://schemas.openxmlformats.org/drawingml/2006/picture">
                <pic:pic>
                  <pic:nvPicPr>
                    <pic:cNvPr id="0" name="image6.png"/>
                    <pic:cNvPicPr preferRelativeResize="0"/>
                  </pic:nvPicPr>
                  <pic:blipFill>
                    <a:blip r:embed="rId26"/>
                    <a:srcRect b="0" l="0" r="0" t="13250"/>
                    <a:stretch>
                      <a:fillRect/>
                    </a:stretch>
                  </pic:blipFill>
                  <pic:spPr>
                    <a:xfrm>
                      <a:off x="0" y="0"/>
                      <a:ext cx="5943600"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1">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2">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3">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4">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5">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6">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7">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8">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9">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A">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B">
      <w:pPr>
        <w:spacing w:before="200" w:line="240" w:lineRule="auto"/>
        <w:ind w:right="20"/>
        <w:rPr>
          <w:sz w:val="24"/>
          <w:szCs w:val="24"/>
        </w:rPr>
      </w:pPr>
      <w:r w:rsidDel="00000000" w:rsidR="00000000" w:rsidRPr="00000000">
        <w:rPr>
          <w:rtl w:val="0"/>
        </w:rPr>
      </w:r>
    </w:p>
    <w:p w:rsidR="00000000" w:rsidDel="00000000" w:rsidP="00000000" w:rsidRDefault="00000000" w:rsidRPr="00000000" w14:paraId="0000006C">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6D">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6.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10.0.0.0/16" TargetMode="External"/><Relationship Id="rId7" Type="http://schemas.openxmlformats.org/officeDocument/2006/relationships/image" Target="media/image1.jpg"/><Relationship Id="rId8"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2.png"/><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