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089" w:rsidRDefault="00E81089" w:rsidP="00E81089">
      <w:pPr>
        <w:rPr>
          <w:rFonts w:ascii="Helvetica Neue" w:eastAsia="Times New Roman" w:hAnsi="Helvetica Neue" w:cs="Times New Roman"/>
          <w:b/>
          <w:color w:val="333333"/>
        </w:rPr>
      </w:pPr>
    </w:p>
    <w:p w:rsidR="00E81089" w:rsidRDefault="00E81089" w:rsidP="00E81089">
      <w:pPr>
        <w:spacing w:line="242" w:lineRule="auto"/>
        <w:ind w:left="1229" w:right="362"/>
        <w:jc w:val="center"/>
        <w:rPr>
          <w:b/>
          <w:i/>
          <w:color w:val="FF0000"/>
          <w:sz w:val="52"/>
        </w:rPr>
      </w:pPr>
      <w:r>
        <w:rPr>
          <w:color w:val="FF0000"/>
          <w:sz w:val="52"/>
        </w:rPr>
        <w:t>Department of Computer Science</w:t>
      </w:r>
    </w:p>
    <w:p w:rsidR="00E81089" w:rsidRDefault="00E81089" w:rsidP="00E81089">
      <w:pPr>
        <w:spacing w:line="242" w:lineRule="auto"/>
        <w:ind w:left="1229" w:right="362"/>
        <w:jc w:val="center"/>
      </w:pPr>
      <w:r>
        <w:rPr>
          <w:color w:val="313E4E"/>
          <w:sz w:val="52"/>
        </w:rPr>
        <w:t>Punjabi University Patiala</w:t>
      </w:r>
    </w:p>
    <w:p w:rsidR="00E81089" w:rsidRDefault="00731F8A" w:rsidP="00E81089">
      <w:pPr>
        <w:spacing w:after="303"/>
        <w:ind w:left="-29" w:right="-58"/>
        <w:jc w:val="center"/>
      </w:pPr>
      <w:r w:rsidRPr="00731F8A">
        <w:rPr>
          <w:noProof/>
          <w:lang w:val="en-IN" w:eastAsia="en-IN"/>
        </w:rPr>
      </w:r>
      <w:r w:rsidRPr="00731F8A">
        <w:rPr>
          <w:noProof/>
          <w:lang w:val="en-IN" w:eastAsia="en-IN"/>
        </w:rPr>
        <w:pict>
          <v:group id="Group 6213" o:spid="_x0000_s1026" style="width:500.95pt;height:3.6pt;flip:y;mso-position-horizontal-relative:char;mso-position-vertical-relative:line" coordsize="6681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">
            <v:shape id="Shape 7737" o:spid="_x0000_s1027" style="position:absolute;width:66812;height:121;visibility:visible" coordsize="6681216,12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" adj="0,,0" path="m,l6681216,r,12192l,12192,,e" fillcolor="#5b9bd5" stroked="f" strokeweight="0">
              <v:stroke miterlimit="83231f" joinstyle="miter"/>
              <v:formulas/>
              <v:path arrowok="t" o:connecttype="segments" textboxrect="0,0,6681216,12192"/>
            </v:shape>
            <w10:wrap type="none"/>
            <w10:anchorlock/>
          </v:group>
        </w:pict>
      </w:r>
    </w:p>
    <w:p w:rsidR="00E81089" w:rsidRDefault="00E81089" w:rsidP="00E81089">
      <w:pPr>
        <w:jc w:val="center"/>
        <w:rPr>
          <w:rFonts w:ascii="Helvetica Neue" w:eastAsia="Times New Roman" w:hAnsi="Helvetica Neue" w:cs="Times New Roman"/>
          <w:b/>
          <w:color w:val="333333"/>
        </w:rPr>
      </w:pPr>
    </w:p>
    <w:p w:rsidR="00E81089" w:rsidRDefault="00E81089" w:rsidP="00E81089">
      <w:pPr>
        <w:jc w:val="center"/>
        <w:rPr>
          <w:rFonts w:ascii="Helvetica Neue" w:eastAsia="Times New Roman" w:hAnsi="Helvetica Neue" w:cs="Times New Roman"/>
          <w:b/>
          <w:color w:val="333333"/>
        </w:rPr>
      </w:pPr>
      <w:r w:rsidRPr="00524C71">
        <w:rPr>
          <w:noProof/>
        </w:rPr>
        <w:drawing>
          <wp:inline distT="0" distB="0" distL="0" distR="0">
            <wp:extent cx="1791478" cy="1726163"/>
            <wp:effectExtent l="0" t="0" r="0" b="1270"/>
            <wp:docPr id="5" name="Pictur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1"/>
                    <pic:cNvPicPr>
                      <a:picLocks/>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10915" cy="1744892"/>
                    </a:xfrm>
                    <a:prstGeom prst="rect">
                      <a:avLst/>
                    </a:prstGeom>
                    <a:noFill/>
                    <a:ln>
                      <a:noFill/>
                    </a:ln>
                  </pic:spPr>
                </pic:pic>
              </a:graphicData>
            </a:graphic>
          </wp:inline>
        </w:drawing>
      </w:r>
    </w:p>
    <w:p w:rsidR="00E81089" w:rsidRDefault="00E81089" w:rsidP="00E81089">
      <w:pPr>
        <w:jc w:val="center"/>
        <w:rPr>
          <w:rFonts w:ascii="Helvetica Neue" w:eastAsia="Times New Roman" w:hAnsi="Helvetica Neue" w:cs="Times New Roman"/>
          <w:b/>
          <w:color w:val="333333"/>
        </w:rPr>
      </w:pPr>
    </w:p>
    <w:p w:rsidR="00E81089" w:rsidRDefault="00E81089" w:rsidP="00E81089">
      <w:pPr>
        <w:jc w:val="center"/>
        <w:rPr>
          <w:rFonts w:ascii="Helvetica Neue" w:eastAsia="Times New Roman" w:hAnsi="Helvetica Neue" w:cs="Times New Roman"/>
          <w:b/>
          <w:color w:val="333333"/>
        </w:rPr>
      </w:pPr>
    </w:p>
    <w:p w:rsidR="00E81089" w:rsidRPr="00FB3376" w:rsidRDefault="00E81089" w:rsidP="00E81089">
      <w:pPr>
        <w:spacing w:before="240" w:after="60" w:line="259" w:lineRule="auto"/>
        <w:ind w:left="370" w:hanging="10"/>
        <w:jc w:val="center"/>
        <w:outlineLvl w:val="0"/>
        <w:rPr>
          <w:rFonts w:ascii="Cambria" w:eastAsia="Cambria" w:hAnsi="Cambria" w:cs="Times New Roman"/>
          <w:b/>
          <w:bCs/>
          <w:i/>
          <w:color w:val="000000"/>
          <w:kern w:val="28"/>
          <w:sz w:val="32"/>
          <w:szCs w:val="32"/>
        </w:rPr>
      </w:pPr>
      <w:r w:rsidRPr="00FB3376">
        <w:rPr>
          <w:rFonts w:ascii="Cambria" w:eastAsia="Cambria" w:hAnsi="Cambria" w:cs="Times New Roman"/>
          <w:b/>
          <w:bCs/>
          <w:i/>
          <w:color w:val="000000"/>
          <w:kern w:val="28"/>
          <w:sz w:val="32"/>
          <w:szCs w:val="32"/>
        </w:rPr>
        <w:t xml:space="preserve">ASSIGNMENT OF RELATIONAL DATABASE MANAGEMENT SYSTEM </w:t>
      </w:r>
    </w:p>
    <w:p w:rsidR="00E81089" w:rsidRPr="00FB3376" w:rsidRDefault="00E81089" w:rsidP="00E81089">
      <w:pPr>
        <w:spacing w:before="240" w:after="60" w:line="259" w:lineRule="auto"/>
        <w:ind w:left="370" w:hanging="10"/>
        <w:jc w:val="center"/>
        <w:outlineLvl w:val="0"/>
        <w:rPr>
          <w:rFonts w:ascii="Cambria" w:eastAsia="Times New Roman" w:hAnsi="Cambria" w:cs="Times New Roman"/>
          <w:b/>
          <w:bCs/>
          <w:i/>
          <w:color w:val="000000"/>
          <w:kern w:val="28"/>
          <w:sz w:val="32"/>
          <w:szCs w:val="32"/>
        </w:rPr>
      </w:pPr>
      <w:r w:rsidRPr="00FB3376">
        <w:rPr>
          <w:rFonts w:ascii="Cambria" w:eastAsia="Cambria" w:hAnsi="Cambria" w:cs="Times New Roman"/>
          <w:b/>
          <w:bCs/>
          <w:i/>
          <w:color w:val="000000"/>
          <w:kern w:val="28"/>
          <w:sz w:val="32"/>
          <w:szCs w:val="32"/>
        </w:rPr>
        <w:t>(LAB-III) MCAM-1206L</w:t>
      </w:r>
      <w:r w:rsidRPr="00FB3376">
        <w:rPr>
          <w:rFonts w:ascii="Cambria" w:eastAsia="Cambria" w:hAnsi="Cambria" w:cs="Times New Roman"/>
          <w:b/>
          <w:bCs/>
          <w:i/>
          <w:color w:val="000000"/>
          <w:kern w:val="28"/>
          <w:sz w:val="32"/>
          <w:szCs w:val="32"/>
        </w:rPr>
        <w:tab/>
      </w:r>
    </w:p>
    <w:p w:rsidR="00E81089" w:rsidRPr="00FB3376" w:rsidRDefault="00E81089" w:rsidP="00E81089">
      <w:pPr>
        <w:spacing w:after="160" w:line="259" w:lineRule="auto"/>
        <w:rPr>
          <w:rFonts w:ascii="Calibri" w:eastAsia="Calibri" w:hAnsi="Calibri" w:cs="Calibri"/>
          <w:b/>
          <w:i/>
          <w:color w:val="000000"/>
          <w:sz w:val="22"/>
          <w:szCs w:val="22"/>
        </w:rPr>
      </w:pPr>
    </w:p>
    <w:p w:rsidR="00E81089" w:rsidRPr="00FB3376" w:rsidRDefault="00E81089" w:rsidP="00E81089">
      <w:pPr>
        <w:spacing w:after="159" w:line="259" w:lineRule="auto"/>
        <w:ind w:left="-5" w:hanging="10"/>
        <w:rPr>
          <w:rFonts w:ascii="Calibri" w:eastAsia="Calibri" w:hAnsi="Calibri" w:cs="Calibri"/>
          <w:b/>
          <w:i/>
          <w:color w:val="000000"/>
          <w:sz w:val="22"/>
          <w:szCs w:val="22"/>
        </w:rPr>
      </w:pPr>
      <w:r w:rsidRPr="00FB3376">
        <w:rPr>
          <w:rFonts w:ascii="Calibri" w:eastAsia="Calibri" w:hAnsi="Calibri" w:cs="Calibri"/>
          <w:i/>
          <w:color w:val="000000"/>
          <w:sz w:val="36"/>
          <w:szCs w:val="22"/>
        </w:rPr>
        <w:t xml:space="preserve">Submitted by- </w:t>
      </w:r>
      <w:r w:rsidRPr="00FB3376">
        <w:rPr>
          <w:rFonts w:ascii="Calibri" w:eastAsia="Calibri" w:hAnsi="Calibri" w:cs="Calibri"/>
          <w:b/>
          <w:i/>
          <w:color w:val="000000"/>
          <w:sz w:val="36"/>
          <w:szCs w:val="22"/>
        </w:rPr>
        <w:t>Ishika</w:t>
      </w:r>
      <w:r w:rsidR="008010AD">
        <w:rPr>
          <w:rFonts w:ascii="Calibri" w:eastAsia="Calibri" w:hAnsi="Calibri" w:cs="Calibri"/>
          <w:b/>
          <w:i/>
          <w:color w:val="000000"/>
          <w:sz w:val="36"/>
          <w:szCs w:val="22"/>
        </w:rPr>
        <w:t xml:space="preserve"> </w:t>
      </w:r>
      <w:r w:rsidRPr="00FB3376">
        <w:rPr>
          <w:rFonts w:ascii="Calibri" w:eastAsia="Calibri" w:hAnsi="Calibri" w:cs="Calibri"/>
          <w:b/>
          <w:i/>
          <w:color w:val="000000"/>
          <w:sz w:val="36"/>
          <w:szCs w:val="22"/>
        </w:rPr>
        <w:t>Garg</w:t>
      </w:r>
      <w:r w:rsidRPr="00FB3376">
        <w:rPr>
          <w:rFonts w:ascii="Calibri" w:eastAsia="Calibri" w:hAnsi="Calibri" w:cs="Calibri"/>
          <w:i/>
          <w:color w:val="000000"/>
          <w:sz w:val="36"/>
          <w:szCs w:val="22"/>
        </w:rPr>
        <w:t xml:space="preserve"> (21071208),  </w:t>
      </w:r>
    </w:p>
    <w:p w:rsidR="00E81089" w:rsidRPr="00FB3376" w:rsidRDefault="00E81089" w:rsidP="00E81089">
      <w:pPr>
        <w:tabs>
          <w:tab w:val="center" w:pos="720"/>
          <w:tab w:val="center" w:pos="3991"/>
        </w:tabs>
        <w:spacing w:after="159" w:line="259" w:lineRule="auto"/>
        <w:ind w:left="-15"/>
        <w:rPr>
          <w:rFonts w:ascii="Calibri" w:eastAsia="Calibri" w:hAnsi="Calibri" w:cs="Calibri"/>
          <w:b/>
          <w:i/>
          <w:color w:val="000000"/>
          <w:sz w:val="22"/>
          <w:szCs w:val="22"/>
        </w:rPr>
      </w:pPr>
      <w:r w:rsidRPr="00FB3376">
        <w:rPr>
          <w:rFonts w:ascii="Calibri" w:eastAsia="Calibri" w:hAnsi="Calibri" w:cs="Calibri"/>
          <w:i/>
          <w:color w:val="000000"/>
          <w:sz w:val="36"/>
          <w:szCs w:val="22"/>
        </w:rPr>
        <w:tab/>
      </w:r>
      <w:r w:rsidRPr="00FB3376">
        <w:rPr>
          <w:rFonts w:ascii="Calibri" w:eastAsia="Calibri" w:hAnsi="Calibri" w:cs="Calibri"/>
          <w:i/>
          <w:color w:val="000000"/>
          <w:sz w:val="36"/>
          <w:szCs w:val="22"/>
        </w:rPr>
        <w:tab/>
      </w:r>
      <w:r w:rsidRPr="00FB3376">
        <w:rPr>
          <w:rFonts w:ascii="Calibri" w:eastAsia="Calibri" w:hAnsi="Calibri" w:cs="Calibri"/>
          <w:b/>
          <w:i/>
          <w:color w:val="000000"/>
          <w:sz w:val="36"/>
          <w:szCs w:val="22"/>
        </w:rPr>
        <w:t>Shairya Sharma</w:t>
      </w:r>
      <w:r w:rsidRPr="00FB3376">
        <w:rPr>
          <w:rFonts w:ascii="Calibri" w:eastAsia="Calibri" w:hAnsi="Calibri" w:cs="Calibri"/>
          <w:i/>
          <w:color w:val="000000"/>
          <w:sz w:val="36"/>
          <w:szCs w:val="22"/>
        </w:rPr>
        <w:t xml:space="preserve"> (21071225),  </w:t>
      </w:r>
    </w:p>
    <w:p w:rsidR="00E81089" w:rsidRPr="00FB3376" w:rsidRDefault="00E81089" w:rsidP="00E81089">
      <w:pPr>
        <w:tabs>
          <w:tab w:val="center" w:pos="720"/>
          <w:tab w:val="center" w:pos="4692"/>
        </w:tabs>
        <w:spacing w:after="32" w:line="259" w:lineRule="auto"/>
        <w:ind w:left="-15"/>
        <w:rPr>
          <w:rFonts w:ascii="Calibri" w:eastAsia="Calibri" w:hAnsi="Calibri" w:cs="Calibri"/>
          <w:b/>
          <w:i/>
          <w:color w:val="000000"/>
          <w:sz w:val="22"/>
          <w:szCs w:val="22"/>
        </w:rPr>
      </w:pPr>
      <w:r>
        <w:rPr>
          <w:rFonts w:ascii="Calibri" w:eastAsia="Calibri" w:hAnsi="Calibri" w:cs="Calibri"/>
          <w:i/>
          <w:color w:val="000000"/>
          <w:sz w:val="36"/>
          <w:szCs w:val="22"/>
        </w:rPr>
        <w:tab/>
      </w:r>
      <w:r>
        <w:rPr>
          <w:rFonts w:ascii="Calibri" w:eastAsia="Calibri" w:hAnsi="Calibri" w:cs="Calibri"/>
          <w:i/>
          <w:color w:val="000000"/>
          <w:sz w:val="36"/>
          <w:szCs w:val="22"/>
        </w:rPr>
        <w:tab/>
      </w:r>
      <w:r w:rsidRPr="00FB3376">
        <w:rPr>
          <w:rFonts w:ascii="Calibri" w:eastAsia="Calibri" w:hAnsi="Calibri" w:cs="Calibri"/>
          <w:b/>
          <w:i/>
          <w:color w:val="000000"/>
          <w:sz w:val="36"/>
          <w:szCs w:val="22"/>
        </w:rPr>
        <w:t>Ssembuya Abdurahumani</w:t>
      </w:r>
      <w:r w:rsidRPr="00FB3376">
        <w:rPr>
          <w:rFonts w:ascii="Calibri" w:eastAsia="Calibri" w:hAnsi="Calibri" w:cs="Calibri"/>
          <w:i/>
          <w:color w:val="000000"/>
          <w:sz w:val="36"/>
          <w:szCs w:val="22"/>
        </w:rPr>
        <w:t xml:space="preserve"> (21071291). </w:t>
      </w:r>
    </w:p>
    <w:p w:rsidR="00E81089" w:rsidRPr="00FB3376" w:rsidRDefault="00E81089" w:rsidP="00E81089">
      <w:pPr>
        <w:spacing w:after="285" w:line="259" w:lineRule="auto"/>
        <w:rPr>
          <w:rFonts w:ascii="Calibri" w:eastAsia="Calibri" w:hAnsi="Calibri" w:cs="Calibri"/>
          <w:b/>
          <w:i/>
          <w:color w:val="000000"/>
          <w:sz w:val="22"/>
          <w:szCs w:val="22"/>
        </w:rPr>
      </w:pPr>
    </w:p>
    <w:p w:rsidR="00E81089" w:rsidRPr="00FB3376" w:rsidRDefault="00E81089" w:rsidP="00E81089">
      <w:pPr>
        <w:spacing w:after="148" w:line="259" w:lineRule="auto"/>
        <w:ind w:left="-5" w:hanging="10"/>
        <w:rPr>
          <w:rFonts w:ascii="Calibri" w:eastAsia="Calibri" w:hAnsi="Calibri" w:cs="Calibri"/>
          <w:b/>
          <w:i/>
          <w:color w:val="000000"/>
          <w:sz w:val="22"/>
          <w:szCs w:val="22"/>
        </w:rPr>
      </w:pPr>
      <w:r w:rsidRPr="00FB3376">
        <w:rPr>
          <w:rFonts w:ascii="Calibri" w:eastAsia="Calibri" w:hAnsi="Calibri" w:cs="Calibri"/>
          <w:i/>
          <w:color w:val="000000"/>
          <w:sz w:val="36"/>
          <w:szCs w:val="22"/>
        </w:rPr>
        <w:t xml:space="preserve">Submitted to- </w:t>
      </w:r>
      <w:r w:rsidRPr="00E81089">
        <w:rPr>
          <w:rFonts w:ascii="Calibri" w:eastAsia="Calibri" w:hAnsi="Calibri" w:cs="Calibri"/>
          <w:b/>
          <w:i/>
          <w:color w:val="000000"/>
          <w:sz w:val="32"/>
          <w:szCs w:val="22"/>
        </w:rPr>
        <w:t xml:space="preserve">Dr. Gurpreet Singh </w:t>
      </w:r>
      <w:r w:rsidR="008010AD" w:rsidRPr="00E81089">
        <w:rPr>
          <w:rFonts w:ascii="Calibri" w:eastAsia="Calibri" w:hAnsi="Calibri" w:cs="Calibri"/>
          <w:b/>
          <w:i/>
          <w:color w:val="000000"/>
          <w:sz w:val="32"/>
          <w:szCs w:val="22"/>
        </w:rPr>
        <w:t>Josan,</w:t>
      </w:r>
      <w:r w:rsidRPr="00E81089">
        <w:rPr>
          <w:rFonts w:ascii="Calibri" w:eastAsia="Calibri" w:hAnsi="Calibri" w:cs="Calibri"/>
          <w:b/>
          <w:i/>
          <w:color w:val="000000"/>
          <w:sz w:val="32"/>
          <w:szCs w:val="22"/>
        </w:rPr>
        <w:t xml:space="preserve"> Dr. </w:t>
      </w:r>
      <w:proofErr w:type="spellStart"/>
      <w:r w:rsidRPr="00E81089">
        <w:rPr>
          <w:rFonts w:ascii="Calibri" w:eastAsia="Calibri" w:hAnsi="Calibri" w:cs="Calibri"/>
          <w:b/>
          <w:i/>
          <w:color w:val="000000"/>
          <w:sz w:val="32"/>
          <w:szCs w:val="22"/>
        </w:rPr>
        <w:t>Sukhjeet</w:t>
      </w:r>
      <w:proofErr w:type="spellEnd"/>
      <w:r w:rsidRPr="00E81089">
        <w:rPr>
          <w:rFonts w:ascii="Calibri" w:eastAsia="Calibri" w:hAnsi="Calibri" w:cs="Calibri"/>
          <w:b/>
          <w:i/>
          <w:color w:val="000000"/>
          <w:sz w:val="32"/>
          <w:szCs w:val="22"/>
        </w:rPr>
        <w:t xml:space="preserve"> Kaur </w:t>
      </w:r>
      <w:proofErr w:type="spellStart"/>
      <w:r w:rsidRPr="00E81089">
        <w:rPr>
          <w:rFonts w:ascii="Calibri" w:eastAsia="Calibri" w:hAnsi="Calibri" w:cs="Calibri"/>
          <w:b/>
          <w:i/>
          <w:color w:val="000000"/>
          <w:sz w:val="32"/>
          <w:szCs w:val="22"/>
        </w:rPr>
        <w:t>Ranade</w:t>
      </w:r>
      <w:proofErr w:type="spellEnd"/>
    </w:p>
    <w:p w:rsidR="00E81089" w:rsidRPr="00FB3376" w:rsidRDefault="00E81089" w:rsidP="00E81089">
      <w:pPr>
        <w:spacing w:after="159" w:line="259" w:lineRule="auto"/>
        <w:ind w:left="-5" w:hanging="10"/>
        <w:rPr>
          <w:rFonts w:ascii="Calibri" w:eastAsia="Calibri" w:hAnsi="Calibri" w:cs="Calibri"/>
          <w:b/>
          <w:i/>
          <w:color w:val="000000"/>
          <w:sz w:val="22"/>
          <w:szCs w:val="22"/>
        </w:rPr>
      </w:pPr>
      <w:r w:rsidRPr="00FB3376">
        <w:rPr>
          <w:rFonts w:ascii="Calibri" w:eastAsia="Calibri" w:hAnsi="Calibri" w:cs="Calibri"/>
          <w:i/>
          <w:color w:val="000000"/>
          <w:sz w:val="36"/>
          <w:szCs w:val="22"/>
        </w:rPr>
        <w:t>Course – MCA (Semester - 2</w:t>
      </w:r>
      <w:r w:rsidRPr="00FB3376">
        <w:rPr>
          <w:rFonts w:ascii="Calibri" w:eastAsia="Calibri" w:hAnsi="Calibri" w:cs="Calibri"/>
          <w:i/>
          <w:color w:val="000000"/>
          <w:sz w:val="36"/>
          <w:szCs w:val="22"/>
          <w:vertAlign w:val="superscript"/>
        </w:rPr>
        <w:t>nd</w:t>
      </w:r>
      <w:r w:rsidRPr="00FB3376">
        <w:rPr>
          <w:rFonts w:ascii="Calibri" w:eastAsia="Calibri" w:hAnsi="Calibri" w:cs="Calibri"/>
          <w:i/>
          <w:color w:val="000000"/>
          <w:sz w:val="36"/>
          <w:szCs w:val="22"/>
        </w:rPr>
        <w:t xml:space="preserve">) </w:t>
      </w:r>
    </w:p>
    <w:p w:rsidR="00E81089" w:rsidRPr="00FB3376" w:rsidRDefault="00E81089" w:rsidP="00E81089">
      <w:pPr>
        <w:spacing w:after="159" w:line="259" w:lineRule="auto"/>
        <w:ind w:left="-5" w:hanging="10"/>
        <w:rPr>
          <w:rFonts w:ascii="Calibri" w:eastAsia="Calibri" w:hAnsi="Calibri" w:cs="Calibri"/>
          <w:b/>
          <w:i/>
          <w:color w:val="000000"/>
          <w:sz w:val="22"/>
          <w:szCs w:val="22"/>
        </w:rPr>
      </w:pPr>
      <w:r w:rsidRPr="00FB3376">
        <w:rPr>
          <w:rFonts w:ascii="Calibri" w:eastAsia="Calibri" w:hAnsi="Calibri" w:cs="Calibri"/>
          <w:i/>
          <w:color w:val="000000"/>
          <w:sz w:val="36"/>
          <w:szCs w:val="22"/>
        </w:rPr>
        <w:t xml:space="preserve">Section- A </w:t>
      </w:r>
    </w:p>
    <w:p w:rsidR="00E81089" w:rsidRDefault="00E81089" w:rsidP="00E81089">
      <w:pPr>
        <w:spacing w:after="32" w:line="259" w:lineRule="auto"/>
        <w:ind w:left="-5" w:hanging="10"/>
        <w:rPr>
          <w:rFonts w:ascii="Calibri" w:eastAsia="Calibri" w:hAnsi="Calibri" w:cs="Calibri"/>
          <w:b/>
          <w:i/>
          <w:color w:val="000000"/>
          <w:sz w:val="22"/>
          <w:szCs w:val="22"/>
        </w:rPr>
      </w:pPr>
      <w:r w:rsidRPr="00FB3376">
        <w:rPr>
          <w:rFonts w:ascii="Calibri" w:eastAsia="Calibri" w:hAnsi="Calibri" w:cs="Calibri"/>
          <w:i/>
          <w:color w:val="000000"/>
          <w:sz w:val="36"/>
          <w:szCs w:val="22"/>
        </w:rPr>
        <w:t xml:space="preserve">Topic- </w:t>
      </w:r>
      <w:r w:rsidRPr="00E81089">
        <w:rPr>
          <w:rFonts w:ascii="Calibri" w:eastAsia="Calibri" w:hAnsi="Calibri" w:cs="Calibri"/>
          <w:b/>
          <w:i/>
          <w:color w:val="000000"/>
          <w:sz w:val="32"/>
          <w:szCs w:val="22"/>
        </w:rPr>
        <w:t>Management Information System for Online Marriage Bureau</w:t>
      </w:r>
    </w:p>
    <w:p w:rsidR="00E81089" w:rsidRPr="00E81089" w:rsidRDefault="00E81089" w:rsidP="00E81089">
      <w:pPr>
        <w:spacing w:after="32" w:line="259" w:lineRule="auto"/>
        <w:ind w:left="-5" w:hanging="10"/>
        <w:rPr>
          <w:rFonts w:ascii="Calibri" w:eastAsia="Calibri" w:hAnsi="Calibri" w:cs="Calibri"/>
          <w:b/>
          <w:i/>
          <w:color w:val="000000"/>
          <w:sz w:val="22"/>
          <w:szCs w:val="22"/>
        </w:rPr>
      </w:pPr>
      <w:r w:rsidRPr="00E81089">
        <w:rPr>
          <w:rFonts w:ascii="Calibri" w:eastAsia="Calibri" w:hAnsi="Calibri" w:cs="Times New Roman"/>
          <w:color w:val="002060"/>
          <w:sz w:val="71"/>
          <w:szCs w:val="20"/>
          <w:lang w:val="en-GB" w:eastAsia="en-GB"/>
        </w:rPr>
        <w:lastRenderedPageBreak/>
        <w:t>M</w:t>
      </w:r>
      <w:r w:rsidRPr="00E81089">
        <w:rPr>
          <w:rFonts w:ascii="Calibri" w:eastAsia="Calibri" w:hAnsi="Calibri" w:cs="Times New Roman"/>
          <w:color w:val="002060"/>
          <w:sz w:val="57"/>
          <w:szCs w:val="20"/>
          <w:lang w:val="en-GB" w:eastAsia="en-GB"/>
        </w:rPr>
        <w:t xml:space="preserve">ARRIAGE </w:t>
      </w:r>
      <w:r w:rsidRPr="00E81089">
        <w:rPr>
          <w:rFonts w:ascii="Calibri" w:eastAsia="Calibri" w:hAnsi="Calibri" w:cs="Times New Roman"/>
          <w:color w:val="002060"/>
          <w:sz w:val="71"/>
          <w:szCs w:val="20"/>
          <w:lang w:val="en-GB" w:eastAsia="en-GB"/>
        </w:rPr>
        <w:t>B</w:t>
      </w:r>
      <w:r w:rsidRPr="00E81089">
        <w:rPr>
          <w:rFonts w:ascii="Calibri" w:eastAsia="Calibri" w:hAnsi="Calibri" w:cs="Times New Roman"/>
          <w:color w:val="002060"/>
          <w:sz w:val="57"/>
          <w:szCs w:val="20"/>
          <w:lang w:val="en-GB" w:eastAsia="en-GB"/>
        </w:rPr>
        <w:t>UREAU</w:t>
      </w:r>
    </w:p>
    <w:p w:rsidR="00E81089" w:rsidRPr="00E81089" w:rsidRDefault="00E81089" w:rsidP="00E81089">
      <w:pPr>
        <w:keepNext/>
        <w:keepLines/>
        <w:spacing w:line="259" w:lineRule="auto"/>
        <w:outlineLvl w:val="0"/>
        <w:rPr>
          <w:rFonts w:ascii="Calibri" w:eastAsia="Calibri" w:hAnsi="Calibri" w:cs="Times New Roman"/>
          <w:color w:val="002060"/>
          <w:szCs w:val="20"/>
          <w:lang w:val="en-GB" w:eastAsia="en-GB"/>
        </w:rPr>
      </w:pPr>
    </w:p>
    <w:p w:rsidR="00E81089" w:rsidRPr="00E81089" w:rsidRDefault="00E81089" w:rsidP="00E81089">
      <w:pPr>
        <w:spacing w:after="289" w:line="245" w:lineRule="auto"/>
        <w:rPr>
          <w:rFonts w:ascii="Calibri" w:eastAsia="Calibri" w:hAnsi="Calibri" w:cs="Calibri"/>
          <w:b/>
          <w:color w:val="000000"/>
          <w:sz w:val="22"/>
          <w:szCs w:val="22"/>
        </w:rPr>
      </w:pPr>
      <w:r w:rsidRPr="00E81089">
        <w:rPr>
          <w:rFonts w:ascii="Times New Roman" w:eastAsia="Times New Roman" w:hAnsi="Times New Roman" w:cs="Times New Roman"/>
          <w:color w:val="000000"/>
          <w:sz w:val="32"/>
          <w:szCs w:val="22"/>
        </w:rPr>
        <w:t xml:space="preserve">The Marriage Bureau ERD is a system where we enables user to register and find his/her ideal match as per their preferences. Here we made ERD 1 of </w:t>
      </w:r>
      <w:r w:rsidRPr="00E81089">
        <w:rPr>
          <w:rFonts w:ascii="Times New Roman" w:eastAsia="Times New Roman" w:hAnsi="Times New Roman" w:cs="Times New Roman"/>
          <w:b/>
          <w:color w:val="000000"/>
          <w:sz w:val="28"/>
          <w:szCs w:val="22"/>
        </w:rPr>
        <w:t xml:space="preserve">five (5) entities </w:t>
      </w:r>
      <w:r w:rsidRPr="00E81089">
        <w:rPr>
          <w:rFonts w:ascii="Times New Roman" w:eastAsia="Times New Roman" w:hAnsi="Times New Roman" w:cs="Times New Roman"/>
          <w:color w:val="000000"/>
          <w:sz w:val="32"/>
          <w:szCs w:val="22"/>
        </w:rPr>
        <w:t xml:space="preserve">with </w:t>
      </w:r>
      <w:r w:rsidRPr="00E81089">
        <w:rPr>
          <w:rFonts w:ascii="Times New Roman" w:eastAsia="Times New Roman" w:hAnsi="Times New Roman" w:cs="Times New Roman"/>
          <w:b/>
          <w:color w:val="000000"/>
          <w:sz w:val="28"/>
          <w:szCs w:val="22"/>
        </w:rPr>
        <w:t xml:space="preserve">five (5) relationships </w:t>
      </w:r>
      <w:r w:rsidRPr="00E81089">
        <w:rPr>
          <w:rFonts w:ascii="Times New Roman" w:eastAsia="Times New Roman" w:hAnsi="Times New Roman" w:cs="Times New Roman"/>
          <w:color w:val="000000"/>
          <w:sz w:val="32"/>
          <w:szCs w:val="22"/>
        </w:rPr>
        <w:t xml:space="preserve">that link each entity to the other.  </w:t>
      </w:r>
    </w:p>
    <w:p w:rsidR="00E81089" w:rsidRPr="00E81089" w:rsidRDefault="00E81089" w:rsidP="00E81089">
      <w:pPr>
        <w:spacing w:after="216" w:line="259" w:lineRule="auto"/>
        <w:rPr>
          <w:rFonts w:ascii="Calibri" w:eastAsia="Calibri" w:hAnsi="Calibri" w:cs="Calibri"/>
          <w:b/>
          <w:color w:val="000000"/>
          <w:sz w:val="22"/>
          <w:szCs w:val="22"/>
        </w:rPr>
      </w:pPr>
      <w:r w:rsidRPr="00E81089">
        <w:rPr>
          <w:rFonts w:ascii="Times New Roman" w:eastAsia="Times New Roman" w:hAnsi="Times New Roman" w:cs="Times New Roman"/>
          <w:color w:val="000000"/>
          <w:sz w:val="32"/>
          <w:szCs w:val="22"/>
        </w:rPr>
        <w:t xml:space="preserve">In ERD 2, there is </w:t>
      </w:r>
      <w:r w:rsidRPr="00E81089">
        <w:rPr>
          <w:rFonts w:ascii="Times New Roman" w:eastAsia="Times New Roman" w:hAnsi="Times New Roman" w:cs="Times New Roman"/>
          <w:b/>
          <w:color w:val="000000"/>
          <w:sz w:val="28"/>
          <w:szCs w:val="22"/>
        </w:rPr>
        <w:t>one (1) relationship</w:t>
      </w:r>
      <w:r w:rsidRPr="00E81089">
        <w:rPr>
          <w:rFonts w:ascii="Times New Roman" w:eastAsia="Times New Roman" w:hAnsi="Times New Roman" w:cs="Times New Roman"/>
          <w:color w:val="000000"/>
          <w:sz w:val="32"/>
          <w:szCs w:val="22"/>
        </w:rPr>
        <w:t xml:space="preserve"> between two (</w:t>
      </w:r>
      <w:r w:rsidRPr="00E81089">
        <w:rPr>
          <w:rFonts w:ascii="Times New Roman" w:eastAsia="Times New Roman" w:hAnsi="Times New Roman" w:cs="Times New Roman"/>
          <w:b/>
          <w:color w:val="000000"/>
          <w:sz w:val="28"/>
          <w:szCs w:val="22"/>
        </w:rPr>
        <w:t>2) entities.</w:t>
      </w:r>
    </w:p>
    <w:p w:rsidR="00E81089" w:rsidRPr="00E81089" w:rsidRDefault="00E81089" w:rsidP="00E81089">
      <w:pPr>
        <w:spacing w:after="123" w:line="259" w:lineRule="auto"/>
        <w:rPr>
          <w:rFonts w:ascii="Calibri" w:eastAsia="Calibri" w:hAnsi="Calibri" w:cs="Calibri"/>
          <w:b/>
          <w:color w:val="000000"/>
          <w:sz w:val="22"/>
          <w:szCs w:val="22"/>
        </w:rPr>
      </w:pPr>
      <w:r w:rsidRPr="00E81089">
        <w:rPr>
          <w:rFonts w:ascii="Calibri" w:eastAsia="Calibri" w:hAnsi="Calibri" w:cs="Calibri"/>
          <w:b/>
          <w:color w:val="000000"/>
          <w:sz w:val="28"/>
          <w:szCs w:val="22"/>
          <w:u w:val="single" w:color="000000"/>
        </w:rPr>
        <w:t>Here, we describe 2 E-R Models:</w:t>
      </w:r>
    </w:p>
    <w:p w:rsidR="00E81089" w:rsidRPr="00E81089" w:rsidRDefault="00E81089" w:rsidP="00E81089">
      <w:pPr>
        <w:numPr>
          <w:ilvl w:val="0"/>
          <w:numId w:val="12"/>
        </w:numPr>
        <w:spacing w:after="1" w:line="259" w:lineRule="auto"/>
        <w:ind w:hanging="10"/>
        <w:rPr>
          <w:rFonts w:ascii="Calibri" w:eastAsia="Calibri" w:hAnsi="Calibri" w:cs="Calibri"/>
          <w:b/>
          <w:color w:val="000000"/>
          <w:sz w:val="22"/>
          <w:szCs w:val="22"/>
        </w:rPr>
      </w:pPr>
      <w:r w:rsidRPr="00E81089">
        <w:rPr>
          <w:rFonts w:ascii="Calibri" w:eastAsia="Calibri" w:hAnsi="Calibri" w:cs="Calibri"/>
          <w:b/>
          <w:color w:val="000000"/>
          <w:szCs w:val="22"/>
        </w:rPr>
        <w:t xml:space="preserve">USER ( Registered Person )  </w:t>
      </w:r>
    </w:p>
    <w:p w:rsidR="00E81089" w:rsidRPr="00E81089" w:rsidRDefault="00E81089" w:rsidP="00E81089">
      <w:pPr>
        <w:numPr>
          <w:ilvl w:val="0"/>
          <w:numId w:val="12"/>
        </w:numPr>
        <w:spacing w:after="1" w:line="259" w:lineRule="auto"/>
        <w:ind w:hanging="10"/>
        <w:rPr>
          <w:rFonts w:ascii="Calibri" w:eastAsia="Calibri" w:hAnsi="Calibri" w:cs="Calibri"/>
          <w:b/>
          <w:color w:val="000000"/>
          <w:sz w:val="22"/>
          <w:szCs w:val="22"/>
        </w:rPr>
      </w:pPr>
      <w:r w:rsidRPr="00E81089">
        <w:rPr>
          <w:rFonts w:ascii="Calibri" w:eastAsia="Calibri" w:hAnsi="Calibri" w:cs="Calibri"/>
          <w:b/>
          <w:color w:val="000000"/>
          <w:szCs w:val="22"/>
        </w:rPr>
        <w:t xml:space="preserve">ADVERTISTER ( Who advertise his advertisements on the site ) </w:t>
      </w:r>
    </w:p>
    <w:p w:rsidR="00E81089" w:rsidRPr="00E81089" w:rsidRDefault="00E81089" w:rsidP="004161A1">
      <w:pPr>
        <w:rPr>
          <w:rFonts w:ascii="Helvetica Neue" w:eastAsia="Times New Roman" w:hAnsi="Helvetica Neue" w:cs="Times New Roman"/>
          <w:b/>
          <w:color w:val="333333"/>
        </w:rPr>
      </w:pPr>
    </w:p>
    <w:p w:rsidR="004161A1" w:rsidRPr="00E81089" w:rsidRDefault="004161A1" w:rsidP="004161A1">
      <w:pPr>
        <w:rPr>
          <w:rFonts w:ascii="Helvetica Neue" w:eastAsia="Times New Roman" w:hAnsi="Helvetica Neue" w:cs="Times New Roman"/>
          <w:b/>
          <w:color w:val="333333"/>
        </w:rPr>
      </w:pPr>
      <w:r w:rsidRPr="00E81089">
        <w:rPr>
          <w:rFonts w:ascii="Helvetica Neue" w:eastAsia="Times New Roman" w:hAnsi="Helvetica Neue" w:cs="Times New Roman"/>
          <w:b/>
          <w:color w:val="333333"/>
        </w:rPr>
        <w:t xml:space="preserve">ER </w:t>
      </w:r>
      <w:proofErr w:type="gramStart"/>
      <w:r w:rsidRPr="00E81089">
        <w:rPr>
          <w:rFonts w:ascii="Helvetica Neue" w:eastAsia="Times New Roman" w:hAnsi="Helvetica Neue" w:cs="Times New Roman"/>
          <w:b/>
          <w:color w:val="333333"/>
        </w:rPr>
        <w:t>DIAGRAM :</w:t>
      </w:r>
      <w:proofErr w:type="gramEnd"/>
    </w:p>
    <w:p w:rsidR="00E81089" w:rsidRDefault="004161A1" w:rsidP="004161A1">
      <w:pPr>
        <w:rPr>
          <w:rFonts w:ascii="Helvetica Neue" w:eastAsia="Times New Roman" w:hAnsi="Helvetica Neue" w:cs="Times New Roman"/>
          <w:b/>
          <w:color w:val="333333"/>
        </w:rPr>
      </w:pPr>
      <w:r w:rsidRPr="00E81089">
        <w:rPr>
          <w:rFonts w:ascii="Helvetica Neue" w:eastAsia="Times New Roman" w:hAnsi="Helvetica Neue" w:cs="Times New Roman"/>
          <w:b/>
          <w:color w:val="333333"/>
        </w:rPr>
        <w:t>(</w:t>
      </w:r>
      <w:proofErr w:type="gramStart"/>
      <w:r w:rsidRPr="00E81089">
        <w:rPr>
          <w:rFonts w:ascii="Helvetica Neue" w:eastAsia="Times New Roman" w:hAnsi="Helvetica Neue" w:cs="Times New Roman"/>
          <w:b/>
          <w:color w:val="333333"/>
        </w:rPr>
        <w:t>with</w:t>
      </w:r>
      <w:proofErr w:type="gramEnd"/>
      <w:r w:rsidRPr="00E81089">
        <w:rPr>
          <w:rFonts w:ascii="Helvetica Neue" w:eastAsia="Times New Roman" w:hAnsi="Helvetica Neue" w:cs="Times New Roman"/>
          <w:b/>
          <w:color w:val="333333"/>
        </w:rPr>
        <w:t xml:space="preserve"> changes as per discussion) </w:t>
      </w:r>
    </w:p>
    <w:p w:rsidR="00E65468" w:rsidRDefault="00E66DEC" w:rsidP="00E66DEC">
      <w:pPr>
        <w:jc w:val="center"/>
        <w:rPr>
          <w:rFonts w:ascii="Helvetica Neue" w:eastAsia="Times New Roman" w:hAnsi="Helvetica Neue" w:cs="Times New Roman"/>
          <w:b/>
          <w:color w:val="333333"/>
        </w:rPr>
      </w:pPr>
      <w:r>
        <w:rPr>
          <w:rFonts w:ascii="Helvetica Neue" w:eastAsia="Times New Roman" w:hAnsi="Helvetica Neue" w:cs="Times New Roman"/>
          <w:b/>
          <w:noProof/>
          <w:color w:val="333333"/>
        </w:rPr>
        <w:drawing>
          <wp:inline distT="0" distB="0" distL="0" distR="0">
            <wp:extent cx="4646211" cy="4500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 2 Final.PNG"/>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06668" cy="4558555"/>
                    </a:xfrm>
                    <a:prstGeom prst="rect">
                      <a:avLst/>
                    </a:prstGeom>
                  </pic:spPr>
                </pic:pic>
              </a:graphicData>
            </a:graphic>
          </wp:inline>
        </w:drawing>
      </w:r>
    </w:p>
    <w:p w:rsidR="00182A51" w:rsidRDefault="00182A51" w:rsidP="004161A1">
      <w:pPr>
        <w:rPr>
          <w:rFonts w:ascii="Helvetica Neue" w:eastAsia="Times New Roman" w:hAnsi="Helvetica Neue" w:cs="Times New Roman"/>
          <w:b/>
          <w:color w:val="333333"/>
        </w:rPr>
        <w:sectPr w:rsidR="00182A51" w:rsidSect="001F27A5">
          <w:pgSz w:w="12240" w:h="15840"/>
          <w:pgMar w:top="1440" w:right="1440" w:bottom="1440" w:left="1440" w:header="720" w:footer="720" w:gutter="0"/>
          <w:cols w:space="720"/>
          <w:docGrid w:linePitch="360"/>
        </w:sectPr>
      </w:pPr>
    </w:p>
    <w:p w:rsidR="00E65468" w:rsidRDefault="00E66DEC" w:rsidP="004161A1">
      <w:pPr>
        <w:rPr>
          <w:rFonts w:ascii="Helvetica Neue" w:eastAsia="Times New Roman" w:hAnsi="Helvetica Neue" w:cs="Times New Roman"/>
          <w:b/>
          <w:color w:val="333333"/>
        </w:rPr>
      </w:pPr>
      <w:r>
        <w:rPr>
          <w:rFonts w:ascii="Helvetica Neue" w:eastAsia="Times New Roman" w:hAnsi="Helvetica Neue" w:cs="Times New Roman"/>
          <w:b/>
          <w:color w:val="333333"/>
        </w:rPr>
        <w:lastRenderedPageBreak/>
        <w:t xml:space="preserve">ERD </w:t>
      </w:r>
      <w:proofErr w:type="gramStart"/>
      <w:r>
        <w:rPr>
          <w:rFonts w:ascii="Helvetica Neue" w:eastAsia="Times New Roman" w:hAnsi="Helvetica Neue" w:cs="Times New Roman"/>
          <w:b/>
          <w:color w:val="333333"/>
        </w:rPr>
        <w:t>1 :</w:t>
      </w:r>
      <w:proofErr w:type="gramEnd"/>
    </w:p>
    <w:p w:rsidR="00182A51" w:rsidRDefault="00E65468" w:rsidP="004161A1">
      <w:pPr>
        <w:rPr>
          <w:rFonts w:ascii="Helvetica Neue" w:eastAsia="Times New Roman" w:hAnsi="Helvetica Neue" w:cs="Times New Roman"/>
          <w:b/>
          <w:color w:val="333333"/>
        </w:rPr>
        <w:sectPr w:rsidR="00182A51" w:rsidSect="00182A51">
          <w:pgSz w:w="15840" w:h="12240" w:orient="landscape"/>
          <w:pgMar w:top="1440" w:right="1440" w:bottom="1440" w:left="1440" w:header="720" w:footer="720" w:gutter="0"/>
          <w:cols w:space="720"/>
          <w:docGrid w:linePitch="360"/>
        </w:sectPr>
      </w:pPr>
      <w:r>
        <w:rPr>
          <w:rFonts w:ascii="Helvetica Neue" w:eastAsia="Times New Roman" w:hAnsi="Helvetica Neue" w:cs="Times New Roman"/>
          <w:b/>
          <w:noProof/>
          <w:color w:val="333333"/>
        </w:rPr>
        <w:drawing>
          <wp:inline distT="0" distB="0" distL="0" distR="0">
            <wp:extent cx="8778722" cy="568178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DIAGRAM-Modified123 (1).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808708" cy="5701193"/>
                    </a:xfrm>
                    <a:prstGeom prst="rect">
                      <a:avLst/>
                    </a:prstGeom>
                  </pic:spPr>
                </pic:pic>
              </a:graphicData>
            </a:graphic>
          </wp:inline>
        </w:drawing>
      </w:r>
    </w:p>
    <w:p w:rsidR="004161A1" w:rsidRDefault="004161A1" w:rsidP="004161A1">
      <w:pPr>
        <w:rPr>
          <w:rFonts w:ascii="Helvetica Neue" w:eastAsia="Times New Roman" w:hAnsi="Helvetica Neue" w:cs="Times New Roman"/>
          <w:b/>
          <w:color w:val="333333"/>
        </w:rPr>
      </w:pPr>
    </w:p>
    <w:p w:rsidR="004161A1" w:rsidRPr="00E66DEC" w:rsidRDefault="004161A1" w:rsidP="004161A1">
      <w:pPr>
        <w:rPr>
          <w:rFonts w:ascii="Helvetica Neue" w:eastAsia="Times New Roman" w:hAnsi="Helvetica Neue" w:cs="Times New Roman"/>
          <w:b/>
          <w:color w:val="333333"/>
          <w:sz w:val="36"/>
        </w:rPr>
      </w:pPr>
      <w:r w:rsidRPr="00E66DEC">
        <w:rPr>
          <w:rFonts w:ascii="Helvetica Neue" w:eastAsia="Times New Roman" w:hAnsi="Helvetica Neue" w:cs="Times New Roman"/>
          <w:b/>
          <w:color w:val="333333"/>
          <w:sz w:val="36"/>
        </w:rPr>
        <w:t>NORMALIZATION</w:t>
      </w:r>
    </w:p>
    <w:p w:rsidR="004161A1" w:rsidRPr="00BF507F" w:rsidRDefault="004161A1" w:rsidP="004161A1">
      <w:pPr>
        <w:rPr>
          <w:rFonts w:ascii="Helvetica Neue" w:eastAsia="Times New Roman" w:hAnsi="Helvetica Neue" w:cs="Times New Roman"/>
          <w:b/>
          <w:color w:val="333333"/>
          <w:sz w:val="28"/>
        </w:rPr>
      </w:pPr>
    </w:p>
    <w:p w:rsidR="001C0DDF" w:rsidRPr="00BF507F" w:rsidRDefault="001C0DDF" w:rsidP="004161A1">
      <w:pPr>
        <w:rPr>
          <w:rFonts w:ascii="Helvetica Neue" w:eastAsia="Times New Roman" w:hAnsi="Helvetica Neue" w:cs="Times New Roman"/>
          <w:color w:val="333333"/>
          <w:sz w:val="28"/>
        </w:rPr>
      </w:pPr>
      <w:r w:rsidRPr="00BF507F">
        <w:rPr>
          <w:rFonts w:ascii="Helvetica Neue" w:eastAsia="Times New Roman" w:hAnsi="Helvetica Neue" w:cs="Times New Roman"/>
          <w:color w:val="333333"/>
          <w:sz w:val="28"/>
        </w:rPr>
        <w:t>Normalization is the process of organizing data in a database. This includes creating tables and establishing relationships between those tables according to rules designed both to protect the data and to make the database more flexible by eliminating redundancy and inconsistent dependency.</w:t>
      </w:r>
    </w:p>
    <w:p w:rsidR="00570F00" w:rsidRPr="00BF507F" w:rsidRDefault="00570F00" w:rsidP="00570F00">
      <w:pPr>
        <w:pStyle w:val="NormalWeb"/>
        <w:shd w:val="clear" w:color="auto" w:fill="FFFFFF"/>
        <w:rPr>
          <w:rFonts w:ascii="Helvetica Neue" w:hAnsi="Helvetica Neue"/>
          <w:color w:val="333333"/>
          <w:sz w:val="28"/>
        </w:rPr>
      </w:pPr>
      <w:r w:rsidRPr="00BF507F">
        <w:rPr>
          <w:rFonts w:ascii="Helvetica Neue" w:hAnsi="Helvetica Neue"/>
          <w:color w:val="333333"/>
          <w:sz w:val="28"/>
        </w:rPr>
        <w:t xml:space="preserve">In order to comply with the relational model it is necessary to </w:t>
      </w:r>
    </w:p>
    <w:p w:rsidR="00570F00" w:rsidRPr="00BF507F" w:rsidRDefault="00570F00" w:rsidP="00570F00">
      <w:pPr>
        <w:pStyle w:val="NormalWeb"/>
        <w:numPr>
          <w:ilvl w:val="0"/>
          <w:numId w:val="2"/>
        </w:numPr>
        <w:shd w:val="clear" w:color="auto" w:fill="FFFFFF"/>
        <w:rPr>
          <w:rFonts w:ascii="Helvetica Neue" w:hAnsi="Helvetica Neue"/>
          <w:color w:val="333333"/>
          <w:sz w:val="28"/>
        </w:rPr>
      </w:pPr>
      <w:r w:rsidRPr="00BF507F">
        <w:rPr>
          <w:rFonts w:ascii="Helvetica Neue" w:hAnsi="Helvetica Neue"/>
          <w:color w:val="333333"/>
          <w:sz w:val="28"/>
        </w:rPr>
        <w:t xml:space="preserve">Remove repeating groups </w:t>
      </w:r>
    </w:p>
    <w:p w:rsidR="00570F00" w:rsidRPr="00BF507F" w:rsidRDefault="00570F00" w:rsidP="004161A1">
      <w:pPr>
        <w:pStyle w:val="NormalWeb"/>
        <w:numPr>
          <w:ilvl w:val="0"/>
          <w:numId w:val="2"/>
        </w:numPr>
        <w:shd w:val="clear" w:color="auto" w:fill="FFFFFF"/>
        <w:rPr>
          <w:rFonts w:ascii="Helvetica Neue" w:hAnsi="Helvetica Neue"/>
          <w:color w:val="333333"/>
          <w:sz w:val="28"/>
        </w:rPr>
      </w:pPr>
      <w:r w:rsidRPr="00BF507F">
        <w:rPr>
          <w:rFonts w:ascii="Helvetica Neue" w:hAnsi="Helvetica Neue"/>
          <w:color w:val="333333"/>
          <w:sz w:val="28"/>
        </w:rPr>
        <w:t xml:space="preserve">Avoid redundancy and data anomalies by removing partial and transitive functional dependencies. </w:t>
      </w:r>
    </w:p>
    <w:p w:rsidR="00570F00" w:rsidRPr="00BF507F" w:rsidRDefault="004161A1" w:rsidP="00E5119A">
      <w:pPr>
        <w:spacing w:before="100" w:beforeAutospacing="1" w:after="100" w:afterAutospacing="1" w:line="312" w:lineRule="atLeast"/>
        <w:jc w:val="both"/>
        <w:outlineLvl w:val="1"/>
        <w:rPr>
          <w:rFonts w:ascii="Helvetica" w:eastAsia="Times New Roman" w:hAnsi="Helvetica" w:cs="Times New Roman"/>
          <w:b/>
          <w:color w:val="000000" w:themeColor="text1"/>
          <w:sz w:val="28"/>
        </w:rPr>
      </w:pPr>
      <w:r w:rsidRPr="00BF507F">
        <w:rPr>
          <w:rFonts w:ascii="Helvetica" w:eastAsia="Times New Roman" w:hAnsi="Helvetica" w:cs="Times New Roman"/>
          <w:b/>
          <w:color w:val="000000" w:themeColor="text1"/>
          <w:sz w:val="28"/>
        </w:rPr>
        <w:t>TYPES OF NORMAL FORMS:</w:t>
      </w:r>
    </w:p>
    <w:p w:rsidR="00E5119A" w:rsidRPr="00BF507F" w:rsidRDefault="00570F00" w:rsidP="00570F00">
      <w:pPr>
        <w:spacing w:before="100" w:beforeAutospacing="1" w:after="100" w:afterAutospacing="1"/>
        <w:jc w:val="both"/>
        <w:rPr>
          <w:rFonts w:ascii="Helvetica Neue" w:eastAsia="Times New Roman" w:hAnsi="Helvetica Neue" w:cs="Times New Roman"/>
          <w:color w:val="333333"/>
          <w:sz w:val="28"/>
        </w:rPr>
      </w:pPr>
      <w:r w:rsidRPr="00BF507F">
        <w:rPr>
          <w:rFonts w:ascii="Helvetica Neue" w:eastAsia="Times New Roman" w:hAnsi="Helvetica Neue" w:cs="Times New Roman"/>
          <w:color w:val="333333"/>
          <w:sz w:val="28"/>
        </w:rPr>
        <w:t xml:space="preserve">Normalization works through a series of stages called Normal forms. </w:t>
      </w:r>
    </w:p>
    <w:p w:rsidR="00570F00" w:rsidRPr="00BF507F" w:rsidRDefault="00570F00" w:rsidP="00570F00">
      <w:pPr>
        <w:spacing w:before="100" w:beforeAutospacing="1" w:after="100" w:afterAutospacing="1"/>
        <w:jc w:val="both"/>
        <w:rPr>
          <w:rFonts w:ascii="Helvetica Neue" w:eastAsia="Times New Roman" w:hAnsi="Helvetica Neue" w:cs="Times New Roman"/>
          <w:color w:val="333333"/>
          <w:sz w:val="28"/>
        </w:rPr>
      </w:pPr>
      <w:r w:rsidRPr="00BF507F">
        <w:rPr>
          <w:rFonts w:ascii="Helvetica Neue" w:eastAsia="Times New Roman" w:hAnsi="Helvetica Neue" w:cs="Times New Roman"/>
          <w:color w:val="333333"/>
          <w:sz w:val="28"/>
        </w:rPr>
        <w:t>The normal forms apply to individual relations. The relation is said to be in particular normal form if it satisfies constraints.</w:t>
      </w:r>
    </w:p>
    <w:p w:rsidR="00570F00" w:rsidRDefault="00E5119A" w:rsidP="00E5119A">
      <w:pPr>
        <w:jc w:val="center"/>
      </w:pPr>
      <w:r w:rsidRPr="00E5119A">
        <w:rPr>
          <w:noProof/>
        </w:rPr>
        <w:drawing>
          <wp:inline distT="0" distB="0" distL="0" distR="0">
            <wp:extent cx="4208106" cy="34802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9834" cy="3489928"/>
                    </a:xfrm>
                    <a:prstGeom prst="rect">
                      <a:avLst/>
                    </a:prstGeom>
                  </pic:spPr>
                </pic:pic>
              </a:graphicData>
            </a:graphic>
          </wp:inline>
        </w:drawing>
      </w:r>
    </w:p>
    <w:p w:rsidR="00E5119A" w:rsidRDefault="00EA0E50" w:rsidP="00E5119A">
      <w:pPr>
        <w:pStyle w:val="Heading2"/>
        <w:spacing w:before="514" w:beforeAutospacing="0" w:after="343" w:afterAutospacing="0" w:line="288" w:lineRule="atLeast"/>
        <w:rPr>
          <w:color w:val="373D3F"/>
          <w:sz w:val="38"/>
          <w:szCs w:val="38"/>
        </w:rPr>
      </w:pPr>
      <w:r>
        <w:rPr>
          <w:color w:val="373D3F"/>
          <w:sz w:val="38"/>
          <w:szCs w:val="38"/>
        </w:rPr>
        <w:lastRenderedPageBreak/>
        <w:t xml:space="preserve">RELATIONAL MODEL OF </w:t>
      </w:r>
      <w:r w:rsidR="00141760">
        <w:rPr>
          <w:color w:val="373D3F"/>
          <w:sz w:val="38"/>
          <w:szCs w:val="38"/>
        </w:rPr>
        <w:t>ERD</w:t>
      </w:r>
      <w:r w:rsidR="00E66DEC">
        <w:rPr>
          <w:color w:val="373D3F"/>
          <w:sz w:val="38"/>
          <w:szCs w:val="38"/>
        </w:rPr>
        <w:t xml:space="preserve"> 1</w:t>
      </w:r>
      <w:r w:rsidR="00141760">
        <w:rPr>
          <w:color w:val="373D3F"/>
          <w:sz w:val="38"/>
          <w:szCs w:val="38"/>
        </w:rPr>
        <w:t>:</w:t>
      </w:r>
    </w:p>
    <w:p w:rsidR="00BC40A9" w:rsidRDefault="00BC40A9" w:rsidP="00E5119A">
      <w:pPr>
        <w:pStyle w:val="Heading2"/>
        <w:spacing w:before="514" w:beforeAutospacing="0" w:after="343" w:afterAutospacing="0" w:line="288" w:lineRule="atLeast"/>
        <w:rPr>
          <w:color w:val="373D3F"/>
          <w:sz w:val="38"/>
          <w:szCs w:val="38"/>
        </w:rPr>
      </w:pPr>
    </w:p>
    <w:p w:rsidR="004161A1" w:rsidRDefault="00B56F87" w:rsidP="00E5119A">
      <w:pPr>
        <w:pStyle w:val="Heading2"/>
        <w:spacing w:before="514" w:beforeAutospacing="0" w:after="343" w:afterAutospacing="0" w:line="288" w:lineRule="atLeast"/>
        <w:rPr>
          <w:color w:val="373D3F"/>
          <w:sz w:val="38"/>
          <w:szCs w:val="38"/>
        </w:rPr>
      </w:pPr>
      <w:r>
        <w:rPr>
          <w:noProof/>
          <w:color w:val="373D3F"/>
          <w:sz w:val="38"/>
          <w:szCs w:val="38"/>
        </w:rPr>
        <w:drawing>
          <wp:inline distT="0" distB="0" distL="0" distR="0">
            <wp:extent cx="5943600" cy="6859270"/>
            <wp:effectExtent l="19050" t="0" r="0" b="0"/>
            <wp:docPr id="2" name="Picture 1" descr="Final ER Model N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ER Model Nor..jpg"/>
                    <pic:cNvPicPr/>
                  </pic:nvPicPr>
                  <pic:blipFill>
                    <a:blip r:embed="rId10"/>
                    <a:stretch>
                      <a:fillRect/>
                    </a:stretch>
                  </pic:blipFill>
                  <pic:spPr>
                    <a:xfrm>
                      <a:off x="0" y="0"/>
                      <a:ext cx="5943600" cy="6859270"/>
                    </a:xfrm>
                    <a:prstGeom prst="rect">
                      <a:avLst/>
                    </a:prstGeom>
                  </pic:spPr>
                </pic:pic>
              </a:graphicData>
            </a:graphic>
          </wp:inline>
        </w:drawing>
      </w:r>
    </w:p>
    <w:p w:rsidR="00E65468" w:rsidRDefault="00E66DEC" w:rsidP="00E5119A">
      <w:pPr>
        <w:pStyle w:val="Heading2"/>
        <w:spacing w:before="514" w:beforeAutospacing="0" w:after="343" w:afterAutospacing="0" w:line="288" w:lineRule="atLeast"/>
        <w:rPr>
          <w:color w:val="373D3F"/>
          <w:sz w:val="38"/>
          <w:szCs w:val="38"/>
        </w:rPr>
      </w:pPr>
      <w:r>
        <w:rPr>
          <w:color w:val="373D3F"/>
          <w:sz w:val="38"/>
          <w:szCs w:val="38"/>
        </w:rPr>
        <w:lastRenderedPageBreak/>
        <w:t>RELATIONAL MODEL OF ERD 2:</w:t>
      </w:r>
    </w:p>
    <w:p w:rsidR="00E65468" w:rsidRDefault="00B56F87" w:rsidP="00E66DEC">
      <w:pPr>
        <w:pStyle w:val="Heading2"/>
        <w:spacing w:before="514" w:beforeAutospacing="0" w:after="343" w:afterAutospacing="0" w:line="288" w:lineRule="atLeast"/>
        <w:jc w:val="center"/>
        <w:rPr>
          <w:color w:val="373D3F"/>
          <w:sz w:val="38"/>
          <w:szCs w:val="38"/>
        </w:rPr>
      </w:pPr>
      <w:r w:rsidRPr="00731F8A">
        <w:rPr>
          <w:noProof/>
          <w:color w:val="373D3F"/>
          <w:sz w:val="38"/>
          <w:szCs w:val="38"/>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6pt;height:240.6pt">
            <v:imagedata r:id="rId11" o:title="adv (1)"/>
          </v:shape>
        </w:pict>
      </w:r>
    </w:p>
    <w:p w:rsidR="00A929B1" w:rsidRDefault="00A929B1" w:rsidP="00E5119A">
      <w:pPr>
        <w:pStyle w:val="Heading2"/>
        <w:spacing w:before="514" w:beforeAutospacing="0" w:after="343" w:afterAutospacing="0" w:line="288" w:lineRule="atLeast"/>
        <w:rPr>
          <w:color w:val="373D3F"/>
          <w:sz w:val="38"/>
          <w:szCs w:val="38"/>
        </w:rPr>
      </w:pPr>
    </w:p>
    <w:p w:rsidR="00E5119A" w:rsidRDefault="00E5119A" w:rsidP="00E5119A">
      <w:pPr>
        <w:pStyle w:val="Heading2"/>
        <w:spacing w:before="514" w:beforeAutospacing="0" w:after="343" w:afterAutospacing="0" w:line="288" w:lineRule="atLeast"/>
        <w:rPr>
          <w:color w:val="373D3F"/>
          <w:sz w:val="38"/>
          <w:szCs w:val="38"/>
        </w:rPr>
      </w:pPr>
      <w:r>
        <w:rPr>
          <w:color w:val="373D3F"/>
          <w:sz w:val="38"/>
          <w:szCs w:val="38"/>
        </w:rPr>
        <w:t>First Normal Form (1NF)</w:t>
      </w:r>
    </w:p>
    <w:p w:rsidR="00E5119A" w:rsidRDefault="00E5119A" w:rsidP="00E5119A">
      <w:pPr>
        <w:pStyle w:val="NormalWeb"/>
        <w:spacing w:before="360" w:beforeAutospacing="0" w:after="0" w:afterAutospacing="0"/>
        <w:rPr>
          <w:color w:val="373D3F"/>
          <w:sz w:val="27"/>
          <w:szCs w:val="27"/>
        </w:rPr>
      </w:pPr>
      <w:r>
        <w:rPr>
          <w:color w:val="373D3F"/>
          <w:sz w:val="27"/>
          <w:szCs w:val="27"/>
        </w:rPr>
        <w:t>In the</w:t>
      </w:r>
      <w:r>
        <w:rPr>
          <w:rStyle w:val="apple-converted-space"/>
          <w:color w:val="373D3F"/>
          <w:sz w:val="27"/>
          <w:szCs w:val="27"/>
        </w:rPr>
        <w:t> </w:t>
      </w:r>
      <w:r>
        <w:rPr>
          <w:rStyle w:val="Emphasis"/>
          <w:color w:val="373D3F"/>
          <w:sz w:val="27"/>
          <w:szCs w:val="27"/>
        </w:rPr>
        <w:t>first normal form</w:t>
      </w:r>
      <w:r>
        <w:rPr>
          <w:color w:val="373D3F"/>
          <w:sz w:val="27"/>
          <w:szCs w:val="27"/>
        </w:rPr>
        <w:t>, only single values are permitted at the intersection of each row and column; hence, there are no repeating groups.</w:t>
      </w:r>
    </w:p>
    <w:p w:rsidR="007753CB" w:rsidRDefault="007753CB" w:rsidP="007753CB">
      <w:pPr>
        <w:numPr>
          <w:ilvl w:val="0"/>
          <w:numId w:val="4"/>
        </w:numPr>
        <w:spacing w:before="100" w:beforeAutospacing="1" w:after="225"/>
        <w:rPr>
          <w:rFonts w:ascii="Helvetica Neue" w:eastAsia="Times New Roman" w:hAnsi="Helvetica Neue" w:cs="Times New Roman"/>
          <w:color w:val="212529"/>
          <w:sz w:val="21"/>
          <w:szCs w:val="21"/>
        </w:rPr>
      </w:pPr>
      <w:r w:rsidRPr="001C0DDF">
        <w:rPr>
          <w:rFonts w:ascii="Helvetica Neue" w:eastAsia="Times New Roman" w:hAnsi="Helvetica Neue" w:cs="Times New Roman"/>
          <w:color w:val="212529"/>
          <w:sz w:val="21"/>
          <w:szCs w:val="21"/>
        </w:rPr>
        <w:t>It should only have single(atomic) valued attributes/columns.</w:t>
      </w:r>
    </w:p>
    <w:p w:rsidR="009C0EFE" w:rsidRPr="00CE01EF" w:rsidRDefault="009C0EFE" w:rsidP="00CE01EF">
      <w:pPr>
        <w:numPr>
          <w:ilvl w:val="0"/>
          <w:numId w:val="4"/>
        </w:numPr>
        <w:shd w:val="clear" w:color="auto" w:fill="FFFFFF"/>
        <w:spacing w:before="60" w:after="100" w:afterAutospacing="1" w:line="435" w:lineRule="atLeast"/>
        <w:jc w:val="both"/>
        <w:divId w:val="289165842"/>
        <w:rPr>
          <w:rFonts w:ascii="Verdana" w:eastAsia="Times New Roman" w:hAnsi="Verdana"/>
          <w:color w:val="000000"/>
          <w:sz w:val="20"/>
          <w:szCs w:val="20"/>
        </w:rPr>
      </w:pPr>
      <w:r w:rsidRPr="008A1525">
        <w:rPr>
          <w:rFonts w:ascii="Verdana" w:eastAsia="Times New Roman" w:hAnsi="Verdana"/>
          <w:color w:val="000000"/>
          <w:sz w:val="20"/>
          <w:szCs w:val="20"/>
        </w:rPr>
        <w:t>First normal form disallows the multi-valued attribute, composite attribute, and their combinations.</w:t>
      </w:r>
    </w:p>
    <w:p w:rsidR="009B0E97" w:rsidRDefault="00E5119A" w:rsidP="009B0E97">
      <w:pPr>
        <w:pStyle w:val="NormalWeb"/>
        <w:spacing w:before="240" w:beforeAutospacing="0" w:after="0" w:afterAutospacing="0"/>
        <w:rPr>
          <w:color w:val="373D3F"/>
          <w:sz w:val="27"/>
          <w:szCs w:val="27"/>
        </w:rPr>
      </w:pPr>
      <w:r>
        <w:rPr>
          <w:color w:val="373D3F"/>
          <w:sz w:val="27"/>
          <w:szCs w:val="27"/>
        </w:rPr>
        <w:t>To normalize a relation that contains a repeating group, remove the repeating group and form two new relations.</w:t>
      </w:r>
    </w:p>
    <w:p w:rsidR="00025173" w:rsidRDefault="00025173" w:rsidP="009B0E97">
      <w:pPr>
        <w:pStyle w:val="NormalWeb"/>
        <w:spacing w:before="240" w:beforeAutospacing="0" w:after="0" w:afterAutospacing="0"/>
        <w:rPr>
          <w:color w:val="373D3F"/>
          <w:sz w:val="27"/>
          <w:szCs w:val="27"/>
        </w:rPr>
      </w:pPr>
      <w:r>
        <w:rPr>
          <w:color w:val="373D3F"/>
          <w:sz w:val="27"/>
          <w:szCs w:val="27"/>
        </w:rPr>
        <w:t>In our ER Model how the normalization is done is explained below:-</w:t>
      </w:r>
    </w:p>
    <w:p w:rsidR="00A929B1" w:rsidRDefault="00A929B1" w:rsidP="009B0E97">
      <w:pPr>
        <w:pStyle w:val="NormalWeb"/>
        <w:spacing w:before="240" w:beforeAutospacing="0" w:after="0" w:afterAutospacing="0"/>
        <w:rPr>
          <w:color w:val="373D3F"/>
          <w:sz w:val="27"/>
          <w:szCs w:val="27"/>
        </w:rPr>
      </w:pPr>
    </w:p>
    <w:p w:rsidR="00A929B1" w:rsidRPr="00A929B1" w:rsidRDefault="00A929B1" w:rsidP="00A929B1">
      <w:pPr>
        <w:pStyle w:val="Heading2"/>
        <w:rPr>
          <w:rStyle w:val="SubtleEmphasis"/>
          <w:color w:val="002060"/>
        </w:rPr>
      </w:pPr>
      <w:r w:rsidRPr="00A929B1">
        <w:rPr>
          <w:rStyle w:val="SubtleEmphasis"/>
          <w:color w:val="002060"/>
        </w:rPr>
        <w:lastRenderedPageBreak/>
        <w:t>ER Model -1:-</w:t>
      </w:r>
    </w:p>
    <w:p w:rsidR="00025173" w:rsidRPr="00025173" w:rsidRDefault="00025173" w:rsidP="00025173">
      <w:pPr>
        <w:pStyle w:val="Heading1"/>
        <w:rPr>
          <w:sz w:val="32"/>
        </w:rPr>
      </w:pPr>
      <w:r w:rsidRPr="00025173">
        <w:rPr>
          <w:sz w:val="36"/>
        </w:rPr>
        <w:t>Login Table:-</w:t>
      </w:r>
      <w:r w:rsidRPr="00025173">
        <w:rPr>
          <w:sz w:val="32"/>
        </w:rPr>
        <w:t xml:space="preserve">   </w:t>
      </w:r>
    </w:p>
    <w:p w:rsidR="00025173" w:rsidRPr="00025173" w:rsidRDefault="00025173" w:rsidP="00025173"/>
    <w:p w:rsidR="00D17BDB" w:rsidRPr="00A929B1" w:rsidRDefault="00025173" w:rsidP="00D17BDB">
      <w:pPr>
        <w:rPr>
          <w:szCs w:val="28"/>
        </w:rPr>
      </w:pPr>
      <w:r w:rsidRPr="00A929B1">
        <w:rPr>
          <w:szCs w:val="28"/>
        </w:rPr>
        <w:t>It is already in 1NF as, it has primary key i.e.</w:t>
      </w:r>
      <w:r w:rsidRPr="00A929B1">
        <w:rPr>
          <w:b/>
          <w:szCs w:val="28"/>
        </w:rPr>
        <w:t xml:space="preserve"> username</w:t>
      </w:r>
      <w:r w:rsidRPr="00A929B1">
        <w:rPr>
          <w:szCs w:val="28"/>
        </w:rPr>
        <w:t>, which cannot be repeated it means it has unique values and all the attributes are functionally dependent on the primary key. We cannot insert multiple values in any of the attribute of the logi</w:t>
      </w:r>
      <w:r w:rsidR="00D17BDB" w:rsidRPr="00A929B1">
        <w:rPr>
          <w:szCs w:val="28"/>
        </w:rPr>
        <w:t xml:space="preserve">n table due to some conditions which means in this table we have atomic values. </w:t>
      </w:r>
      <w:r w:rsidRPr="00A929B1">
        <w:rPr>
          <w:szCs w:val="28"/>
        </w:rPr>
        <w:t xml:space="preserve"> </w:t>
      </w:r>
    </w:p>
    <w:p w:rsidR="00D17BDB" w:rsidRDefault="00BC40A9" w:rsidP="00D17BDB">
      <w:pPr>
        <w:pStyle w:val="Heading1"/>
        <w:rPr>
          <w:sz w:val="32"/>
        </w:rPr>
      </w:pPr>
      <w:r>
        <w:rPr>
          <w:sz w:val="36"/>
        </w:rPr>
        <w:t>User</w:t>
      </w:r>
      <w:r w:rsidR="00D17BDB" w:rsidRPr="00025173">
        <w:rPr>
          <w:sz w:val="36"/>
        </w:rPr>
        <w:t xml:space="preserve"> Table:-</w:t>
      </w:r>
      <w:r w:rsidR="00D17BDB" w:rsidRPr="00025173">
        <w:rPr>
          <w:sz w:val="32"/>
        </w:rPr>
        <w:t xml:space="preserve">   </w:t>
      </w:r>
    </w:p>
    <w:p w:rsidR="00BC40A9" w:rsidRDefault="00BC40A9" w:rsidP="00BC40A9"/>
    <w:p w:rsidR="00BC40A9" w:rsidRDefault="00BC40A9" w:rsidP="00D17BDB">
      <w:r w:rsidRPr="00BC40A9">
        <w:t xml:space="preserve">User table is in </w:t>
      </w:r>
      <w:r w:rsidR="00476276">
        <w:t>1NF,</w:t>
      </w:r>
      <w:r w:rsidRPr="00BC40A9">
        <w:t xml:space="preserve"> as </w:t>
      </w:r>
      <w:r>
        <w:t>none of its</w:t>
      </w:r>
      <w:r w:rsidRPr="00BC40A9">
        <w:t xml:space="preserve"> attribute </w:t>
      </w:r>
      <w:r>
        <w:t>holds</w:t>
      </w:r>
      <w:r w:rsidRPr="00BC40A9">
        <w:t xml:space="preserve"> any multiple values</w:t>
      </w:r>
      <w:r>
        <w:t xml:space="preserve">; all are </w:t>
      </w:r>
      <w:r w:rsidRPr="00BC40A9">
        <w:t xml:space="preserve">containing </w:t>
      </w:r>
      <w:r>
        <w:t>atomic</w:t>
      </w:r>
      <w:r w:rsidRPr="00BC40A9">
        <w:t xml:space="preserve"> values even</w:t>
      </w:r>
      <w:r>
        <w:t>, mobile number</w:t>
      </w:r>
      <w:r w:rsidRPr="00BC40A9">
        <w:t xml:space="preserve"> having</w:t>
      </w:r>
      <w:r>
        <w:t xml:space="preserve"> </w:t>
      </w:r>
      <w:r w:rsidRPr="00BC40A9">
        <w:t xml:space="preserve">a condition of </w:t>
      </w:r>
      <w:r>
        <w:t xml:space="preserve">not repeating any value of it. It </w:t>
      </w:r>
      <w:r w:rsidRPr="00BC40A9">
        <w:t xml:space="preserve">also </w:t>
      </w:r>
      <w:r w:rsidR="00476276" w:rsidRPr="00BC40A9">
        <w:t>consists</w:t>
      </w:r>
      <w:r w:rsidRPr="00BC40A9">
        <w:t xml:space="preserve"> of</w:t>
      </w:r>
      <w:r>
        <w:t xml:space="preserve"> single value which means it is 1 NF.</w:t>
      </w:r>
    </w:p>
    <w:p w:rsidR="00BC40A9" w:rsidRDefault="00BC40A9" w:rsidP="00BC40A9">
      <w:pPr>
        <w:pStyle w:val="Heading1"/>
        <w:rPr>
          <w:sz w:val="36"/>
        </w:rPr>
      </w:pPr>
      <w:r>
        <w:rPr>
          <w:sz w:val="36"/>
        </w:rPr>
        <w:t>Payment</w:t>
      </w:r>
      <w:r w:rsidRPr="00BC40A9">
        <w:rPr>
          <w:sz w:val="36"/>
        </w:rPr>
        <w:t xml:space="preserve"> Table:-</w:t>
      </w:r>
    </w:p>
    <w:p w:rsidR="00476276" w:rsidRDefault="00476276" w:rsidP="00476276"/>
    <w:p w:rsidR="00476276" w:rsidRPr="00476276" w:rsidRDefault="00476276" w:rsidP="00476276">
      <w:r>
        <w:t>Payment Table is in 1NF, there is no redundancy in the table and all are containing single valued attribute and we don’t need to make any separate table for this so it is in 1NF.</w:t>
      </w:r>
    </w:p>
    <w:p w:rsidR="00BC40A9" w:rsidRDefault="00BC40A9" w:rsidP="00BC40A9">
      <w:pPr>
        <w:pStyle w:val="Heading1"/>
        <w:rPr>
          <w:sz w:val="36"/>
        </w:rPr>
      </w:pPr>
      <w:r>
        <w:rPr>
          <w:sz w:val="36"/>
        </w:rPr>
        <w:t>Photograph</w:t>
      </w:r>
      <w:r w:rsidRPr="00BC40A9">
        <w:rPr>
          <w:sz w:val="36"/>
        </w:rPr>
        <w:t xml:space="preserve"> Table:-</w:t>
      </w:r>
    </w:p>
    <w:p w:rsidR="00476276" w:rsidRDefault="00476276" w:rsidP="00476276"/>
    <w:p w:rsidR="00476276" w:rsidRPr="00476276" w:rsidRDefault="00476276" w:rsidP="00476276">
      <w:r>
        <w:t xml:space="preserve">Photograph Table is in 1NF, there is no redundancy in the table and all are having atomic valued attributes and we also don’t need to make any separate table for this so it is in 1NF. </w:t>
      </w:r>
    </w:p>
    <w:p w:rsidR="00BC40A9" w:rsidRDefault="00BC40A9" w:rsidP="00BC40A9">
      <w:pPr>
        <w:pStyle w:val="Heading1"/>
        <w:rPr>
          <w:sz w:val="36"/>
        </w:rPr>
      </w:pPr>
      <w:r>
        <w:rPr>
          <w:sz w:val="36"/>
        </w:rPr>
        <w:t>Sends</w:t>
      </w:r>
      <w:r w:rsidRPr="00BC40A9">
        <w:rPr>
          <w:sz w:val="36"/>
        </w:rPr>
        <w:t xml:space="preserve"> Table:-</w:t>
      </w:r>
      <w:r>
        <w:rPr>
          <w:sz w:val="36"/>
        </w:rPr>
        <w:t xml:space="preserve"> </w:t>
      </w:r>
    </w:p>
    <w:p w:rsidR="00745EDC" w:rsidRDefault="00745EDC" w:rsidP="00BC40A9"/>
    <w:p w:rsidR="00BC40A9" w:rsidRPr="00BC40A9" w:rsidRDefault="00BC40A9" w:rsidP="00BC40A9">
      <w:r>
        <w:t xml:space="preserve">It is a relationship b/w user and Messages. </w:t>
      </w:r>
      <w:r w:rsidR="00745EDC">
        <w:t>It is a combination of both tables primary keys and be used as foreign key in the send table.</w:t>
      </w:r>
    </w:p>
    <w:p w:rsidR="00BC40A9" w:rsidRPr="00BC40A9" w:rsidRDefault="00BC40A9" w:rsidP="00BC40A9">
      <w:pPr>
        <w:pStyle w:val="Heading1"/>
        <w:rPr>
          <w:sz w:val="36"/>
        </w:rPr>
      </w:pPr>
      <w:r>
        <w:rPr>
          <w:sz w:val="36"/>
        </w:rPr>
        <w:t>Messages</w:t>
      </w:r>
      <w:r w:rsidRPr="00BC40A9">
        <w:rPr>
          <w:sz w:val="36"/>
        </w:rPr>
        <w:t xml:space="preserve"> Table:-</w:t>
      </w:r>
    </w:p>
    <w:p w:rsidR="00745EDC" w:rsidRDefault="00745EDC" w:rsidP="00745EDC"/>
    <w:p w:rsidR="00745EDC" w:rsidRDefault="00745EDC" w:rsidP="00745EDC">
      <w:r>
        <w:t>Message Table is also in 1NF as, all are containing single valued attribute and don’t have any repeating values in the table. So, we don’t need to make any separate table for this also.  So, it is in 1NF.</w:t>
      </w:r>
    </w:p>
    <w:p w:rsidR="00A929B1" w:rsidRPr="00A929B1" w:rsidRDefault="00A929B1" w:rsidP="00A929B1">
      <w:pPr>
        <w:pStyle w:val="Heading2"/>
        <w:rPr>
          <w:rStyle w:val="SubtleEmphasis"/>
          <w:color w:val="002060"/>
        </w:rPr>
      </w:pPr>
      <w:r>
        <w:rPr>
          <w:rStyle w:val="SubtleEmphasis"/>
          <w:color w:val="002060"/>
        </w:rPr>
        <w:lastRenderedPageBreak/>
        <w:t>ER Model -2</w:t>
      </w:r>
      <w:r w:rsidRPr="00A929B1">
        <w:rPr>
          <w:rStyle w:val="SubtleEmphasis"/>
          <w:color w:val="002060"/>
        </w:rPr>
        <w:t>:-</w:t>
      </w:r>
    </w:p>
    <w:p w:rsidR="00A929B1" w:rsidRPr="00A929B1" w:rsidRDefault="00A929B1" w:rsidP="00A929B1">
      <w:pPr>
        <w:pStyle w:val="Heading1"/>
        <w:rPr>
          <w:sz w:val="36"/>
        </w:rPr>
      </w:pPr>
      <w:r>
        <w:rPr>
          <w:sz w:val="36"/>
        </w:rPr>
        <w:t xml:space="preserve">Advertiser </w:t>
      </w:r>
      <w:r w:rsidRPr="00BC40A9">
        <w:rPr>
          <w:sz w:val="36"/>
        </w:rPr>
        <w:t>Table:-</w:t>
      </w:r>
      <w:r>
        <w:rPr>
          <w:sz w:val="36"/>
        </w:rPr>
        <w:t xml:space="preserve"> </w:t>
      </w:r>
    </w:p>
    <w:p w:rsidR="00A929B1" w:rsidRDefault="00A929B1" w:rsidP="00A929B1"/>
    <w:p w:rsidR="00A929B1" w:rsidRPr="00A929B1" w:rsidRDefault="00A929B1" w:rsidP="00A929B1">
      <w:r w:rsidRPr="00A929B1">
        <w:rPr>
          <w:szCs w:val="28"/>
        </w:rPr>
        <w:t>It is already in 1NF as, it has primary key i.e.</w:t>
      </w:r>
      <w:r w:rsidRPr="00A929B1">
        <w:rPr>
          <w:b/>
          <w:szCs w:val="28"/>
        </w:rPr>
        <w:t xml:space="preserve"> </w:t>
      </w:r>
      <w:proofErr w:type="spellStart"/>
      <w:r>
        <w:rPr>
          <w:b/>
          <w:szCs w:val="28"/>
        </w:rPr>
        <w:t>Adv_id</w:t>
      </w:r>
      <w:proofErr w:type="spellEnd"/>
      <w:r w:rsidRPr="00A929B1">
        <w:rPr>
          <w:szCs w:val="28"/>
        </w:rPr>
        <w:t xml:space="preserve">, which </w:t>
      </w:r>
      <w:r>
        <w:rPr>
          <w:szCs w:val="28"/>
        </w:rPr>
        <w:t>does not carry any repeating values</w:t>
      </w:r>
      <w:r w:rsidRPr="00A929B1">
        <w:rPr>
          <w:szCs w:val="28"/>
        </w:rPr>
        <w:t xml:space="preserve"> it means it has uni</w:t>
      </w:r>
      <w:r w:rsidR="00BF2FD9">
        <w:rPr>
          <w:szCs w:val="28"/>
        </w:rPr>
        <w:t>que value</w:t>
      </w:r>
      <w:r w:rsidRPr="00A929B1">
        <w:rPr>
          <w:szCs w:val="28"/>
        </w:rPr>
        <w:t xml:space="preserve"> and all the attributes are functionally dependent on the primary key. We cannot insert multiple values in any o</w:t>
      </w:r>
      <w:r w:rsidR="00BF2FD9">
        <w:rPr>
          <w:szCs w:val="28"/>
        </w:rPr>
        <w:t>f the attribute of the advertiser</w:t>
      </w:r>
      <w:r w:rsidRPr="00A929B1">
        <w:rPr>
          <w:szCs w:val="28"/>
        </w:rPr>
        <w:t xml:space="preserve"> table due to some conditions which means in this table we have atomic values.</w:t>
      </w:r>
    </w:p>
    <w:p w:rsidR="00A929B1" w:rsidRDefault="00A929B1" w:rsidP="00A929B1">
      <w:pPr>
        <w:pStyle w:val="Heading1"/>
        <w:rPr>
          <w:sz w:val="36"/>
        </w:rPr>
      </w:pPr>
      <w:r>
        <w:rPr>
          <w:sz w:val="36"/>
        </w:rPr>
        <w:t>Advertisement</w:t>
      </w:r>
      <w:r w:rsidRPr="00BC40A9">
        <w:rPr>
          <w:sz w:val="36"/>
        </w:rPr>
        <w:t xml:space="preserve"> Table:-</w:t>
      </w:r>
    </w:p>
    <w:p w:rsidR="00BF2FD9" w:rsidRDefault="00BF2FD9" w:rsidP="00745EDC">
      <w:pPr>
        <w:rPr>
          <w:szCs w:val="28"/>
        </w:rPr>
      </w:pPr>
    </w:p>
    <w:p w:rsidR="00A929B1" w:rsidRPr="00476276" w:rsidRDefault="00BF2FD9" w:rsidP="00745EDC">
      <w:r>
        <w:rPr>
          <w:szCs w:val="28"/>
        </w:rPr>
        <w:t xml:space="preserve">It is also in the 1NF, </w:t>
      </w:r>
      <w:r w:rsidRPr="00A929B1">
        <w:rPr>
          <w:szCs w:val="28"/>
        </w:rPr>
        <w:t>as primary key i.e.</w:t>
      </w:r>
      <w:r w:rsidRPr="00A929B1">
        <w:rPr>
          <w:b/>
          <w:szCs w:val="28"/>
        </w:rPr>
        <w:t xml:space="preserve"> </w:t>
      </w:r>
      <w:proofErr w:type="spellStart"/>
      <w:r>
        <w:rPr>
          <w:b/>
          <w:szCs w:val="28"/>
        </w:rPr>
        <w:t>advt_id</w:t>
      </w:r>
      <w:proofErr w:type="spellEnd"/>
      <w:r>
        <w:rPr>
          <w:szCs w:val="28"/>
        </w:rPr>
        <w:t xml:space="preserve"> is</w:t>
      </w:r>
      <w:r w:rsidRPr="00A929B1">
        <w:rPr>
          <w:szCs w:val="28"/>
        </w:rPr>
        <w:t xml:space="preserve"> </w:t>
      </w:r>
      <w:r>
        <w:rPr>
          <w:szCs w:val="28"/>
        </w:rPr>
        <w:t xml:space="preserve">not repeating any value and also we </w:t>
      </w:r>
      <w:r w:rsidR="008010AD">
        <w:rPr>
          <w:szCs w:val="28"/>
        </w:rPr>
        <w:t xml:space="preserve">have </w:t>
      </w:r>
      <w:r w:rsidR="008010AD" w:rsidRPr="00A929B1">
        <w:rPr>
          <w:szCs w:val="28"/>
        </w:rPr>
        <w:t>atomic</w:t>
      </w:r>
      <w:r w:rsidRPr="00A929B1">
        <w:rPr>
          <w:szCs w:val="28"/>
        </w:rPr>
        <w:t xml:space="preserve"> values</w:t>
      </w:r>
      <w:r>
        <w:rPr>
          <w:szCs w:val="28"/>
        </w:rPr>
        <w:t xml:space="preserve"> in this table</w:t>
      </w:r>
      <w:r w:rsidRPr="00A929B1">
        <w:rPr>
          <w:szCs w:val="28"/>
        </w:rPr>
        <w:t>.</w:t>
      </w:r>
    </w:p>
    <w:p w:rsidR="00BC40A9" w:rsidRPr="00D17BDB" w:rsidRDefault="00BC40A9" w:rsidP="00D17BDB">
      <w:pPr>
        <w:rPr>
          <w:sz w:val="28"/>
          <w:szCs w:val="28"/>
        </w:rPr>
      </w:pPr>
    </w:p>
    <w:p w:rsidR="00745EDC" w:rsidRDefault="009B0E97" w:rsidP="009B0E97">
      <w:pPr>
        <w:pStyle w:val="ListParagraph"/>
        <w:numPr>
          <w:ilvl w:val="0"/>
          <w:numId w:val="7"/>
        </w:numPr>
        <w:jc w:val="both"/>
        <w:rPr>
          <w:b/>
          <w:sz w:val="28"/>
        </w:rPr>
      </w:pPr>
      <w:r w:rsidRPr="00BB127A">
        <w:rPr>
          <w:b/>
          <w:sz w:val="28"/>
        </w:rPr>
        <w:t>It means that our</w:t>
      </w:r>
      <w:r w:rsidR="00B66637">
        <w:rPr>
          <w:b/>
          <w:sz w:val="28"/>
        </w:rPr>
        <w:t xml:space="preserve"> both</w:t>
      </w:r>
      <w:r w:rsidRPr="00BB127A">
        <w:rPr>
          <w:b/>
          <w:sz w:val="28"/>
        </w:rPr>
        <w:t xml:space="preserve"> Relational Model satisfies all the conditions of 1NF.</w:t>
      </w:r>
    </w:p>
    <w:p w:rsidR="009B0E97" w:rsidRPr="00BB127A" w:rsidRDefault="009B0E97" w:rsidP="00745EDC">
      <w:pPr>
        <w:pStyle w:val="ListParagraph"/>
        <w:jc w:val="both"/>
        <w:rPr>
          <w:b/>
          <w:sz w:val="28"/>
        </w:rPr>
      </w:pPr>
      <w:r w:rsidRPr="00BB127A">
        <w:rPr>
          <w:b/>
          <w:sz w:val="28"/>
        </w:rPr>
        <w:t xml:space="preserve"> </w:t>
      </w:r>
    </w:p>
    <w:p w:rsidR="009B0E97" w:rsidRDefault="009B0E97" w:rsidP="009B0E97">
      <w:pPr>
        <w:pStyle w:val="ListParagraph"/>
        <w:numPr>
          <w:ilvl w:val="0"/>
          <w:numId w:val="7"/>
        </w:numPr>
        <w:pBdr>
          <w:bottom w:val="single" w:sz="12" w:space="1" w:color="auto"/>
        </w:pBdr>
        <w:jc w:val="both"/>
        <w:rPr>
          <w:b/>
          <w:sz w:val="28"/>
        </w:rPr>
      </w:pPr>
      <w:r w:rsidRPr="00BB127A">
        <w:rPr>
          <w:b/>
          <w:sz w:val="28"/>
        </w:rPr>
        <w:t xml:space="preserve">The Relational Model is in 1 NF. </w:t>
      </w:r>
    </w:p>
    <w:p w:rsidR="00E5119A" w:rsidRDefault="00E5119A" w:rsidP="00E5119A">
      <w:pPr>
        <w:pStyle w:val="Heading2"/>
        <w:spacing w:before="514" w:beforeAutospacing="0" w:after="343" w:afterAutospacing="0" w:line="288" w:lineRule="atLeast"/>
        <w:rPr>
          <w:color w:val="373D3F"/>
          <w:sz w:val="38"/>
          <w:szCs w:val="38"/>
        </w:rPr>
      </w:pPr>
      <w:r>
        <w:rPr>
          <w:color w:val="373D3F"/>
          <w:sz w:val="38"/>
          <w:szCs w:val="38"/>
        </w:rPr>
        <w:t>Second Normal Form (2NF)</w:t>
      </w:r>
    </w:p>
    <w:p w:rsidR="00E5119A" w:rsidRPr="009B0E97" w:rsidRDefault="00E5119A" w:rsidP="009B0E97">
      <w:pPr>
        <w:pStyle w:val="NormalWeb"/>
        <w:spacing w:before="360" w:beforeAutospacing="0" w:after="0" w:afterAutospacing="0"/>
        <w:rPr>
          <w:color w:val="373D3F"/>
          <w:sz w:val="27"/>
          <w:szCs w:val="27"/>
        </w:rPr>
      </w:pPr>
      <w:r>
        <w:rPr>
          <w:color w:val="373D3F"/>
          <w:sz w:val="27"/>
          <w:szCs w:val="27"/>
        </w:rPr>
        <w:t>For the</w:t>
      </w:r>
      <w:r>
        <w:rPr>
          <w:rStyle w:val="apple-converted-space"/>
          <w:color w:val="373D3F"/>
          <w:sz w:val="27"/>
          <w:szCs w:val="27"/>
        </w:rPr>
        <w:t> </w:t>
      </w:r>
      <w:r>
        <w:rPr>
          <w:rStyle w:val="Emphasis"/>
          <w:color w:val="373D3F"/>
          <w:sz w:val="27"/>
          <w:szCs w:val="27"/>
        </w:rPr>
        <w:t>second normal form</w:t>
      </w:r>
      <w:r>
        <w:rPr>
          <w:color w:val="373D3F"/>
          <w:sz w:val="27"/>
          <w:szCs w:val="27"/>
        </w:rPr>
        <w:t xml:space="preserve">, the relation is automatically in 2NF if, and only if, the PK </w:t>
      </w:r>
      <w:r w:rsidR="009B0E97">
        <w:rPr>
          <w:color w:val="373D3F"/>
          <w:sz w:val="27"/>
          <w:szCs w:val="27"/>
        </w:rPr>
        <w:t xml:space="preserve">(primary key) </w:t>
      </w:r>
      <w:r>
        <w:rPr>
          <w:color w:val="373D3F"/>
          <w:sz w:val="27"/>
          <w:szCs w:val="27"/>
        </w:rPr>
        <w:t xml:space="preserve">comprises </w:t>
      </w:r>
      <w:r w:rsidR="009B0E97">
        <w:rPr>
          <w:color w:val="373D3F"/>
          <w:sz w:val="27"/>
          <w:szCs w:val="27"/>
        </w:rPr>
        <w:t xml:space="preserve">of </w:t>
      </w:r>
      <w:r>
        <w:rPr>
          <w:color w:val="373D3F"/>
          <w:sz w:val="27"/>
          <w:szCs w:val="27"/>
        </w:rPr>
        <w:t>a single attribute.</w:t>
      </w:r>
    </w:p>
    <w:p w:rsidR="001C0DDF" w:rsidRPr="001C0DDF" w:rsidRDefault="001C0DDF" w:rsidP="001C0DDF">
      <w:pPr>
        <w:numPr>
          <w:ilvl w:val="0"/>
          <w:numId w:val="5"/>
        </w:numPr>
        <w:spacing w:before="100" w:beforeAutospacing="1" w:after="225"/>
        <w:rPr>
          <w:rFonts w:ascii="Helvetica Neue" w:eastAsia="Times New Roman" w:hAnsi="Helvetica Neue" w:cs="Times New Roman"/>
          <w:color w:val="212529"/>
          <w:sz w:val="21"/>
          <w:szCs w:val="21"/>
        </w:rPr>
      </w:pPr>
      <w:r w:rsidRPr="001C0DDF">
        <w:rPr>
          <w:rFonts w:ascii="Helvetica Neue" w:eastAsia="Times New Roman" w:hAnsi="Helvetica Neue" w:cs="Times New Roman"/>
          <w:color w:val="212529"/>
          <w:sz w:val="21"/>
          <w:szCs w:val="21"/>
        </w:rPr>
        <w:t>It should be in the First Normal form.</w:t>
      </w:r>
    </w:p>
    <w:p w:rsidR="009B0E97" w:rsidRPr="009B0E97" w:rsidRDefault="001C0DDF" w:rsidP="009B0E97">
      <w:pPr>
        <w:numPr>
          <w:ilvl w:val="0"/>
          <w:numId w:val="11"/>
        </w:numPr>
        <w:pBdr>
          <w:bottom w:val="single" w:sz="12" w:space="1" w:color="auto"/>
        </w:pBdr>
        <w:spacing w:before="100" w:beforeAutospacing="1" w:after="225"/>
        <w:rPr>
          <w:rFonts w:ascii="Times New Roman" w:eastAsia="Times New Roman" w:hAnsi="Times New Roman" w:cs="Times New Roman"/>
          <w:i/>
          <w:color w:val="000000" w:themeColor="text1"/>
          <w:sz w:val="19"/>
          <w:szCs w:val="21"/>
        </w:rPr>
      </w:pPr>
      <w:r w:rsidRPr="009B0E97">
        <w:rPr>
          <w:rFonts w:ascii="Helvetica Neue" w:eastAsia="Times New Roman" w:hAnsi="Helvetica Neue" w:cs="Times New Roman"/>
          <w:color w:val="000000" w:themeColor="text1"/>
          <w:sz w:val="21"/>
          <w:szCs w:val="21"/>
        </w:rPr>
        <w:t>And, it should not have Partial Dependency</w:t>
      </w:r>
    </w:p>
    <w:p w:rsidR="00BF2FD9" w:rsidRDefault="009B0E97" w:rsidP="00BF2FD9">
      <w:pPr>
        <w:pBdr>
          <w:bottom w:val="single" w:sz="12" w:space="1" w:color="auto"/>
        </w:pBdr>
        <w:spacing w:before="100" w:beforeAutospacing="1" w:after="225"/>
        <w:ind w:left="360"/>
        <w:rPr>
          <w:rFonts w:ascii="Times New Roman" w:eastAsia="Times New Roman" w:hAnsi="Times New Roman" w:cs="Times New Roman"/>
          <w:i/>
          <w:color w:val="2F5496" w:themeColor="accent1" w:themeShade="BF"/>
          <w:sz w:val="22"/>
          <w:szCs w:val="27"/>
          <w:shd w:val="clear" w:color="auto" w:fill="FFFFFF"/>
        </w:rPr>
      </w:pPr>
      <w:r w:rsidRPr="009B0E97">
        <w:rPr>
          <w:rFonts w:ascii="Helvetica Neue" w:eastAsia="Times New Roman" w:hAnsi="Helvetica Neue" w:cs="Times New Roman"/>
          <w:color w:val="212529"/>
          <w:sz w:val="18"/>
          <w:szCs w:val="21"/>
        </w:rPr>
        <w:t>(</w:t>
      </w:r>
      <w:r w:rsidRPr="009B0E97">
        <w:rPr>
          <w:rFonts w:ascii="Times New Roman" w:eastAsia="Times New Roman" w:hAnsi="Times New Roman" w:cs="Times New Roman"/>
          <w:bCs/>
          <w:i/>
          <w:color w:val="2F5496" w:themeColor="accent1" w:themeShade="BF"/>
          <w:sz w:val="22"/>
          <w:szCs w:val="27"/>
          <w:shd w:val="clear" w:color="auto" w:fill="FFFFFF"/>
        </w:rPr>
        <w:t>Partial Dependency –</w:t>
      </w:r>
      <w:r w:rsidRPr="009B0E97">
        <w:rPr>
          <w:rFonts w:ascii="Times New Roman" w:eastAsia="Times New Roman" w:hAnsi="Times New Roman" w:cs="Times New Roman"/>
          <w:i/>
          <w:color w:val="2F5496" w:themeColor="accent1" w:themeShade="BF"/>
          <w:sz w:val="22"/>
          <w:szCs w:val="27"/>
          <w:shd w:val="clear" w:color="auto" w:fill="FFFFFF"/>
        </w:rPr>
        <w:t> If the proper subset of candidate key determines non-prime attribute.)</w:t>
      </w:r>
    </w:p>
    <w:p w:rsidR="00A929B1" w:rsidRPr="00A929B1" w:rsidRDefault="00A929B1" w:rsidP="00A929B1">
      <w:pPr>
        <w:pStyle w:val="Heading2"/>
        <w:rPr>
          <w:rStyle w:val="SubtleEmphasis"/>
          <w:color w:val="002060"/>
        </w:rPr>
      </w:pPr>
      <w:r w:rsidRPr="00A929B1">
        <w:rPr>
          <w:rStyle w:val="SubtleEmphasis"/>
          <w:color w:val="002060"/>
        </w:rPr>
        <w:t>ER Model -1:-</w:t>
      </w:r>
    </w:p>
    <w:p w:rsidR="0042046D" w:rsidRDefault="00BC40A9" w:rsidP="0042046D">
      <w:pPr>
        <w:pStyle w:val="Heading1"/>
        <w:rPr>
          <w:sz w:val="36"/>
        </w:rPr>
      </w:pPr>
      <w:r>
        <w:rPr>
          <w:sz w:val="36"/>
        </w:rPr>
        <w:t>Login</w:t>
      </w:r>
      <w:r w:rsidRPr="00BC40A9">
        <w:rPr>
          <w:sz w:val="36"/>
        </w:rPr>
        <w:t xml:space="preserve"> Table:-</w:t>
      </w:r>
      <w:r w:rsidR="0042046D">
        <w:rPr>
          <w:sz w:val="36"/>
        </w:rPr>
        <w:t xml:space="preserve"> </w:t>
      </w:r>
    </w:p>
    <w:p w:rsidR="008364D6" w:rsidRDefault="008364D6" w:rsidP="0042046D"/>
    <w:p w:rsidR="0042046D" w:rsidRPr="0042046D" w:rsidRDefault="0042046D" w:rsidP="0042046D">
      <w:r>
        <w:t xml:space="preserve">It </w:t>
      </w:r>
      <w:r w:rsidR="00310D91">
        <w:t>satisfies the</w:t>
      </w:r>
      <w:r>
        <w:t xml:space="preserve"> 1NF, </w:t>
      </w:r>
      <w:r w:rsidRPr="0042046D">
        <w:t>we don't have any partial dependency because there is only one primary</w:t>
      </w:r>
      <w:r w:rsidR="008364D6">
        <w:t xml:space="preserve"> key i.e. user</w:t>
      </w:r>
      <w:r w:rsidRPr="0042046D">
        <w:t>name</w:t>
      </w:r>
      <w:r w:rsidR="008364D6">
        <w:t>. S</w:t>
      </w:r>
      <w:r w:rsidRPr="0042046D">
        <w:t>o</w:t>
      </w:r>
      <w:r w:rsidR="008364D6">
        <w:t>,</w:t>
      </w:r>
      <w:r w:rsidRPr="0042046D">
        <w:t xml:space="preserve"> </w:t>
      </w:r>
      <w:r w:rsidR="008364D6">
        <w:t>the non-p</w:t>
      </w:r>
      <w:r w:rsidRPr="0042046D">
        <w:t>rime attribute</w:t>
      </w:r>
      <w:r w:rsidR="008364D6">
        <w:t>s i.e.</w:t>
      </w:r>
      <w:r w:rsidRPr="0042046D">
        <w:t xml:space="preserve"> password</w:t>
      </w:r>
      <w:r w:rsidR="008364D6">
        <w:t xml:space="preserve"> and role are fully dependent on primary key i.e. username.</w:t>
      </w:r>
    </w:p>
    <w:p w:rsidR="00BC40A9" w:rsidRDefault="00BC40A9" w:rsidP="00BC40A9">
      <w:pPr>
        <w:pStyle w:val="Heading1"/>
        <w:rPr>
          <w:sz w:val="36"/>
        </w:rPr>
      </w:pPr>
      <w:r w:rsidRPr="00BC40A9">
        <w:rPr>
          <w:sz w:val="36"/>
        </w:rPr>
        <w:lastRenderedPageBreak/>
        <w:t>User Table:-</w:t>
      </w:r>
    </w:p>
    <w:p w:rsidR="00310D91" w:rsidRDefault="00310D91" w:rsidP="008364D6"/>
    <w:p w:rsidR="008364D6" w:rsidRPr="008364D6" w:rsidRDefault="008364D6" w:rsidP="008364D6">
      <w:r>
        <w:t xml:space="preserve">It is in 1NF, it does not contain multiple primary keys. It is holding a single primary key i.e. user-id and other non-prime attributes are fully dependent on user-id. </w:t>
      </w:r>
    </w:p>
    <w:p w:rsidR="00BC40A9" w:rsidRDefault="00BC40A9" w:rsidP="00BC40A9">
      <w:pPr>
        <w:pStyle w:val="Heading1"/>
        <w:rPr>
          <w:sz w:val="36"/>
        </w:rPr>
      </w:pPr>
      <w:r>
        <w:rPr>
          <w:sz w:val="36"/>
        </w:rPr>
        <w:t>Payment</w:t>
      </w:r>
      <w:r w:rsidRPr="00BC40A9">
        <w:rPr>
          <w:sz w:val="36"/>
        </w:rPr>
        <w:t xml:space="preserve"> Table:-</w:t>
      </w:r>
    </w:p>
    <w:p w:rsidR="00310D91" w:rsidRDefault="00310D91" w:rsidP="00310D91"/>
    <w:p w:rsidR="00310D91" w:rsidRPr="00310D91" w:rsidRDefault="00310D91" w:rsidP="00310D91">
      <w:r>
        <w:t xml:space="preserve">It satisfies the 1NF, there is not any attribute which is a part of any candidate key. It also holds a single primary key i.e. pay-id and other non-prime attributes are fully dependent on pay-id. </w:t>
      </w:r>
    </w:p>
    <w:p w:rsidR="00BC40A9" w:rsidRDefault="00BC40A9" w:rsidP="00BC40A9">
      <w:pPr>
        <w:pStyle w:val="Heading1"/>
        <w:rPr>
          <w:sz w:val="36"/>
        </w:rPr>
      </w:pPr>
      <w:r>
        <w:rPr>
          <w:sz w:val="36"/>
        </w:rPr>
        <w:t>Photograph</w:t>
      </w:r>
      <w:r w:rsidRPr="00BC40A9">
        <w:rPr>
          <w:sz w:val="36"/>
        </w:rPr>
        <w:t xml:space="preserve"> Table:-</w:t>
      </w:r>
    </w:p>
    <w:p w:rsidR="00310D91" w:rsidRDefault="00310D91" w:rsidP="00310D91"/>
    <w:p w:rsidR="00310D91" w:rsidRPr="00310D91" w:rsidRDefault="00310D91" w:rsidP="00310D91">
      <w:r>
        <w:t xml:space="preserve">It satisfies the 1NF, </w:t>
      </w:r>
      <w:r w:rsidRPr="0042046D">
        <w:t>we don't have any partial dependency because there is only one primary</w:t>
      </w:r>
      <w:r>
        <w:t xml:space="preserve"> key i.e. </w:t>
      </w:r>
      <w:proofErr w:type="spellStart"/>
      <w:r>
        <w:t>photo_id</w:t>
      </w:r>
      <w:proofErr w:type="spellEnd"/>
      <w:r>
        <w:t>. S</w:t>
      </w:r>
      <w:r w:rsidRPr="0042046D">
        <w:t>o</w:t>
      </w:r>
      <w:r>
        <w:t>,</w:t>
      </w:r>
      <w:r w:rsidRPr="0042046D">
        <w:t xml:space="preserve"> </w:t>
      </w:r>
      <w:r>
        <w:t>the non-p</w:t>
      </w:r>
      <w:r w:rsidRPr="0042046D">
        <w:t>rime attribute</w:t>
      </w:r>
      <w:r>
        <w:t>s i.e.</w:t>
      </w:r>
      <w:r w:rsidRPr="0042046D">
        <w:t xml:space="preserve"> </w:t>
      </w:r>
      <w:proofErr w:type="spellStart"/>
      <w:r>
        <w:t>ph_date</w:t>
      </w:r>
      <w:proofErr w:type="spellEnd"/>
      <w:r>
        <w:t xml:space="preserve"> and </w:t>
      </w:r>
      <w:proofErr w:type="spellStart"/>
      <w:r>
        <w:t>ph_type</w:t>
      </w:r>
      <w:proofErr w:type="spellEnd"/>
      <w:r>
        <w:t xml:space="preserve"> are fully dependent on primary key i.e. </w:t>
      </w:r>
      <w:proofErr w:type="spellStart"/>
      <w:r>
        <w:t>photo_id</w:t>
      </w:r>
      <w:proofErr w:type="spellEnd"/>
      <w:r>
        <w:t>.</w:t>
      </w:r>
    </w:p>
    <w:p w:rsidR="00BC40A9" w:rsidRDefault="00BC40A9" w:rsidP="00BC40A9">
      <w:pPr>
        <w:pStyle w:val="Heading1"/>
        <w:rPr>
          <w:sz w:val="36"/>
        </w:rPr>
      </w:pPr>
      <w:r>
        <w:rPr>
          <w:sz w:val="36"/>
        </w:rPr>
        <w:t>Sends</w:t>
      </w:r>
      <w:r w:rsidRPr="00BC40A9">
        <w:rPr>
          <w:sz w:val="36"/>
        </w:rPr>
        <w:t xml:space="preserve"> Table:-</w:t>
      </w:r>
      <w:r>
        <w:rPr>
          <w:sz w:val="36"/>
        </w:rPr>
        <w:t xml:space="preserve"> </w:t>
      </w:r>
    </w:p>
    <w:p w:rsidR="00BC40A9" w:rsidRPr="00BC40A9" w:rsidRDefault="00BC40A9" w:rsidP="00BC40A9">
      <w:r>
        <w:t xml:space="preserve">It is a relationship b/w user and Messages. </w:t>
      </w:r>
      <w:r w:rsidR="00310D91">
        <w:t xml:space="preserve"> It is 2NF as, there is no partial dependency occurs.</w:t>
      </w:r>
    </w:p>
    <w:p w:rsidR="00BC40A9" w:rsidRDefault="00BC40A9" w:rsidP="00BC40A9">
      <w:pPr>
        <w:pStyle w:val="Heading1"/>
        <w:rPr>
          <w:sz w:val="36"/>
        </w:rPr>
      </w:pPr>
      <w:r>
        <w:rPr>
          <w:sz w:val="36"/>
        </w:rPr>
        <w:t>Messages</w:t>
      </w:r>
      <w:r w:rsidRPr="00BC40A9">
        <w:rPr>
          <w:sz w:val="36"/>
        </w:rPr>
        <w:t xml:space="preserve"> Table:-</w:t>
      </w:r>
    </w:p>
    <w:p w:rsidR="007B3D8A" w:rsidRDefault="007B3D8A" w:rsidP="00310D91"/>
    <w:p w:rsidR="00A929B1" w:rsidRDefault="00310D91" w:rsidP="00310D91">
      <w:r>
        <w:t xml:space="preserve">It satisfies the 1NF, </w:t>
      </w:r>
      <w:r w:rsidRPr="0042046D">
        <w:t>we don't have any partial dependency</w:t>
      </w:r>
      <w:r>
        <w:t xml:space="preserve"> in this table </w:t>
      </w:r>
      <w:r w:rsidRPr="0042046D">
        <w:t>because there is only one primary</w:t>
      </w:r>
      <w:r>
        <w:t xml:space="preserve"> key i.e. </w:t>
      </w:r>
      <w:proofErr w:type="spellStart"/>
      <w:r>
        <w:t>message_id</w:t>
      </w:r>
      <w:proofErr w:type="spellEnd"/>
      <w:r>
        <w:t>. S</w:t>
      </w:r>
      <w:r w:rsidRPr="0042046D">
        <w:t>o</w:t>
      </w:r>
      <w:r>
        <w:t>,</w:t>
      </w:r>
      <w:r w:rsidRPr="0042046D">
        <w:t xml:space="preserve"> </w:t>
      </w:r>
      <w:r>
        <w:t>the non-p</w:t>
      </w:r>
      <w:r w:rsidRPr="0042046D">
        <w:t>rime attribute</w:t>
      </w:r>
      <w:r>
        <w:t>s i.e.</w:t>
      </w:r>
      <w:r w:rsidRPr="0042046D">
        <w:t xml:space="preserve"> </w:t>
      </w:r>
      <w:r w:rsidR="005E51A4">
        <w:t>me</w:t>
      </w:r>
      <w:r>
        <w:t xml:space="preserve">ssage and </w:t>
      </w:r>
      <w:proofErr w:type="spellStart"/>
      <w:r w:rsidR="005E51A4">
        <w:t>message_date</w:t>
      </w:r>
      <w:proofErr w:type="spellEnd"/>
      <w:r>
        <w:t xml:space="preserve"> are fully dependent on primary key i.e. </w:t>
      </w:r>
      <w:proofErr w:type="spellStart"/>
      <w:r w:rsidR="005E51A4">
        <w:t>message_id</w:t>
      </w:r>
      <w:proofErr w:type="spellEnd"/>
      <w:r>
        <w:t>.</w:t>
      </w:r>
    </w:p>
    <w:p w:rsidR="00BF2FD9" w:rsidRDefault="00BF2FD9" w:rsidP="00A929B1">
      <w:pPr>
        <w:pStyle w:val="Heading2"/>
        <w:rPr>
          <w:rStyle w:val="SubtleEmphasis"/>
          <w:color w:val="002060"/>
        </w:rPr>
      </w:pPr>
    </w:p>
    <w:p w:rsidR="00A929B1" w:rsidRPr="00A929B1" w:rsidRDefault="00A929B1" w:rsidP="00A929B1">
      <w:pPr>
        <w:pStyle w:val="Heading2"/>
        <w:rPr>
          <w:rStyle w:val="SubtleEmphasis"/>
          <w:color w:val="002060"/>
        </w:rPr>
      </w:pPr>
      <w:r>
        <w:rPr>
          <w:rStyle w:val="SubtleEmphasis"/>
          <w:color w:val="002060"/>
        </w:rPr>
        <w:t>ER Model -2</w:t>
      </w:r>
      <w:r w:rsidRPr="00A929B1">
        <w:rPr>
          <w:rStyle w:val="SubtleEmphasis"/>
          <w:color w:val="002060"/>
        </w:rPr>
        <w:t>:-</w:t>
      </w:r>
    </w:p>
    <w:p w:rsidR="00A929B1" w:rsidRDefault="00A929B1" w:rsidP="00A929B1">
      <w:pPr>
        <w:pStyle w:val="Heading1"/>
        <w:rPr>
          <w:sz w:val="36"/>
        </w:rPr>
      </w:pPr>
      <w:r>
        <w:rPr>
          <w:sz w:val="36"/>
        </w:rPr>
        <w:t xml:space="preserve">Advertiser </w:t>
      </w:r>
      <w:r w:rsidRPr="00BC40A9">
        <w:rPr>
          <w:sz w:val="36"/>
        </w:rPr>
        <w:t>Table:-</w:t>
      </w:r>
    </w:p>
    <w:p w:rsidR="00BF2FD9" w:rsidRDefault="00BF2FD9" w:rsidP="00BF2FD9"/>
    <w:p w:rsidR="00BF2FD9" w:rsidRPr="00BF2FD9" w:rsidRDefault="00BF2FD9" w:rsidP="00BF2FD9">
      <w:r>
        <w:t xml:space="preserve">It satisfies the 1NF, </w:t>
      </w:r>
      <w:r w:rsidRPr="0042046D">
        <w:t>we don't have any partial dependency because there is only one primary</w:t>
      </w:r>
      <w:r>
        <w:t xml:space="preserve"> key i.e. </w:t>
      </w:r>
      <w:proofErr w:type="spellStart"/>
      <w:r>
        <w:t>adv_id</w:t>
      </w:r>
      <w:proofErr w:type="spellEnd"/>
      <w:r>
        <w:t>. S</w:t>
      </w:r>
      <w:r w:rsidRPr="0042046D">
        <w:t>o</w:t>
      </w:r>
      <w:r>
        <w:t>,</w:t>
      </w:r>
      <w:r w:rsidRPr="0042046D">
        <w:t xml:space="preserve"> </w:t>
      </w:r>
      <w:r>
        <w:t>the non-p</w:t>
      </w:r>
      <w:r w:rsidRPr="0042046D">
        <w:t>rime attribute</w:t>
      </w:r>
      <w:r>
        <w:t xml:space="preserve"> i.e.</w:t>
      </w:r>
      <w:r w:rsidRPr="0042046D">
        <w:t xml:space="preserve"> </w:t>
      </w:r>
      <w:proofErr w:type="spellStart"/>
      <w:r>
        <w:t>adv_name</w:t>
      </w:r>
      <w:proofErr w:type="spellEnd"/>
      <w:r>
        <w:t xml:space="preserve"> is fully dependent on primary key i.e. </w:t>
      </w:r>
      <w:proofErr w:type="spellStart"/>
      <w:r>
        <w:t>adv_id</w:t>
      </w:r>
      <w:proofErr w:type="spellEnd"/>
      <w:r>
        <w:t>.</w:t>
      </w:r>
    </w:p>
    <w:p w:rsidR="00BF2FD9" w:rsidRDefault="00A929B1" w:rsidP="00BF2FD9">
      <w:pPr>
        <w:pStyle w:val="Heading1"/>
        <w:rPr>
          <w:sz w:val="36"/>
        </w:rPr>
      </w:pPr>
      <w:r>
        <w:rPr>
          <w:sz w:val="36"/>
        </w:rPr>
        <w:lastRenderedPageBreak/>
        <w:t>Advertisement</w:t>
      </w:r>
      <w:r w:rsidRPr="00BC40A9">
        <w:rPr>
          <w:sz w:val="36"/>
        </w:rPr>
        <w:t xml:space="preserve"> Table:-</w:t>
      </w:r>
    </w:p>
    <w:p w:rsidR="00BF2FD9" w:rsidRPr="00BF2FD9" w:rsidRDefault="00BF2FD9" w:rsidP="00BF2FD9"/>
    <w:p w:rsidR="00A929B1" w:rsidRDefault="00BF2FD9" w:rsidP="00310D91">
      <w:r>
        <w:t xml:space="preserve">It is in 1NF, it does not contain multiple primary keys. It is holding a single primary key i.e. </w:t>
      </w:r>
      <w:proofErr w:type="spellStart"/>
      <w:r>
        <w:t>advt</w:t>
      </w:r>
      <w:proofErr w:type="spellEnd"/>
      <w:r>
        <w:t xml:space="preserve">-id and other non-prime attributes are fully dependent on </w:t>
      </w:r>
      <w:proofErr w:type="spellStart"/>
      <w:r>
        <w:t>advt</w:t>
      </w:r>
      <w:proofErr w:type="spellEnd"/>
      <w:r>
        <w:t xml:space="preserve">-id. </w:t>
      </w:r>
    </w:p>
    <w:p w:rsidR="00B66637" w:rsidRDefault="00B66637" w:rsidP="00310D91"/>
    <w:p w:rsidR="00B66637" w:rsidRPr="0042046D" w:rsidRDefault="00B66637" w:rsidP="00310D91"/>
    <w:p w:rsidR="007753CB" w:rsidRPr="001D23E9" w:rsidRDefault="00055345" w:rsidP="00E5119A">
      <w:pPr>
        <w:pStyle w:val="ListParagraph"/>
        <w:numPr>
          <w:ilvl w:val="0"/>
          <w:numId w:val="8"/>
        </w:numPr>
        <w:rPr>
          <w:b/>
          <w:sz w:val="28"/>
        </w:rPr>
      </w:pPr>
      <w:r>
        <w:rPr>
          <w:b/>
          <w:sz w:val="28"/>
        </w:rPr>
        <w:t>It means that our</w:t>
      </w:r>
      <w:r w:rsidR="00B66637">
        <w:rPr>
          <w:b/>
          <w:sz w:val="28"/>
        </w:rPr>
        <w:t xml:space="preserve"> both Relational model</w:t>
      </w:r>
      <w:r>
        <w:rPr>
          <w:b/>
          <w:sz w:val="28"/>
        </w:rPr>
        <w:t xml:space="preserve"> satisfies all the condition of </w:t>
      </w:r>
      <w:r w:rsidR="001D23E9">
        <w:rPr>
          <w:b/>
          <w:sz w:val="28"/>
        </w:rPr>
        <w:t>2 NF.</w:t>
      </w:r>
    </w:p>
    <w:p w:rsidR="00BF507F" w:rsidRPr="00A929B1" w:rsidRDefault="007753CB" w:rsidP="00E5119A">
      <w:pPr>
        <w:pStyle w:val="ListParagraph"/>
        <w:numPr>
          <w:ilvl w:val="0"/>
          <w:numId w:val="7"/>
        </w:numPr>
        <w:pBdr>
          <w:bottom w:val="single" w:sz="12" w:space="1" w:color="auto"/>
        </w:pBdr>
        <w:rPr>
          <w:b/>
          <w:sz w:val="28"/>
        </w:rPr>
      </w:pPr>
      <w:r w:rsidRPr="007753CB">
        <w:rPr>
          <w:b/>
          <w:sz w:val="28"/>
        </w:rPr>
        <w:t xml:space="preserve">The Relational Model is in </w:t>
      </w:r>
      <w:r>
        <w:rPr>
          <w:b/>
          <w:sz w:val="28"/>
        </w:rPr>
        <w:t>2</w:t>
      </w:r>
      <w:r w:rsidRPr="007753CB">
        <w:rPr>
          <w:b/>
          <w:sz w:val="28"/>
        </w:rPr>
        <w:t xml:space="preserve">NF. </w:t>
      </w:r>
    </w:p>
    <w:p w:rsidR="001C0DDF" w:rsidRDefault="001C0DDF" w:rsidP="001C0DDF">
      <w:pPr>
        <w:pStyle w:val="Heading2"/>
        <w:spacing w:before="514" w:beforeAutospacing="0" w:after="343" w:afterAutospacing="0" w:line="288" w:lineRule="atLeast"/>
        <w:rPr>
          <w:color w:val="373D3F"/>
          <w:sz w:val="38"/>
          <w:szCs w:val="38"/>
        </w:rPr>
      </w:pPr>
      <w:r>
        <w:rPr>
          <w:color w:val="373D3F"/>
          <w:sz w:val="38"/>
          <w:szCs w:val="38"/>
        </w:rPr>
        <w:t>Third Normal Form (3NF)</w:t>
      </w:r>
    </w:p>
    <w:p w:rsidR="001C0DDF" w:rsidRPr="007B3D8A" w:rsidRDefault="001C0DDF" w:rsidP="007B3D8A">
      <w:pPr>
        <w:pStyle w:val="NormalWeb"/>
        <w:spacing w:before="360" w:beforeAutospacing="0" w:after="0" w:afterAutospacing="0"/>
        <w:rPr>
          <w:color w:val="373D3F"/>
          <w:sz w:val="27"/>
          <w:szCs w:val="27"/>
        </w:rPr>
      </w:pPr>
      <w:r>
        <w:rPr>
          <w:color w:val="373D3F"/>
          <w:sz w:val="27"/>
          <w:szCs w:val="27"/>
        </w:rPr>
        <w:t>To be in</w:t>
      </w:r>
      <w:r>
        <w:rPr>
          <w:rStyle w:val="apple-converted-space"/>
          <w:color w:val="373D3F"/>
          <w:sz w:val="27"/>
          <w:szCs w:val="27"/>
        </w:rPr>
        <w:t> </w:t>
      </w:r>
      <w:r>
        <w:rPr>
          <w:rStyle w:val="Emphasis"/>
          <w:color w:val="373D3F"/>
          <w:sz w:val="27"/>
          <w:szCs w:val="27"/>
        </w:rPr>
        <w:t>third normal form</w:t>
      </w:r>
      <w:r>
        <w:rPr>
          <w:color w:val="373D3F"/>
          <w:sz w:val="27"/>
          <w:szCs w:val="27"/>
        </w:rPr>
        <w:t>, the relation must be in second normal form. Also all transitive dependencies must be removed; a non-key attribute may not be functionally dependent on another non-key attribute.</w:t>
      </w:r>
    </w:p>
    <w:p w:rsidR="00E54B4C" w:rsidRPr="001C0DDF" w:rsidRDefault="00E54B4C" w:rsidP="00E54B4C">
      <w:pPr>
        <w:numPr>
          <w:ilvl w:val="0"/>
          <w:numId w:val="5"/>
        </w:numPr>
        <w:spacing w:before="100" w:beforeAutospacing="1" w:after="225"/>
        <w:rPr>
          <w:rFonts w:ascii="Helvetica Neue" w:eastAsia="Times New Roman" w:hAnsi="Helvetica Neue" w:cs="Times New Roman"/>
          <w:color w:val="212529"/>
          <w:sz w:val="21"/>
          <w:szCs w:val="21"/>
        </w:rPr>
      </w:pPr>
      <w:r w:rsidRPr="001C0DDF">
        <w:rPr>
          <w:rFonts w:ascii="Helvetica Neue" w:eastAsia="Times New Roman" w:hAnsi="Helvetica Neue" w:cs="Times New Roman"/>
          <w:color w:val="212529"/>
          <w:sz w:val="21"/>
          <w:szCs w:val="21"/>
        </w:rPr>
        <w:t xml:space="preserve">It should be in the </w:t>
      </w:r>
      <w:r w:rsidR="00FB2F52">
        <w:rPr>
          <w:rFonts w:ascii="Helvetica Neue" w:eastAsia="Times New Roman" w:hAnsi="Helvetica Neue" w:cs="Times New Roman"/>
          <w:color w:val="212529"/>
          <w:sz w:val="21"/>
          <w:szCs w:val="21"/>
        </w:rPr>
        <w:t>Second</w:t>
      </w:r>
      <w:r w:rsidR="00476276">
        <w:rPr>
          <w:rFonts w:ascii="Helvetica Neue" w:eastAsia="Times New Roman" w:hAnsi="Helvetica Neue" w:cs="Times New Roman"/>
          <w:color w:val="212529"/>
          <w:sz w:val="21"/>
          <w:szCs w:val="21"/>
        </w:rPr>
        <w:t xml:space="preserve"> Normal form</w:t>
      </w:r>
    </w:p>
    <w:p w:rsidR="00476276" w:rsidRDefault="00E54B4C" w:rsidP="00476276">
      <w:pPr>
        <w:numPr>
          <w:ilvl w:val="0"/>
          <w:numId w:val="5"/>
        </w:numPr>
        <w:pBdr>
          <w:bottom w:val="single" w:sz="12" w:space="7" w:color="auto"/>
        </w:pBdr>
        <w:spacing w:before="100" w:beforeAutospacing="1" w:after="225"/>
        <w:rPr>
          <w:b/>
          <w:sz w:val="28"/>
        </w:rPr>
      </w:pPr>
      <w:r w:rsidRPr="001C0DDF">
        <w:rPr>
          <w:rFonts w:ascii="Helvetica Neue" w:eastAsia="Times New Roman" w:hAnsi="Helvetica Neue" w:cs="Times New Roman"/>
          <w:color w:val="212529"/>
          <w:sz w:val="21"/>
          <w:szCs w:val="21"/>
        </w:rPr>
        <w:t xml:space="preserve">And, it should not have </w:t>
      </w:r>
      <w:r w:rsidR="00FB2F52">
        <w:rPr>
          <w:rFonts w:ascii="Helvetica Neue" w:eastAsia="Times New Roman" w:hAnsi="Helvetica Neue" w:cs="Times New Roman"/>
          <w:color w:val="212529"/>
          <w:sz w:val="21"/>
          <w:szCs w:val="21"/>
        </w:rPr>
        <w:t>Transitive</w:t>
      </w:r>
      <w:r w:rsidRPr="001C0DDF">
        <w:rPr>
          <w:rFonts w:ascii="Helvetica Neue" w:eastAsia="Times New Roman" w:hAnsi="Helvetica Neue" w:cs="Times New Roman"/>
          <w:color w:val="212529"/>
          <w:sz w:val="21"/>
          <w:szCs w:val="21"/>
        </w:rPr>
        <w:t xml:space="preserve"> Dependency</w:t>
      </w:r>
      <w:r w:rsidR="00621B1E">
        <w:rPr>
          <w:rFonts w:ascii="Helvetica Neue" w:eastAsia="Times New Roman" w:hAnsi="Helvetica Neue" w:cs="Times New Roman"/>
          <w:color w:val="212529"/>
          <w:sz w:val="21"/>
          <w:szCs w:val="21"/>
        </w:rPr>
        <w:t>.</w:t>
      </w:r>
    </w:p>
    <w:p w:rsidR="00A929B1" w:rsidRDefault="00A929B1" w:rsidP="00A929B1">
      <w:pPr>
        <w:pStyle w:val="Heading2"/>
        <w:rPr>
          <w:rStyle w:val="SubtleEmphasis"/>
          <w:color w:val="002060"/>
        </w:rPr>
      </w:pPr>
    </w:p>
    <w:p w:rsidR="00A929B1" w:rsidRPr="00A929B1" w:rsidRDefault="00A929B1" w:rsidP="00A929B1">
      <w:pPr>
        <w:pStyle w:val="Heading2"/>
        <w:rPr>
          <w:rStyle w:val="SubtleEmphasis"/>
          <w:color w:val="002060"/>
        </w:rPr>
      </w:pPr>
      <w:r w:rsidRPr="00A929B1">
        <w:rPr>
          <w:rStyle w:val="SubtleEmphasis"/>
          <w:color w:val="002060"/>
        </w:rPr>
        <w:t>ER Model -1:-</w:t>
      </w:r>
    </w:p>
    <w:p w:rsidR="00476276" w:rsidRDefault="00476276" w:rsidP="00476276">
      <w:pPr>
        <w:pStyle w:val="Heading1"/>
        <w:rPr>
          <w:sz w:val="36"/>
        </w:rPr>
      </w:pPr>
      <w:r>
        <w:rPr>
          <w:sz w:val="36"/>
        </w:rPr>
        <w:t>Login</w:t>
      </w:r>
      <w:r w:rsidRPr="00BC40A9">
        <w:rPr>
          <w:sz w:val="36"/>
        </w:rPr>
        <w:t xml:space="preserve"> Table:-</w:t>
      </w:r>
    </w:p>
    <w:p w:rsidR="008364D6" w:rsidRDefault="008364D6" w:rsidP="008364D6"/>
    <w:p w:rsidR="008364D6" w:rsidRPr="008364D6" w:rsidRDefault="008364D6" w:rsidP="008364D6">
      <w:r>
        <w:t>It satisfies the condition it is in 2NF, it</w:t>
      </w:r>
      <w:r w:rsidR="00310D91">
        <w:t xml:space="preserve"> is no indirect relation which can cause functional dependency</w:t>
      </w:r>
      <w:r>
        <w:t xml:space="preserve"> </w:t>
      </w:r>
      <w:r w:rsidR="00310D91">
        <w:t xml:space="preserve">then there is no need to eliminate </w:t>
      </w:r>
      <w:r>
        <w:t>transitive dependency</w:t>
      </w:r>
      <w:r w:rsidR="00310D91">
        <w:t>. Hence, it is in</w:t>
      </w:r>
      <w:r>
        <w:t xml:space="preserve"> 3NF.</w:t>
      </w:r>
    </w:p>
    <w:p w:rsidR="00476276" w:rsidRDefault="00476276" w:rsidP="00476276">
      <w:pPr>
        <w:pStyle w:val="Heading1"/>
        <w:rPr>
          <w:sz w:val="36"/>
        </w:rPr>
      </w:pPr>
      <w:r w:rsidRPr="00BC40A9">
        <w:rPr>
          <w:sz w:val="36"/>
        </w:rPr>
        <w:t>User Table:-</w:t>
      </w:r>
      <w:r w:rsidR="008364D6">
        <w:rPr>
          <w:sz w:val="36"/>
        </w:rPr>
        <w:t xml:space="preserve"> </w:t>
      </w:r>
    </w:p>
    <w:p w:rsidR="008364D6" w:rsidRDefault="008364D6" w:rsidP="008364D6"/>
    <w:p w:rsidR="008364D6" w:rsidRPr="008364D6" w:rsidRDefault="008364D6" w:rsidP="008364D6">
      <w:r>
        <w:t>It is in 2NF, it does not have any transitive dependency because two or more attribute are not indirectly forming any two functional dependency. It is 3NF.</w:t>
      </w:r>
    </w:p>
    <w:p w:rsidR="00476276" w:rsidRDefault="00476276" w:rsidP="00476276">
      <w:pPr>
        <w:pStyle w:val="Heading1"/>
        <w:rPr>
          <w:sz w:val="36"/>
        </w:rPr>
      </w:pPr>
      <w:r>
        <w:rPr>
          <w:sz w:val="36"/>
        </w:rPr>
        <w:t>Payment</w:t>
      </w:r>
      <w:r w:rsidRPr="00BC40A9">
        <w:rPr>
          <w:sz w:val="36"/>
        </w:rPr>
        <w:t xml:space="preserve"> Table:-</w:t>
      </w:r>
    </w:p>
    <w:p w:rsidR="007B3D8A" w:rsidRPr="007B3D8A" w:rsidRDefault="007B3D8A" w:rsidP="007B3D8A">
      <w:r>
        <w:t>It is in 2NF, there is no attribute which is dependent on another it means there is no transitive dependency occurs so, we don’t need to do change anything. It is in 3NF.</w:t>
      </w:r>
    </w:p>
    <w:p w:rsidR="00476276" w:rsidRDefault="00476276" w:rsidP="00476276">
      <w:pPr>
        <w:pStyle w:val="Heading1"/>
        <w:rPr>
          <w:sz w:val="36"/>
        </w:rPr>
      </w:pPr>
      <w:r>
        <w:rPr>
          <w:sz w:val="36"/>
        </w:rPr>
        <w:lastRenderedPageBreak/>
        <w:t>Photograph</w:t>
      </w:r>
      <w:r w:rsidRPr="00BC40A9">
        <w:rPr>
          <w:sz w:val="36"/>
        </w:rPr>
        <w:t xml:space="preserve"> Table:-</w:t>
      </w:r>
    </w:p>
    <w:p w:rsidR="00531C6D" w:rsidRPr="00531C6D" w:rsidRDefault="00531C6D" w:rsidP="00531C6D">
      <w:r>
        <w:t>It satisfies the 2NF, there is no transitive dependency in the photograph table as none of the attributes are dependent on any other. So, it is also in 3NF.</w:t>
      </w:r>
    </w:p>
    <w:p w:rsidR="00476276" w:rsidRDefault="00476276" w:rsidP="00476276">
      <w:pPr>
        <w:pStyle w:val="Heading1"/>
        <w:rPr>
          <w:sz w:val="36"/>
        </w:rPr>
      </w:pPr>
      <w:r>
        <w:rPr>
          <w:sz w:val="36"/>
        </w:rPr>
        <w:t>Sends</w:t>
      </w:r>
      <w:r w:rsidRPr="00BC40A9">
        <w:rPr>
          <w:sz w:val="36"/>
        </w:rPr>
        <w:t xml:space="preserve"> Table:-</w:t>
      </w:r>
      <w:r>
        <w:rPr>
          <w:sz w:val="36"/>
        </w:rPr>
        <w:t xml:space="preserve"> </w:t>
      </w:r>
    </w:p>
    <w:p w:rsidR="00476276" w:rsidRPr="00BC40A9" w:rsidRDefault="00476276" w:rsidP="00476276">
      <w:r>
        <w:t xml:space="preserve">It is a relationship b/w user and Messages. </w:t>
      </w:r>
    </w:p>
    <w:p w:rsidR="00476276" w:rsidRDefault="00476276" w:rsidP="00476276">
      <w:pPr>
        <w:pStyle w:val="Heading1"/>
        <w:rPr>
          <w:sz w:val="36"/>
        </w:rPr>
      </w:pPr>
      <w:r>
        <w:rPr>
          <w:sz w:val="36"/>
        </w:rPr>
        <w:t>Messages</w:t>
      </w:r>
      <w:r w:rsidRPr="00BC40A9">
        <w:rPr>
          <w:sz w:val="36"/>
        </w:rPr>
        <w:t xml:space="preserve"> Table:-</w:t>
      </w:r>
    </w:p>
    <w:p w:rsidR="00D74BE6" w:rsidRDefault="00D74BE6" w:rsidP="00D74BE6">
      <w:r>
        <w:t>It satisfies 2NF, it has no indirect relation which can cause functional dependency then there is no need to eliminate transitive dependency. Hence, it is in 3NF.</w:t>
      </w:r>
    </w:p>
    <w:p w:rsidR="00A929B1" w:rsidRDefault="00A929B1" w:rsidP="00D74BE6"/>
    <w:p w:rsidR="00A929B1" w:rsidRPr="00A929B1" w:rsidRDefault="00A929B1" w:rsidP="00A929B1">
      <w:pPr>
        <w:pStyle w:val="Heading2"/>
        <w:rPr>
          <w:i/>
          <w:iCs/>
          <w:color w:val="002060"/>
        </w:rPr>
      </w:pPr>
      <w:r>
        <w:rPr>
          <w:rStyle w:val="SubtleEmphasis"/>
          <w:color w:val="002060"/>
        </w:rPr>
        <w:t>ER Model -2</w:t>
      </w:r>
      <w:r w:rsidRPr="00A929B1">
        <w:rPr>
          <w:rStyle w:val="SubtleEmphasis"/>
          <w:color w:val="002060"/>
        </w:rPr>
        <w:t>:-</w:t>
      </w:r>
    </w:p>
    <w:p w:rsidR="00A929B1" w:rsidRDefault="00A929B1" w:rsidP="00A929B1">
      <w:pPr>
        <w:pStyle w:val="Heading1"/>
        <w:rPr>
          <w:sz w:val="36"/>
        </w:rPr>
      </w:pPr>
      <w:r>
        <w:rPr>
          <w:sz w:val="36"/>
        </w:rPr>
        <w:t xml:space="preserve">Advertiser </w:t>
      </w:r>
      <w:r w:rsidRPr="00BC40A9">
        <w:rPr>
          <w:sz w:val="36"/>
        </w:rPr>
        <w:t>Table:-</w:t>
      </w:r>
    </w:p>
    <w:p w:rsidR="004E6D56" w:rsidRDefault="004E6D56" w:rsidP="004E6D56"/>
    <w:p w:rsidR="004E6D56" w:rsidRPr="004E6D56" w:rsidRDefault="004E6D56" w:rsidP="004E6D56">
      <w:r>
        <w:t>It satisfies the condition it is in 2NF, it</w:t>
      </w:r>
      <w:r w:rsidR="00B66637">
        <w:t xml:space="preserve"> has</w:t>
      </w:r>
      <w:r>
        <w:t xml:space="preserve"> no indirect relation which can cause functional dependency then there is no need to eliminate transitive dependency. Hence, it is in 3NF.</w:t>
      </w:r>
    </w:p>
    <w:p w:rsidR="00A929B1" w:rsidRDefault="00A929B1" w:rsidP="00A929B1">
      <w:pPr>
        <w:pStyle w:val="Heading1"/>
        <w:rPr>
          <w:sz w:val="36"/>
        </w:rPr>
      </w:pPr>
      <w:r>
        <w:rPr>
          <w:sz w:val="36"/>
        </w:rPr>
        <w:t>Advertisement</w:t>
      </w:r>
      <w:r w:rsidRPr="00BC40A9">
        <w:rPr>
          <w:sz w:val="36"/>
        </w:rPr>
        <w:t xml:space="preserve"> Table:-</w:t>
      </w:r>
    </w:p>
    <w:p w:rsidR="00B66637" w:rsidRDefault="00B66637" w:rsidP="00B66637"/>
    <w:p w:rsidR="00A929B1" w:rsidRPr="00A929B1" w:rsidRDefault="00B66637" w:rsidP="00A929B1">
      <w:r>
        <w:t>It is in 2NF, it does not have any transitive dependency because two or more attribute are not indirectly forming any two functional dependency. It is 3NF.</w:t>
      </w:r>
    </w:p>
    <w:p w:rsidR="002A7401" w:rsidRPr="008364D6" w:rsidRDefault="002A7401" w:rsidP="00D74BE6"/>
    <w:p w:rsidR="00D74BE6" w:rsidRPr="00D74BE6" w:rsidRDefault="00D74BE6" w:rsidP="00D74BE6"/>
    <w:p w:rsidR="00476276" w:rsidRDefault="00476276" w:rsidP="00476276">
      <w:pPr>
        <w:pBdr>
          <w:bottom w:val="single" w:sz="12" w:space="7" w:color="auto"/>
        </w:pBdr>
        <w:spacing w:before="100" w:beforeAutospacing="1" w:after="225"/>
        <w:ind w:left="360"/>
        <w:rPr>
          <w:b/>
          <w:sz w:val="28"/>
        </w:rPr>
      </w:pPr>
    </w:p>
    <w:p w:rsidR="00476276" w:rsidRPr="00476276" w:rsidRDefault="008979CF" w:rsidP="00476276">
      <w:pPr>
        <w:pStyle w:val="ListParagraph"/>
        <w:numPr>
          <w:ilvl w:val="0"/>
          <w:numId w:val="14"/>
        </w:numPr>
        <w:pBdr>
          <w:bottom w:val="single" w:sz="12" w:space="7" w:color="auto"/>
        </w:pBdr>
        <w:spacing w:before="100" w:beforeAutospacing="1" w:after="225"/>
        <w:rPr>
          <w:b/>
          <w:sz w:val="28"/>
        </w:rPr>
      </w:pPr>
      <w:r w:rsidRPr="00476276">
        <w:rPr>
          <w:b/>
          <w:sz w:val="28"/>
        </w:rPr>
        <w:t xml:space="preserve">It means that our </w:t>
      </w:r>
      <w:r w:rsidR="00E66DEC" w:rsidRPr="00476276">
        <w:rPr>
          <w:b/>
          <w:sz w:val="28"/>
        </w:rPr>
        <w:t xml:space="preserve">both Relational models </w:t>
      </w:r>
      <w:r w:rsidRPr="00476276">
        <w:rPr>
          <w:b/>
          <w:sz w:val="28"/>
        </w:rPr>
        <w:t xml:space="preserve">also </w:t>
      </w:r>
      <w:r w:rsidR="00D74BE6" w:rsidRPr="00476276">
        <w:rPr>
          <w:b/>
          <w:sz w:val="28"/>
        </w:rPr>
        <w:t>satisfy</w:t>
      </w:r>
      <w:r w:rsidRPr="00476276">
        <w:rPr>
          <w:b/>
          <w:sz w:val="28"/>
        </w:rPr>
        <w:t xml:space="preserve"> all the condition of 3 NF.</w:t>
      </w:r>
    </w:p>
    <w:p w:rsidR="008979CF" w:rsidRPr="00476276" w:rsidRDefault="008979CF" w:rsidP="00476276">
      <w:pPr>
        <w:pStyle w:val="ListParagraph"/>
        <w:numPr>
          <w:ilvl w:val="0"/>
          <w:numId w:val="14"/>
        </w:numPr>
        <w:pBdr>
          <w:bottom w:val="single" w:sz="12" w:space="7" w:color="auto"/>
        </w:pBdr>
        <w:spacing w:before="100" w:beforeAutospacing="1" w:after="225"/>
        <w:rPr>
          <w:b/>
          <w:sz w:val="28"/>
        </w:rPr>
      </w:pPr>
      <w:r w:rsidRPr="00476276">
        <w:rPr>
          <w:b/>
          <w:sz w:val="28"/>
        </w:rPr>
        <w:t xml:space="preserve">The Relational Model is in 3 NF. </w:t>
      </w:r>
    </w:p>
    <w:p w:rsidR="00BF507F" w:rsidRPr="00BF507F" w:rsidRDefault="00BF507F" w:rsidP="00BF507F">
      <w:pPr>
        <w:pStyle w:val="ListParagraph"/>
        <w:spacing w:line="360" w:lineRule="auto"/>
        <w:rPr>
          <w:b/>
          <w:sz w:val="28"/>
        </w:rPr>
      </w:pPr>
    </w:p>
    <w:sectPr w:rsidR="00BF507F" w:rsidRPr="00BF507F" w:rsidSect="00182A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Sylfaen"/>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55088"/>
    <w:multiLevelType w:val="hybridMultilevel"/>
    <w:tmpl w:val="767ACA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C201FC"/>
    <w:multiLevelType w:val="hybridMultilevel"/>
    <w:tmpl w:val="A9966A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F71333"/>
    <w:multiLevelType w:val="multilevel"/>
    <w:tmpl w:val="4D6811F2"/>
    <w:lvl w:ilvl="0">
      <w:start w:val="1"/>
      <w:numFmt w:val="bullet"/>
      <w:lvlText w:val=""/>
      <w:lvlJc w:val="left"/>
      <w:pPr>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8746E9"/>
    <w:multiLevelType w:val="multilevel"/>
    <w:tmpl w:val="55726CA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BC1F70"/>
    <w:multiLevelType w:val="multilevel"/>
    <w:tmpl w:val="A2004CE6"/>
    <w:lvl w:ilvl="0">
      <w:start w:val="1"/>
      <w:numFmt w:val="bullet"/>
      <w:lvlText w:val=""/>
      <w:lvlJc w:val="left"/>
      <w:pPr>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A71963"/>
    <w:multiLevelType w:val="multilevel"/>
    <w:tmpl w:val="4D6811F2"/>
    <w:lvl w:ilvl="0">
      <w:start w:val="1"/>
      <w:numFmt w:val="bullet"/>
      <w:lvlText w:val=""/>
      <w:lvlJc w:val="left"/>
      <w:pPr>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531B33"/>
    <w:multiLevelType w:val="multilevel"/>
    <w:tmpl w:val="4D6811F2"/>
    <w:lvl w:ilvl="0">
      <w:start w:val="1"/>
      <w:numFmt w:val="bullet"/>
      <w:lvlText w:val=""/>
      <w:lvlJc w:val="left"/>
      <w:pPr>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CB59A3"/>
    <w:multiLevelType w:val="multilevel"/>
    <w:tmpl w:val="04021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B43F20"/>
    <w:multiLevelType w:val="multilevel"/>
    <w:tmpl w:val="BA90BD58"/>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0190FEF"/>
    <w:multiLevelType w:val="hybridMultilevel"/>
    <w:tmpl w:val="DD1E46EA"/>
    <w:lvl w:ilvl="0" w:tplc="13309DBE">
      <w:start w:val="1"/>
      <w:numFmt w:val="decimal"/>
      <w:lvlText w:val="%1."/>
      <w:lvlJc w:val="left"/>
      <w:pPr>
        <w:ind w:left="7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00048E2">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6B66A0C0">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98AA4B48">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8264A2FE">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52D4EB96">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975AD186">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BBA63E68">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8242AD46">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0">
    <w:nsid w:val="52473CFF"/>
    <w:multiLevelType w:val="multilevel"/>
    <w:tmpl w:val="BCEEA40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5932581"/>
    <w:multiLevelType w:val="hybridMultilevel"/>
    <w:tmpl w:val="1FCA14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1943D9"/>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7B611400"/>
    <w:multiLevelType w:val="hybridMultilevel"/>
    <w:tmpl w:val="EB3633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1"/>
  </w:num>
  <w:num w:numId="3">
    <w:abstractNumId w:val="7"/>
  </w:num>
  <w:num w:numId="4">
    <w:abstractNumId w:val="6"/>
  </w:num>
  <w:num w:numId="5">
    <w:abstractNumId w:val="2"/>
  </w:num>
  <w:num w:numId="6">
    <w:abstractNumId w:val="5"/>
  </w:num>
  <w:num w:numId="7">
    <w:abstractNumId w:val="10"/>
  </w:num>
  <w:num w:numId="8">
    <w:abstractNumId w:val="3"/>
  </w:num>
  <w:num w:numId="9">
    <w:abstractNumId w:val="12"/>
  </w:num>
  <w:num w:numId="10">
    <w:abstractNumId w:val="8"/>
  </w:num>
  <w:num w:numId="11">
    <w:abstractNumId w:val="4"/>
  </w:num>
  <w:num w:numId="12">
    <w:abstractNumId w:val="9"/>
  </w:num>
  <w:num w:numId="13">
    <w:abstractNumId w:val="13"/>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grammar="clean"/>
  <w:defaultTabStop w:val="720"/>
  <w:characterSpacingControl w:val="doNotCompress"/>
  <w:compat/>
  <w:rsids>
    <w:rsidRoot w:val="00570F00"/>
    <w:rsid w:val="00025173"/>
    <w:rsid w:val="00055345"/>
    <w:rsid w:val="00094F40"/>
    <w:rsid w:val="00141760"/>
    <w:rsid w:val="00160CE3"/>
    <w:rsid w:val="00182A51"/>
    <w:rsid w:val="001C0DDF"/>
    <w:rsid w:val="001D23E9"/>
    <w:rsid w:val="001F1CEB"/>
    <w:rsid w:val="001F27A5"/>
    <w:rsid w:val="00230EAB"/>
    <w:rsid w:val="00261933"/>
    <w:rsid w:val="002A7401"/>
    <w:rsid w:val="002C1AA1"/>
    <w:rsid w:val="00310D91"/>
    <w:rsid w:val="0032320D"/>
    <w:rsid w:val="00330018"/>
    <w:rsid w:val="003417E6"/>
    <w:rsid w:val="00372963"/>
    <w:rsid w:val="00375C00"/>
    <w:rsid w:val="004161A1"/>
    <w:rsid w:val="0042046D"/>
    <w:rsid w:val="0047569D"/>
    <w:rsid w:val="00476276"/>
    <w:rsid w:val="0048351C"/>
    <w:rsid w:val="004A0635"/>
    <w:rsid w:val="004B222D"/>
    <w:rsid w:val="004E6D56"/>
    <w:rsid w:val="00531C6D"/>
    <w:rsid w:val="005342D6"/>
    <w:rsid w:val="00570F00"/>
    <w:rsid w:val="00572FE1"/>
    <w:rsid w:val="005E51A4"/>
    <w:rsid w:val="00621B1E"/>
    <w:rsid w:val="006B08F5"/>
    <w:rsid w:val="006E6125"/>
    <w:rsid w:val="007234DA"/>
    <w:rsid w:val="00731F8A"/>
    <w:rsid w:val="00745EDC"/>
    <w:rsid w:val="007753CB"/>
    <w:rsid w:val="00795E39"/>
    <w:rsid w:val="007A640E"/>
    <w:rsid w:val="007B3D8A"/>
    <w:rsid w:val="007D6474"/>
    <w:rsid w:val="007F40F5"/>
    <w:rsid w:val="008010AD"/>
    <w:rsid w:val="00832251"/>
    <w:rsid w:val="008364D6"/>
    <w:rsid w:val="0086069D"/>
    <w:rsid w:val="008979CF"/>
    <w:rsid w:val="008A1525"/>
    <w:rsid w:val="008C26BE"/>
    <w:rsid w:val="009B0E97"/>
    <w:rsid w:val="009C0EFE"/>
    <w:rsid w:val="009E2DDD"/>
    <w:rsid w:val="00A929B1"/>
    <w:rsid w:val="00AC7308"/>
    <w:rsid w:val="00B56F87"/>
    <w:rsid w:val="00B66637"/>
    <w:rsid w:val="00BB127A"/>
    <w:rsid w:val="00BC40A9"/>
    <w:rsid w:val="00BD58A3"/>
    <w:rsid w:val="00BF2FD9"/>
    <w:rsid w:val="00BF507F"/>
    <w:rsid w:val="00C052E6"/>
    <w:rsid w:val="00C76771"/>
    <w:rsid w:val="00CE01EF"/>
    <w:rsid w:val="00D17BDB"/>
    <w:rsid w:val="00D74BE6"/>
    <w:rsid w:val="00D85661"/>
    <w:rsid w:val="00D86FFE"/>
    <w:rsid w:val="00DF759E"/>
    <w:rsid w:val="00E02614"/>
    <w:rsid w:val="00E41D74"/>
    <w:rsid w:val="00E5119A"/>
    <w:rsid w:val="00E54B4C"/>
    <w:rsid w:val="00E65468"/>
    <w:rsid w:val="00E66DEC"/>
    <w:rsid w:val="00E81089"/>
    <w:rsid w:val="00EA0E50"/>
    <w:rsid w:val="00F42D19"/>
    <w:rsid w:val="00FA75D2"/>
    <w:rsid w:val="00FB2F52"/>
    <w:rsid w:val="00FF31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637"/>
  </w:style>
  <w:style w:type="paragraph" w:styleId="Heading1">
    <w:name w:val="heading 1"/>
    <w:basedOn w:val="Normal"/>
    <w:next w:val="Normal"/>
    <w:link w:val="Heading1Char"/>
    <w:uiPriority w:val="9"/>
    <w:qFormat/>
    <w:rsid w:val="00025173"/>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570F0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0F00"/>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570F00"/>
    <w:rPr>
      <w:rFonts w:ascii="Times New Roman" w:eastAsia="Times New Roman" w:hAnsi="Times New Roman" w:cs="Times New Roman"/>
      <w:b/>
      <w:bCs/>
      <w:sz w:val="36"/>
      <w:szCs w:val="36"/>
    </w:rPr>
  </w:style>
  <w:style w:type="paragraph" w:styleId="ListParagraph">
    <w:name w:val="List Paragraph"/>
    <w:basedOn w:val="Normal"/>
    <w:uiPriority w:val="34"/>
    <w:qFormat/>
    <w:rsid w:val="00570F00"/>
    <w:pPr>
      <w:ind w:left="720"/>
      <w:contextualSpacing/>
    </w:pPr>
  </w:style>
  <w:style w:type="character" w:customStyle="1" w:styleId="apple-converted-space">
    <w:name w:val="apple-converted-space"/>
    <w:basedOn w:val="DefaultParagraphFont"/>
    <w:rsid w:val="00E5119A"/>
  </w:style>
  <w:style w:type="character" w:styleId="Emphasis">
    <w:name w:val="Emphasis"/>
    <w:basedOn w:val="DefaultParagraphFont"/>
    <w:uiPriority w:val="20"/>
    <w:qFormat/>
    <w:rsid w:val="00E5119A"/>
    <w:rPr>
      <w:i/>
      <w:iCs/>
    </w:rPr>
  </w:style>
  <w:style w:type="character" w:styleId="Strong">
    <w:name w:val="Strong"/>
    <w:basedOn w:val="DefaultParagraphFont"/>
    <w:uiPriority w:val="22"/>
    <w:qFormat/>
    <w:rsid w:val="007234DA"/>
    <w:rPr>
      <w:b/>
      <w:bCs/>
    </w:rPr>
  </w:style>
  <w:style w:type="paragraph" w:styleId="BalloonText">
    <w:name w:val="Balloon Text"/>
    <w:basedOn w:val="Normal"/>
    <w:link w:val="BalloonTextChar"/>
    <w:uiPriority w:val="99"/>
    <w:semiHidden/>
    <w:unhideWhenUsed/>
    <w:rsid w:val="00025173"/>
    <w:rPr>
      <w:rFonts w:ascii="Tahoma" w:hAnsi="Tahoma" w:cs="Tahoma"/>
      <w:sz w:val="16"/>
      <w:szCs w:val="16"/>
    </w:rPr>
  </w:style>
  <w:style w:type="character" w:customStyle="1" w:styleId="BalloonTextChar">
    <w:name w:val="Balloon Text Char"/>
    <w:basedOn w:val="DefaultParagraphFont"/>
    <w:link w:val="BalloonText"/>
    <w:uiPriority w:val="99"/>
    <w:semiHidden/>
    <w:rsid w:val="00025173"/>
    <w:rPr>
      <w:rFonts w:ascii="Tahoma" w:hAnsi="Tahoma" w:cs="Tahoma"/>
      <w:sz w:val="16"/>
      <w:szCs w:val="16"/>
    </w:rPr>
  </w:style>
  <w:style w:type="character" w:customStyle="1" w:styleId="Heading1Char">
    <w:name w:val="Heading 1 Char"/>
    <w:basedOn w:val="DefaultParagraphFont"/>
    <w:link w:val="Heading1"/>
    <w:uiPriority w:val="9"/>
    <w:rsid w:val="00025173"/>
    <w:rPr>
      <w:rFonts w:asciiTheme="majorHAnsi" w:eastAsiaTheme="majorEastAsia" w:hAnsiTheme="majorHAnsi" w:cstheme="majorBidi"/>
      <w:b/>
      <w:bCs/>
      <w:color w:val="2F5496" w:themeColor="accent1" w:themeShade="BF"/>
      <w:sz w:val="28"/>
      <w:szCs w:val="28"/>
    </w:rPr>
  </w:style>
  <w:style w:type="character" w:styleId="SubtleEmphasis">
    <w:name w:val="Subtle Emphasis"/>
    <w:basedOn w:val="DefaultParagraphFont"/>
    <w:uiPriority w:val="19"/>
    <w:qFormat/>
    <w:rsid w:val="00A929B1"/>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54203603">
      <w:bodyDiv w:val="1"/>
      <w:marLeft w:val="0"/>
      <w:marRight w:val="0"/>
      <w:marTop w:val="0"/>
      <w:marBottom w:val="0"/>
      <w:divBdr>
        <w:top w:val="none" w:sz="0" w:space="0" w:color="auto"/>
        <w:left w:val="none" w:sz="0" w:space="0" w:color="auto"/>
        <w:bottom w:val="none" w:sz="0" w:space="0" w:color="auto"/>
        <w:right w:val="none" w:sz="0" w:space="0" w:color="auto"/>
      </w:divBdr>
    </w:div>
    <w:div w:id="96408758">
      <w:bodyDiv w:val="1"/>
      <w:marLeft w:val="0"/>
      <w:marRight w:val="0"/>
      <w:marTop w:val="0"/>
      <w:marBottom w:val="0"/>
      <w:divBdr>
        <w:top w:val="none" w:sz="0" w:space="0" w:color="auto"/>
        <w:left w:val="none" w:sz="0" w:space="0" w:color="auto"/>
        <w:bottom w:val="none" w:sz="0" w:space="0" w:color="auto"/>
        <w:right w:val="none" w:sz="0" w:space="0" w:color="auto"/>
      </w:divBdr>
      <w:divsChild>
        <w:div w:id="473837221">
          <w:marLeft w:val="0"/>
          <w:marRight w:val="0"/>
          <w:marTop w:val="0"/>
          <w:marBottom w:val="0"/>
          <w:divBdr>
            <w:top w:val="none" w:sz="0" w:space="0" w:color="auto"/>
            <w:left w:val="none" w:sz="0" w:space="0" w:color="auto"/>
            <w:bottom w:val="none" w:sz="0" w:space="0" w:color="auto"/>
            <w:right w:val="none" w:sz="0" w:space="0" w:color="auto"/>
          </w:divBdr>
          <w:divsChild>
            <w:div w:id="569389117">
              <w:marLeft w:val="0"/>
              <w:marRight w:val="0"/>
              <w:marTop w:val="0"/>
              <w:marBottom w:val="0"/>
              <w:divBdr>
                <w:top w:val="none" w:sz="0" w:space="0" w:color="auto"/>
                <w:left w:val="none" w:sz="0" w:space="0" w:color="auto"/>
                <w:bottom w:val="none" w:sz="0" w:space="0" w:color="auto"/>
                <w:right w:val="none" w:sz="0" w:space="0" w:color="auto"/>
              </w:divBdr>
              <w:divsChild>
                <w:div w:id="43675937">
                  <w:marLeft w:val="0"/>
                  <w:marRight w:val="0"/>
                  <w:marTop w:val="0"/>
                  <w:marBottom w:val="0"/>
                  <w:divBdr>
                    <w:top w:val="none" w:sz="0" w:space="0" w:color="auto"/>
                    <w:left w:val="none" w:sz="0" w:space="0" w:color="auto"/>
                    <w:bottom w:val="none" w:sz="0" w:space="0" w:color="auto"/>
                    <w:right w:val="none" w:sz="0" w:space="0" w:color="auto"/>
                  </w:divBdr>
                  <w:divsChild>
                    <w:div w:id="14361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73837">
      <w:bodyDiv w:val="1"/>
      <w:marLeft w:val="0"/>
      <w:marRight w:val="0"/>
      <w:marTop w:val="0"/>
      <w:marBottom w:val="0"/>
      <w:divBdr>
        <w:top w:val="none" w:sz="0" w:space="0" w:color="auto"/>
        <w:left w:val="none" w:sz="0" w:space="0" w:color="auto"/>
        <w:bottom w:val="none" w:sz="0" w:space="0" w:color="auto"/>
        <w:right w:val="none" w:sz="0" w:space="0" w:color="auto"/>
      </w:divBdr>
    </w:div>
    <w:div w:id="289165842">
      <w:bodyDiv w:val="1"/>
      <w:marLeft w:val="0"/>
      <w:marRight w:val="0"/>
      <w:marTop w:val="0"/>
      <w:marBottom w:val="0"/>
      <w:divBdr>
        <w:top w:val="none" w:sz="0" w:space="0" w:color="auto"/>
        <w:left w:val="none" w:sz="0" w:space="0" w:color="auto"/>
        <w:bottom w:val="none" w:sz="0" w:space="0" w:color="auto"/>
        <w:right w:val="none" w:sz="0" w:space="0" w:color="auto"/>
      </w:divBdr>
    </w:div>
    <w:div w:id="458770128">
      <w:bodyDiv w:val="1"/>
      <w:marLeft w:val="0"/>
      <w:marRight w:val="0"/>
      <w:marTop w:val="0"/>
      <w:marBottom w:val="0"/>
      <w:divBdr>
        <w:top w:val="none" w:sz="0" w:space="0" w:color="auto"/>
        <w:left w:val="none" w:sz="0" w:space="0" w:color="auto"/>
        <w:bottom w:val="none" w:sz="0" w:space="0" w:color="auto"/>
        <w:right w:val="none" w:sz="0" w:space="0" w:color="auto"/>
      </w:divBdr>
    </w:div>
    <w:div w:id="472990250">
      <w:bodyDiv w:val="1"/>
      <w:marLeft w:val="0"/>
      <w:marRight w:val="0"/>
      <w:marTop w:val="0"/>
      <w:marBottom w:val="0"/>
      <w:divBdr>
        <w:top w:val="none" w:sz="0" w:space="0" w:color="auto"/>
        <w:left w:val="none" w:sz="0" w:space="0" w:color="auto"/>
        <w:bottom w:val="none" w:sz="0" w:space="0" w:color="auto"/>
        <w:right w:val="none" w:sz="0" w:space="0" w:color="auto"/>
      </w:divBdr>
    </w:div>
    <w:div w:id="747849285">
      <w:bodyDiv w:val="1"/>
      <w:marLeft w:val="0"/>
      <w:marRight w:val="0"/>
      <w:marTop w:val="0"/>
      <w:marBottom w:val="0"/>
      <w:divBdr>
        <w:top w:val="none" w:sz="0" w:space="0" w:color="auto"/>
        <w:left w:val="none" w:sz="0" w:space="0" w:color="auto"/>
        <w:bottom w:val="none" w:sz="0" w:space="0" w:color="auto"/>
        <w:right w:val="none" w:sz="0" w:space="0" w:color="auto"/>
      </w:divBdr>
    </w:div>
    <w:div w:id="795179552">
      <w:bodyDiv w:val="1"/>
      <w:marLeft w:val="0"/>
      <w:marRight w:val="0"/>
      <w:marTop w:val="0"/>
      <w:marBottom w:val="0"/>
      <w:divBdr>
        <w:top w:val="none" w:sz="0" w:space="0" w:color="auto"/>
        <w:left w:val="none" w:sz="0" w:space="0" w:color="auto"/>
        <w:bottom w:val="none" w:sz="0" w:space="0" w:color="auto"/>
        <w:right w:val="none" w:sz="0" w:space="0" w:color="auto"/>
      </w:divBdr>
    </w:div>
    <w:div w:id="1183859887">
      <w:bodyDiv w:val="1"/>
      <w:marLeft w:val="0"/>
      <w:marRight w:val="0"/>
      <w:marTop w:val="0"/>
      <w:marBottom w:val="0"/>
      <w:divBdr>
        <w:top w:val="none" w:sz="0" w:space="0" w:color="auto"/>
        <w:left w:val="none" w:sz="0" w:space="0" w:color="auto"/>
        <w:bottom w:val="none" w:sz="0" w:space="0" w:color="auto"/>
        <w:right w:val="none" w:sz="0" w:space="0" w:color="auto"/>
      </w:divBdr>
    </w:div>
    <w:div w:id="1757097178">
      <w:bodyDiv w:val="1"/>
      <w:marLeft w:val="0"/>
      <w:marRight w:val="0"/>
      <w:marTop w:val="0"/>
      <w:marBottom w:val="0"/>
      <w:divBdr>
        <w:top w:val="none" w:sz="0" w:space="0" w:color="auto"/>
        <w:left w:val="none" w:sz="0" w:space="0" w:color="auto"/>
        <w:bottom w:val="none" w:sz="0" w:space="0" w:color="auto"/>
        <w:right w:val="none" w:sz="0" w:space="0" w:color="auto"/>
      </w:divBdr>
    </w:div>
    <w:div w:id="1986203985">
      <w:bodyDiv w:val="1"/>
      <w:marLeft w:val="0"/>
      <w:marRight w:val="0"/>
      <w:marTop w:val="0"/>
      <w:marBottom w:val="0"/>
      <w:divBdr>
        <w:top w:val="none" w:sz="0" w:space="0" w:color="auto"/>
        <w:left w:val="none" w:sz="0" w:space="0" w:color="auto"/>
        <w:bottom w:val="none" w:sz="0" w:space="0" w:color="auto"/>
        <w:right w:val="none" w:sz="0" w:space="0" w:color="auto"/>
      </w:divBdr>
    </w:div>
    <w:div w:id="1988363964">
      <w:bodyDiv w:val="1"/>
      <w:marLeft w:val="0"/>
      <w:marRight w:val="0"/>
      <w:marTop w:val="0"/>
      <w:marBottom w:val="0"/>
      <w:divBdr>
        <w:top w:val="none" w:sz="0" w:space="0" w:color="auto"/>
        <w:left w:val="none" w:sz="0" w:space="0" w:color="auto"/>
        <w:bottom w:val="none" w:sz="0" w:space="0" w:color="auto"/>
        <w:right w:val="none" w:sz="0" w:space="0" w:color="auto"/>
      </w:divBdr>
    </w:div>
    <w:div w:id="211231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12CB14-525B-4B92-8310-46598A74C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11</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sharmashairya77@gmail.com</dc:creator>
  <cp:keywords/>
  <dc:description/>
  <cp:lastModifiedBy>hp</cp:lastModifiedBy>
  <cp:revision>13</cp:revision>
  <dcterms:created xsi:type="dcterms:W3CDTF">2022-04-25T05:35:00Z</dcterms:created>
  <dcterms:modified xsi:type="dcterms:W3CDTF">2022-04-30T13:52:00Z</dcterms:modified>
</cp:coreProperties>
</file>