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 w:lineRule="atLeast"/>
        <w:ind w:left="0" w:right="0" w:firstLine="0"/>
        <w:textAlignment w:val="baseline"/>
        <w:rPr>
          <w:rFonts w:hint="default" w:ascii="Times New Roman" w:hAnsi="Times New Roman" w:eastAsia="sans-serif" w:cs="Times New Roman"/>
          <w:i w:val="0"/>
          <w:caps w:val="0"/>
          <w:color w:val="000000"/>
          <w:spacing w:val="0"/>
          <w:sz w:val="21"/>
          <w:szCs w:val="21"/>
        </w:rPr>
      </w:pPr>
      <w:r>
        <w:rPr>
          <w:rFonts w:hint="default" w:ascii="Times New Roman" w:hAnsi="Times New Roman" w:eastAsia="sans-serif" w:cs="Times New Roman"/>
          <w:i w:val="0"/>
          <w:caps w:val="0"/>
          <w:color w:val="auto"/>
          <w:spacing w:val="0"/>
          <w:sz w:val="26"/>
          <w:szCs w:val="26"/>
          <w:highlight w:val="none"/>
          <w:bdr w:val="none" w:color="auto" w:sz="0" w:space="0"/>
          <w:shd w:val="clear" w:fill="FFFFFF"/>
          <w:vertAlign w:val="baseline"/>
        </w:rPr>
        <w:t>Titanic: Machine Learning from Disaster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In this challenge, we ask you to complete the analysis of what sorts of people were likely to survive. In particular, we ask you to apply the tools of machine learning to predict which passengers survived the tragedy.</w:t>
      </w:r>
    </w:p>
    <w:p>
      <w:pPr>
        <w:pStyle w:val="7"/>
        <w:keepNext w:val="0"/>
        <w:keepLines w:val="0"/>
        <w:widowControl/>
        <w:suppressLineNumbers w:val="0"/>
        <w:spacing w:before="192" w:beforeAutospacing="0" w:after="144" w:afterAutospacing="0" w:line="20" w:lineRule="atLeast"/>
        <w:ind w:left="0" w:right="0"/>
        <w:jc w:val="left"/>
        <w:rPr>
          <w:rFonts w:hint="default" w:ascii="Times New Roman" w:hAnsi="Times New Roman" w:eastAsia="sans-serif" w:cs="Times New Roman"/>
          <w:i w:val="0"/>
          <w:caps w:val="0"/>
          <w:spacing w:val="0"/>
          <w:sz w:val="16"/>
          <w:szCs w:val="16"/>
          <w:shd w:val="clear" w:fill="FFFFFF"/>
        </w:rPr>
      </w:pPr>
    </w:p>
    <w:p>
      <w:pPr>
        <w:pStyle w:val="7"/>
        <w:keepNext w:val="0"/>
        <w:keepLines w:val="0"/>
        <w:widowControl/>
        <w:suppressLineNumbers w:val="0"/>
        <w:spacing w:before="192" w:beforeAutospacing="0" w:after="144" w:afterAutospacing="0" w:line="20" w:lineRule="atLeast"/>
        <w:ind w:left="0" w:right="0"/>
        <w:jc w:val="left"/>
        <w:rPr>
          <w:rFonts w:hint="default" w:ascii="Times New Roman" w:hAnsi="Times New Roman" w:eastAsia="sans-serif" w:cs="Times New Roman"/>
          <w:b/>
          <w:bCs/>
          <w:i w:val="0"/>
          <w:caps w:val="0"/>
          <w:spacing w:val="0"/>
          <w:sz w:val="24"/>
          <w:szCs w:val="24"/>
          <w:shd w:val="clear" w:fill="FFFFFF"/>
          <w:lang w:val="en-IN"/>
        </w:rPr>
      </w:pPr>
      <w:r>
        <w:rPr>
          <w:rFonts w:hint="default" w:ascii="Times New Roman" w:hAnsi="Times New Roman" w:eastAsia="sans-serif" w:cs="Times New Roman"/>
          <w:b/>
          <w:bCs/>
          <w:i w:val="0"/>
          <w:caps w:val="0"/>
          <w:spacing w:val="0"/>
          <w:sz w:val="24"/>
          <w:szCs w:val="24"/>
          <w:shd w:val="clear" w:fill="FFFFFF"/>
          <w:lang w:val="en-IN"/>
        </w:rPr>
        <w:t>Overview</w:t>
      </w:r>
      <w:bookmarkStart w:id="0" w:name="_GoBack"/>
      <w:bookmarkEnd w:id="0"/>
    </w:p>
    <w:p>
      <w:pPr>
        <w:pStyle w:val="7"/>
        <w:keepNext w:val="0"/>
        <w:keepLines w:val="0"/>
        <w:widowControl/>
        <w:suppressLineNumbers w:val="0"/>
        <w:spacing w:before="192" w:beforeAutospacing="0" w:after="144"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The sinking of the Titanic is one of the most infamous shipwrecks in history. On April 15, 1912, during her maiden voyage, the Titanic sank after colliding with an iceberg, killing 1502 out of 2224 passengers and crew. That's why the name </w:t>
      </w:r>
      <w:r>
        <w:rPr>
          <w:rStyle w:val="12"/>
          <w:rFonts w:hint="default" w:ascii="Times New Roman" w:hAnsi="Times New Roman" w:eastAsia="sans-serif" w:cs="Times New Roman"/>
          <w:b/>
          <w:i w:val="0"/>
          <w:caps w:val="0"/>
          <w:spacing w:val="0"/>
          <w:sz w:val="16"/>
          <w:szCs w:val="16"/>
          <w:shd w:val="clear" w:fill="FFFFFF"/>
        </w:rPr>
        <w:t>DieTanic</w:t>
      </w:r>
      <w:r>
        <w:rPr>
          <w:rFonts w:hint="default" w:ascii="Times New Roman" w:hAnsi="Times New Roman" w:eastAsia="sans-serif" w:cs="Times New Roman"/>
          <w:i w:val="0"/>
          <w:caps w:val="0"/>
          <w:spacing w:val="0"/>
          <w:sz w:val="16"/>
          <w:szCs w:val="16"/>
          <w:shd w:val="clear" w:fill="FFFFFF"/>
        </w:rPr>
        <w:t>. This is a very unforgetable disaster that no one in the world can forget.</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It took about $7.5 million to build the Titanic and it sunk under the ocean due to collision. The Titanic Dataset is a very good dataset for begineers to start a journey in data science and participate in competitions in Kaggle.</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The Objective of this notebook is to give an </w:t>
      </w:r>
      <w:r>
        <w:rPr>
          <w:rStyle w:val="12"/>
          <w:rFonts w:hint="default" w:ascii="Times New Roman" w:hAnsi="Times New Roman" w:eastAsia="sans-serif" w:cs="Times New Roman"/>
          <w:b/>
          <w:i w:val="0"/>
          <w:caps w:val="0"/>
          <w:spacing w:val="0"/>
          <w:sz w:val="16"/>
          <w:szCs w:val="16"/>
          <w:shd w:val="clear" w:fill="FFFFFF"/>
        </w:rPr>
        <w:t>idea how is the workflow in any predictive modeling problem</w:t>
      </w:r>
      <w:r>
        <w:rPr>
          <w:rFonts w:hint="default" w:ascii="Times New Roman" w:hAnsi="Times New Roman" w:eastAsia="sans-serif" w:cs="Times New Roman"/>
          <w:i w:val="0"/>
          <w:caps w:val="0"/>
          <w:spacing w:val="0"/>
          <w:sz w:val="16"/>
          <w:szCs w:val="16"/>
          <w:shd w:val="clear" w:fill="FFFFFF"/>
        </w:rPr>
        <w:t>. How do we check features, how do we add new features and some Machine Learning Concepts. I have tried to keep the notebook as basic as possible so that even newbies can understand every phase of it.</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If You Like the notebook and think that it helped you..</w:t>
      </w:r>
      <w:r>
        <w:rPr>
          <w:rStyle w:val="12"/>
          <w:rFonts w:hint="default" w:ascii="Times New Roman" w:hAnsi="Times New Roman" w:eastAsia="sans-serif" w:cs="Times New Roman"/>
          <w:b/>
          <w:i w:val="0"/>
          <w:caps w:val="0"/>
          <w:spacing w:val="0"/>
          <w:sz w:val="16"/>
          <w:szCs w:val="16"/>
          <w:shd w:val="clear" w:fill="FFFFFF"/>
        </w:rPr>
        <w:t>PLEASE UPVOTE</w:t>
      </w:r>
      <w:r>
        <w:rPr>
          <w:rFonts w:hint="default" w:ascii="Times New Roman" w:hAnsi="Times New Roman" w:eastAsia="sans-serif" w:cs="Times New Roman"/>
          <w:i w:val="0"/>
          <w:caps w:val="0"/>
          <w:spacing w:val="0"/>
          <w:sz w:val="16"/>
          <w:szCs w:val="16"/>
          <w:shd w:val="clear" w:fill="FFFFFF"/>
        </w:rPr>
        <w:t>. It will keep me motivated.</w:t>
      </w:r>
    </w:p>
    <w:p>
      <w:pPr>
        <w:pStyle w:val="3"/>
        <w:keepNext w:val="0"/>
        <w:keepLines w:val="0"/>
        <w:widowControl/>
        <w:suppressLineNumbers w:val="0"/>
        <w:spacing w:before="192" w:beforeAutospacing="0" w:after="96" w:afterAutospacing="0" w:line="17" w:lineRule="atLeast"/>
        <w:ind w:left="0" w:right="0"/>
        <w:rPr>
          <w:rFonts w:hint="default" w:ascii="Times New Roman" w:hAnsi="Times New Roman" w:eastAsia="sans-serif" w:cs="Times New Roman"/>
          <w:color w:val="000000"/>
          <w:sz w:val="24"/>
          <w:szCs w:val="24"/>
        </w:rPr>
      </w:pPr>
      <w:r>
        <w:rPr>
          <w:rFonts w:hint="default" w:ascii="Times New Roman" w:hAnsi="Times New Roman" w:eastAsia="sans-serif" w:cs="Times New Roman"/>
          <w:i w:val="0"/>
          <w:caps w:val="0"/>
          <w:color w:val="000000"/>
          <w:spacing w:val="0"/>
          <w:sz w:val="24"/>
          <w:szCs w:val="24"/>
          <w:shd w:val="clear" w:fill="FFFFFF"/>
        </w:rPr>
        <w:t>Contents of the Notebook:</w:t>
      </w:r>
      <w:r>
        <w:rPr>
          <w:rFonts w:hint="default" w:ascii="Times New Roman" w:hAnsi="Times New Roman" w:eastAsia="sans-serif" w:cs="Times New Roman"/>
          <w:i w:val="0"/>
          <w:caps w:val="0"/>
          <w:color w:val="0077A3"/>
          <w:spacing w:val="0"/>
          <w:sz w:val="24"/>
          <w:szCs w:val="24"/>
          <w:u w:val="none"/>
          <w:bdr w:val="none" w:color="auto" w:sz="0" w:space="0"/>
          <w:shd w:val="clear" w:fill="FFFFFF"/>
        </w:rPr>
        <w:fldChar w:fldCharType="begin"/>
      </w:r>
      <w:r>
        <w:rPr>
          <w:rFonts w:hint="default" w:ascii="Times New Roman" w:hAnsi="Times New Roman" w:eastAsia="sans-serif" w:cs="Times New Roman"/>
          <w:i w:val="0"/>
          <w:caps w:val="0"/>
          <w:color w:val="0077A3"/>
          <w:spacing w:val="0"/>
          <w:sz w:val="24"/>
          <w:szCs w:val="24"/>
          <w:u w:val="none"/>
          <w:bdr w:val="none" w:color="auto" w:sz="0" w:space="0"/>
          <w:shd w:val="clear" w:fill="FFFFFF"/>
        </w:rPr>
        <w:instrText xml:space="preserve"> HYPERLINK "https://www.kaggleusercontent.com/kf/2739619/eyJhbGciOiJkaXIiLCJlbmMiOiJBMTI4Q0JDLUhTMjU2In0..7nAM4fNow1v08x1zwReRTQ.JOR6091ctQ2JWXhJwaUmleEQjdPcidwQSsEdbNHUsLM65WpgRGtsYOgeDWctomdHHVC1sPRZimE6z4iL3e66fNHnjk_cIVY1h3rHiSd4sH2OuYMLWFvIM7ICS-zAgYkMpfSTBB9voNN3cTNfwZl0BQ.p2_75Dh_QplCBR8MmqKYzw/__results__.html" \l "Contents-of-the-Notebook:" \t "https://www.kaggleusercontent.com/kf/2739619/eyJhbGciOiJkaXIiLCJlbmMiOiJBMTI4Q0JDLUhTMjU2In0..7nAM4fNow1v08x1zwReRTQ.JOR6091ctQ2JWXhJwaUmleEQjdPcidwQSsEdbNHUsLM65WpgRGtsYOgeDWctomdHHVC1sPRZimE6z4iL3e66fNHnjk_cIVY1h3rHiSd4sH2OuYMLWFvIM7ICS-zAgYkMpfSTBB9voNN3cTNfwZl0BQ.p2_75Dh_QplCBR8MmqKYzw/_self" </w:instrText>
      </w:r>
      <w:r>
        <w:rPr>
          <w:rFonts w:hint="default" w:ascii="Times New Roman" w:hAnsi="Times New Roman" w:eastAsia="sans-serif" w:cs="Times New Roman"/>
          <w:i w:val="0"/>
          <w:caps w:val="0"/>
          <w:color w:val="0077A3"/>
          <w:spacing w:val="0"/>
          <w:sz w:val="24"/>
          <w:szCs w:val="24"/>
          <w:u w:val="none"/>
          <w:bdr w:val="none" w:color="auto" w:sz="0" w:space="0"/>
          <w:shd w:val="clear" w:fill="FFFFFF"/>
        </w:rPr>
        <w:fldChar w:fldCharType="separate"/>
      </w:r>
      <w:r>
        <w:rPr>
          <w:rFonts w:hint="default" w:ascii="Times New Roman" w:hAnsi="Times New Roman" w:eastAsia="sans-serif" w:cs="Times New Roman"/>
          <w:i w:val="0"/>
          <w:caps w:val="0"/>
          <w:color w:val="0077A3"/>
          <w:spacing w:val="0"/>
          <w:sz w:val="24"/>
          <w:szCs w:val="24"/>
          <w:u w:val="none"/>
          <w:bdr w:val="none" w:color="auto" w:sz="0" w:space="0"/>
          <w:shd w:val="clear" w:fill="FFFFFF"/>
        </w:rPr>
        <w:fldChar w:fldCharType="end"/>
      </w:r>
    </w:p>
    <w:p>
      <w:pPr>
        <w:pStyle w:val="5"/>
        <w:keepNext w:val="0"/>
        <w:keepLines w:val="0"/>
        <w:widowControl/>
        <w:suppressLineNumbers w:val="0"/>
        <w:spacing w:before="192" w:beforeAutospacing="0" w:after="0" w:afterAutospacing="0" w:line="17" w:lineRule="atLeast"/>
        <w:ind w:left="0" w:right="0"/>
        <w:rPr>
          <w:rFonts w:hint="default" w:ascii="Times New Roman" w:hAnsi="Times New Roman" w:eastAsia="sans-serif" w:cs="Times New Roman"/>
          <w:color w:val="000000"/>
          <w:sz w:val="16"/>
          <w:szCs w:val="16"/>
        </w:rPr>
      </w:pPr>
      <w:r>
        <w:rPr>
          <w:rFonts w:hint="default" w:ascii="Times New Roman" w:hAnsi="Times New Roman" w:eastAsia="sans-serif" w:cs="Times New Roman"/>
          <w:i w:val="0"/>
          <w:caps w:val="0"/>
          <w:color w:val="000000"/>
          <w:spacing w:val="0"/>
          <w:sz w:val="16"/>
          <w:szCs w:val="16"/>
          <w:bdr w:val="none" w:color="auto" w:sz="0" w:space="0"/>
          <w:shd w:val="clear" w:fill="FFFFFF"/>
        </w:rPr>
        <w:t>Part1: Exploratory Data Analysis(EDA):</w:t>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begin"/>
      </w:r>
      <w:r>
        <w:rPr>
          <w:rFonts w:hint="default" w:ascii="Times New Roman" w:hAnsi="Times New Roman" w:eastAsia="sans-serif" w:cs="Times New Roman"/>
          <w:i w:val="0"/>
          <w:caps w:val="0"/>
          <w:color w:val="0077A3"/>
          <w:spacing w:val="0"/>
          <w:sz w:val="16"/>
          <w:szCs w:val="16"/>
          <w:u w:val="none"/>
          <w:bdr w:val="none" w:color="auto" w:sz="0" w:space="0"/>
          <w:shd w:val="clear" w:fill="FFFFFF"/>
        </w:rPr>
        <w:instrText xml:space="preserve"> HYPERLINK "https://www.kaggleusercontent.com/kf/2739619/eyJhbGciOiJkaXIiLCJlbmMiOiJBMTI4Q0JDLUhTMjU2In0..7nAM4fNow1v08x1zwReRTQ.JOR6091ctQ2JWXhJwaUmleEQjdPcidwQSsEdbNHUsLM65WpgRGtsYOgeDWctomdHHVC1sPRZimE6z4iL3e66fNHnjk_cIVY1h3rHiSd4sH2OuYMLWFvIM7ICS-zAgYkMpfSTBB9voNN3cTNfwZl0BQ.p2_75Dh_QplCBR8MmqKYzw/__results__.html" \l "Part1:-Exploratory-Data-Analysis(EDA):" \t "https://www.kaggleusercontent.com/kf/2739619/eyJhbGciOiJkaXIiLCJlbmMiOiJBMTI4Q0JDLUhTMjU2In0..7nAM4fNow1v08x1zwReRTQ.JOR6091ctQ2JWXhJwaUmleEQjdPcidwQSsEdbNHUsLM65WpgRGtsYOgeDWctomdHHVC1sPRZimE6z4iL3e66fNHnjk_cIVY1h3rHiSd4sH2OuYMLWFvIM7ICS-zAgYkMpfSTBB9voNN3cTNfwZl0BQ.p2_75Dh_QplCBR8MmqKYzw/_self" </w:instrText>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separate"/>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end"/>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1)Analysis of the features.</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2)Finding any relations or trends considering multiple features.</w:t>
      </w:r>
    </w:p>
    <w:p>
      <w:pPr>
        <w:pStyle w:val="5"/>
        <w:keepNext w:val="0"/>
        <w:keepLines w:val="0"/>
        <w:widowControl/>
        <w:suppressLineNumbers w:val="0"/>
        <w:spacing w:before="192" w:beforeAutospacing="0" w:after="0" w:afterAutospacing="0" w:line="17" w:lineRule="atLeast"/>
        <w:ind w:left="0" w:right="0"/>
        <w:rPr>
          <w:rFonts w:hint="default" w:ascii="Times New Roman" w:hAnsi="Times New Roman" w:eastAsia="sans-serif" w:cs="Times New Roman"/>
          <w:color w:val="000000"/>
          <w:sz w:val="16"/>
          <w:szCs w:val="16"/>
        </w:rPr>
      </w:pPr>
      <w:r>
        <w:rPr>
          <w:rFonts w:hint="default" w:ascii="Times New Roman" w:hAnsi="Times New Roman" w:eastAsia="sans-serif" w:cs="Times New Roman"/>
          <w:i w:val="0"/>
          <w:caps w:val="0"/>
          <w:color w:val="000000"/>
          <w:spacing w:val="0"/>
          <w:sz w:val="16"/>
          <w:szCs w:val="16"/>
          <w:bdr w:val="none" w:color="auto" w:sz="0" w:space="0"/>
          <w:shd w:val="clear" w:fill="FFFFFF"/>
        </w:rPr>
        <w:t>Part2: Feature Engineering and Data Cleaning:</w:t>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begin"/>
      </w:r>
      <w:r>
        <w:rPr>
          <w:rFonts w:hint="default" w:ascii="Times New Roman" w:hAnsi="Times New Roman" w:eastAsia="sans-serif" w:cs="Times New Roman"/>
          <w:i w:val="0"/>
          <w:caps w:val="0"/>
          <w:color w:val="0077A3"/>
          <w:spacing w:val="0"/>
          <w:sz w:val="16"/>
          <w:szCs w:val="16"/>
          <w:u w:val="none"/>
          <w:bdr w:val="none" w:color="auto" w:sz="0" w:space="0"/>
          <w:shd w:val="clear" w:fill="FFFFFF"/>
        </w:rPr>
        <w:instrText xml:space="preserve"> HYPERLINK "https://www.kaggleusercontent.com/kf/2739619/eyJhbGciOiJkaXIiLCJlbmMiOiJBMTI4Q0JDLUhTMjU2In0..7nAM4fNow1v08x1zwReRTQ.JOR6091ctQ2JWXhJwaUmleEQjdPcidwQSsEdbNHUsLM65WpgRGtsYOgeDWctomdHHVC1sPRZimE6z4iL3e66fNHnjk_cIVY1h3rHiSd4sH2OuYMLWFvIM7ICS-zAgYkMpfSTBB9voNN3cTNfwZl0BQ.p2_75Dh_QplCBR8MmqKYzw/__results__.html" \l "Part2:-Feature-Engineering-and-Data-Cleaning:" \t "https://www.kaggleusercontent.com/kf/2739619/eyJhbGciOiJkaXIiLCJlbmMiOiJBMTI4Q0JDLUhTMjU2In0..7nAM4fNow1v08x1zwReRTQ.JOR6091ctQ2JWXhJwaUmleEQjdPcidwQSsEdbNHUsLM65WpgRGtsYOgeDWctomdHHVC1sPRZimE6z4iL3e66fNHnjk_cIVY1h3rHiSd4sH2OuYMLWFvIM7ICS-zAgYkMpfSTBB9voNN3cTNfwZl0BQ.p2_75Dh_QplCBR8MmqKYzw/_self" </w:instrText>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separate"/>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end"/>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1)Adding any few features.</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2)Removing redundant features.</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3)Converting features into suitable form for modeling.</w:t>
      </w:r>
    </w:p>
    <w:p>
      <w:pPr>
        <w:pStyle w:val="5"/>
        <w:keepNext w:val="0"/>
        <w:keepLines w:val="0"/>
        <w:widowControl/>
        <w:suppressLineNumbers w:val="0"/>
        <w:spacing w:before="192" w:beforeAutospacing="0" w:after="0" w:afterAutospacing="0" w:line="17" w:lineRule="atLeast"/>
        <w:ind w:left="0" w:right="0"/>
        <w:rPr>
          <w:rFonts w:hint="default" w:ascii="Times New Roman" w:hAnsi="Times New Roman" w:eastAsia="sans-serif" w:cs="Times New Roman"/>
          <w:color w:val="000000"/>
          <w:sz w:val="16"/>
          <w:szCs w:val="16"/>
        </w:rPr>
      </w:pPr>
      <w:r>
        <w:rPr>
          <w:rFonts w:hint="default" w:ascii="Times New Roman" w:hAnsi="Times New Roman" w:eastAsia="sans-serif" w:cs="Times New Roman"/>
          <w:i w:val="0"/>
          <w:caps w:val="0"/>
          <w:color w:val="000000"/>
          <w:spacing w:val="0"/>
          <w:sz w:val="16"/>
          <w:szCs w:val="16"/>
          <w:bdr w:val="none" w:color="auto" w:sz="0" w:space="0"/>
          <w:shd w:val="clear" w:fill="FFFFFF"/>
        </w:rPr>
        <w:t>Part3: Predictive Modeling</w:t>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begin"/>
      </w:r>
      <w:r>
        <w:rPr>
          <w:rFonts w:hint="default" w:ascii="Times New Roman" w:hAnsi="Times New Roman" w:eastAsia="sans-serif" w:cs="Times New Roman"/>
          <w:i w:val="0"/>
          <w:caps w:val="0"/>
          <w:color w:val="0077A3"/>
          <w:spacing w:val="0"/>
          <w:sz w:val="16"/>
          <w:szCs w:val="16"/>
          <w:u w:val="none"/>
          <w:bdr w:val="none" w:color="auto" w:sz="0" w:space="0"/>
          <w:shd w:val="clear" w:fill="FFFFFF"/>
        </w:rPr>
        <w:instrText xml:space="preserve"> HYPERLINK "https://www.kaggleusercontent.com/kf/2739619/eyJhbGciOiJkaXIiLCJlbmMiOiJBMTI4Q0JDLUhTMjU2In0..7nAM4fNow1v08x1zwReRTQ.JOR6091ctQ2JWXhJwaUmleEQjdPcidwQSsEdbNHUsLM65WpgRGtsYOgeDWctomdHHVC1sPRZimE6z4iL3e66fNHnjk_cIVY1h3rHiSd4sH2OuYMLWFvIM7ICS-zAgYkMpfSTBB9voNN3cTNfwZl0BQ.p2_75Dh_QplCBR8MmqKYzw/__results__.html" \l "Part3:-Predictive-Modeling" \t "https://www.kaggleusercontent.com/kf/2739619/eyJhbGciOiJkaXIiLCJlbmMiOiJBMTI4Q0JDLUhTMjU2In0..7nAM4fNow1v08x1zwReRTQ.JOR6091ctQ2JWXhJwaUmleEQjdPcidwQSsEdbNHUsLM65WpgRGtsYOgeDWctomdHHVC1sPRZimE6z4iL3e66fNHnjk_cIVY1h3rHiSd4sH2OuYMLWFvIM7ICS-zAgYkMpfSTBB9voNN3cTNfwZl0BQ.p2_75Dh_QplCBR8MmqKYzw/_self" </w:instrText>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separate"/>
      </w:r>
      <w:r>
        <w:rPr>
          <w:rFonts w:hint="default" w:ascii="Times New Roman" w:hAnsi="Times New Roman" w:eastAsia="sans-serif" w:cs="Times New Roman"/>
          <w:i w:val="0"/>
          <w:caps w:val="0"/>
          <w:color w:val="0077A3"/>
          <w:spacing w:val="0"/>
          <w:sz w:val="16"/>
          <w:szCs w:val="16"/>
          <w:u w:val="none"/>
          <w:bdr w:val="none" w:color="auto" w:sz="0" w:space="0"/>
          <w:shd w:val="clear" w:fill="FFFFFF"/>
        </w:rPr>
        <w:fldChar w:fldCharType="end"/>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1)Running Basic Algorithms.</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2)Cross Validation.</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sz w:val="16"/>
          <w:szCs w:val="16"/>
        </w:rPr>
      </w:pPr>
      <w:r>
        <w:rPr>
          <w:rFonts w:hint="default" w:ascii="Times New Roman" w:hAnsi="Times New Roman" w:eastAsia="sans-serif" w:cs="Times New Roman"/>
          <w:i w:val="0"/>
          <w:caps w:val="0"/>
          <w:spacing w:val="0"/>
          <w:sz w:val="16"/>
          <w:szCs w:val="16"/>
          <w:shd w:val="clear" w:fill="FFFFFF"/>
        </w:rPr>
        <w:t>3)Ensembling.</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i w:val="0"/>
          <w:caps w:val="0"/>
          <w:spacing w:val="0"/>
          <w:sz w:val="16"/>
          <w:szCs w:val="16"/>
          <w:shd w:val="clear" w:fill="FFFFFF"/>
        </w:rPr>
      </w:pPr>
      <w:r>
        <w:rPr>
          <w:rFonts w:hint="default" w:ascii="Times New Roman" w:hAnsi="Times New Roman" w:eastAsia="sans-serif" w:cs="Times New Roman"/>
          <w:i w:val="0"/>
          <w:caps w:val="0"/>
          <w:spacing w:val="0"/>
          <w:sz w:val="16"/>
          <w:szCs w:val="16"/>
          <w:shd w:val="clear" w:fill="FFFFFF"/>
        </w:rPr>
        <w:t>4)Important Features Extraction.</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i w:val="0"/>
          <w:caps w:val="0"/>
          <w:spacing w:val="0"/>
          <w:sz w:val="16"/>
          <w:szCs w:val="16"/>
          <w:shd w:val="clear" w:fill="FFFFFF"/>
        </w:rPr>
      </w:pPr>
    </w:p>
    <w:p>
      <w:pPr>
        <w:pStyle w:val="2"/>
        <w:keepNext w:val="0"/>
        <w:keepLines w:val="0"/>
        <w:widowControl/>
        <w:suppressLineNumbers w:val="0"/>
        <w:spacing w:before="0" w:beforeAutospacing="0" w:after="96" w:afterAutospacing="0" w:line="17" w:lineRule="atLeast"/>
        <w:ind w:left="0" w:right="0" w:firstLine="0"/>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i w:val="0"/>
          <w:caps w:val="0"/>
          <w:color w:val="000000"/>
          <w:spacing w:val="0"/>
          <w:sz w:val="28"/>
          <w:szCs w:val="28"/>
        </w:rPr>
        <w:t> Predictive Modeling</w:t>
      </w:r>
      <w:r>
        <w:rPr>
          <w:rFonts w:hint="default" w:ascii="Times New Roman" w:hAnsi="Times New Roman" w:eastAsia="sans-serif" w:cs="Times New Roman"/>
          <w:i w:val="0"/>
          <w:caps w:val="0"/>
          <w:color w:val="0077A3"/>
          <w:spacing w:val="0"/>
          <w:sz w:val="28"/>
          <w:szCs w:val="28"/>
          <w:u w:val="none"/>
          <w:bdr w:val="none" w:color="auto" w:sz="0" w:space="0"/>
        </w:rPr>
        <w:fldChar w:fldCharType="begin"/>
      </w:r>
      <w:r>
        <w:rPr>
          <w:rFonts w:hint="default" w:ascii="Times New Roman" w:hAnsi="Times New Roman" w:eastAsia="sans-serif" w:cs="Times New Roman"/>
          <w:i w:val="0"/>
          <w:caps w:val="0"/>
          <w:color w:val="0077A3"/>
          <w:spacing w:val="0"/>
          <w:sz w:val="28"/>
          <w:szCs w:val="28"/>
          <w:u w:val="none"/>
          <w:bdr w:val="none" w:color="auto" w:sz="0" w:space="0"/>
        </w:rPr>
        <w:instrText xml:space="preserve"> HYPERLINK "https://www.kaggleusercontent.com/kf/2739619/eyJhbGciOiJkaXIiLCJlbmMiOiJBMTI4Q0JDLUhTMjU2In0..7nAM4fNow1v08x1zwReRTQ.JOR6091ctQ2JWXhJwaUmleEQjdPcidwQSsEdbNHUsLM65WpgRGtsYOgeDWctomdHHVC1sPRZimE6z4iL3e66fNHnjk_cIVY1h3rHiSd4sH2OuYMLWFvIM7ICS-zAgYkMpfSTBB9voNN3cTNfwZl0BQ.p2_75Dh_QplCBR8MmqKYzw/__results__.html" \l "Part3:-Predictive-Modeling" \t "https://www.kaggleusercontent.com/kf/2739619/eyJhbGciOiJkaXIiLCJlbmMiOiJBMTI4Q0JDLUhTMjU2In0..7nAM4fNow1v08x1zwReRTQ.JOR6091ctQ2JWXhJwaUmleEQjdPcidwQSsEdbNHUsLM65WpgRGtsYOgeDWctomdHHVC1sPRZimE6z4iL3e66fNHnjk_cIVY1h3rHiSd4sH2OuYMLWFvIM7ICS-zAgYkMpfSTBB9voNN3cTNfwZl0BQ.p2_75Dh_QplCBR8MmqKYzw/_self" </w:instrText>
      </w:r>
      <w:r>
        <w:rPr>
          <w:rFonts w:hint="default" w:ascii="Times New Roman" w:hAnsi="Times New Roman" w:eastAsia="sans-serif" w:cs="Times New Roman"/>
          <w:i w:val="0"/>
          <w:caps w:val="0"/>
          <w:color w:val="0077A3"/>
          <w:spacing w:val="0"/>
          <w:sz w:val="28"/>
          <w:szCs w:val="28"/>
          <w:u w:val="none"/>
          <w:bdr w:val="none" w:color="auto" w:sz="0" w:space="0"/>
        </w:rPr>
        <w:fldChar w:fldCharType="separate"/>
      </w:r>
      <w:r>
        <w:rPr>
          <w:rStyle w:val="11"/>
          <w:rFonts w:hint="default" w:ascii="Times New Roman" w:hAnsi="Times New Roman" w:eastAsia="sans-serif" w:cs="Times New Roman"/>
          <w:i w:val="0"/>
          <w:caps w:val="0"/>
          <w:color w:val="0077A3"/>
          <w:spacing w:val="0"/>
          <w:sz w:val="28"/>
          <w:szCs w:val="28"/>
          <w:u w:val="none"/>
          <w:bdr w:val="none" w:color="auto" w:sz="0" w:space="0"/>
        </w:rPr>
        <w:t>¶</w:t>
      </w:r>
      <w:r>
        <w:rPr>
          <w:rFonts w:hint="default" w:ascii="Times New Roman" w:hAnsi="Times New Roman" w:eastAsia="sans-serif" w:cs="Times New Roman"/>
          <w:i w:val="0"/>
          <w:caps w:val="0"/>
          <w:color w:val="0077A3"/>
          <w:spacing w:val="0"/>
          <w:sz w:val="28"/>
          <w:szCs w:val="28"/>
          <w:u w:val="none"/>
          <w:bdr w:val="none" w:color="auto" w:sz="0" w:space="0"/>
        </w:rPr>
        <w:fldChar w:fldCharType="end"/>
      </w:r>
    </w:p>
    <w:p>
      <w:pPr>
        <w:pStyle w:val="7"/>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lang w:val="en-IN"/>
        </w:rPr>
        <w:t xml:space="preserve">After gaining </w:t>
      </w:r>
      <w:r>
        <w:rPr>
          <w:rFonts w:hint="default" w:ascii="Times New Roman" w:hAnsi="Times New Roman" w:eastAsia="sans-serif" w:cs="Times New Roman"/>
          <w:i w:val="0"/>
          <w:caps w:val="0"/>
          <w:spacing w:val="0"/>
          <w:sz w:val="16"/>
          <w:szCs w:val="16"/>
        </w:rPr>
        <w:t>insights from the EDA part. But with that, we cannot accurately predict or tell whether a passenger will survive or die. So now we will predict the whether the Passenger will survive or not using some great Classification Algorithms.Following are the algorithms I will use to make the model:</w:t>
      </w:r>
    </w:p>
    <w:p>
      <w:pPr>
        <w:pStyle w:val="7"/>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1)Logistic Regression</w:t>
      </w:r>
    </w:p>
    <w:p>
      <w:pPr>
        <w:pStyle w:val="7"/>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2)Support Vector Machines(Linear and radial)</w:t>
      </w:r>
    </w:p>
    <w:p>
      <w:pPr>
        <w:pStyle w:val="7"/>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3)Random Forest</w:t>
      </w:r>
    </w:p>
    <w:p>
      <w:pPr>
        <w:pStyle w:val="7"/>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4)K-Nearest Neighbours</w:t>
      </w:r>
    </w:p>
    <w:p>
      <w:pPr>
        <w:pStyle w:val="7"/>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5)Naive Bayes</w:t>
      </w:r>
    </w:p>
    <w:p>
      <w:pPr>
        <w:pStyle w:val="7"/>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6)Decision Tree</w:t>
      </w:r>
    </w:p>
    <w:p>
      <w:pPr>
        <w:pStyle w:val="7"/>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7)Logistic Regression</w:t>
      </w:r>
    </w:p>
    <w:p>
      <w:pPr>
        <w:pStyle w:val="7"/>
        <w:keepNext w:val="0"/>
        <w:keepLines w:val="0"/>
        <w:widowControl/>
        <w:suppressLineNumbers w:val="0"/>
        <w:spacing w:before="192" w:beforeAutospacing="0" w:after="192" w:afterAutospacing="0" w:line="20" w:lineRule="atLeast"/>
        <w:ind w:left="0" w:right="0"/>
        <w:jc w:val="left"/>
        <w:rPr>
          <w:rFonts w:hint="default" w:ascii="Times New Roman" w:hAnsi="Times New Roman" w:eastAsia="sans-serif" w:cs="Times New Roman"/>
          <w:i w:val="0"/>
          <w:caps w:val="0"/>
          <w:spacing w:val="0"/>
          <w:sz w:val="16"/>
          <w:szCs w:val="16"/>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919BD"/>
    <w:rsid w:val="4F79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Code"/>
    <w:basedOn w:val="8"/>
    <w:uiPriority w:val="0"/>
    <w:rPr>
      <w:rFonts w:ascii="Courier New" w:hAnsi="Courier New" w:cs="Courier New"/>
      <w:sz w:val="20"/>
      <w:szCs w:val="20"/>
    </w:rPr>
  </w:style>
  <w:style w:type="character" w:styleId="11">
    <w:name w:val="Hyperlink"/>
    <w:basedOn w:val="8"/>
    <w:uiPriority w:val="0"/>
    <w:rPr>
      <w:color w:val="0000FF"/>
      <w:u w:val="single"/>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2018-10-14T16:21:00Z</dcterms:created>
  <dc:creator>OM</dc:creator>
  <cp:lastModifiedBy>OM</cp:lastModifiedBy>
  <dcterms:modified xsi:type="dcterms:W3CDTF">2018-10-14T16:26:55Z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