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5E31" w14:textId="77777777" w:rsidR="005A18D5" w:rsidRDefault="00000000">
      <w:pPr>
        <w:pStyle w:val="Heading1"/>
      </w:pPr>
      <w:r>
        <w:t>ABSTRACT</w:t>
      </w:r>
    </w:p>
    <w:p w14:paraId="45B33D44" w14:textId="28525D6C" w:rsidR="005A18D5" w:rsidRDefault="00504F17">
      <w:r w:rsidRPr="00504F17">
        <w:t>Credit-card default prediction is a binary classification issue that uses past customer data to forecast if a client will miss their next payment. Credit card client data, including demographics, credit limits, repayment status, bill statements, past payment amounts, and default-payment outcomes, are described in the project documentation that is provided. The dataset has 25 variables and 30,000 records. The initiative is intended to facilitate a data-driven evaluation of credit-risk analysis's excellent and problematic clients.</w:t>
      </w:r>
    </w:p>
    <w:p w14:paraId="476F8428" w14:textId="77777777" w:rsidR="00C10DB1" w:rsidRPr="00C10DB1" w:rsidRDefault="00C10DB1" w:rsidP="00C10DB1">
      <w:pPr>
        <w:rPr>
          <w:lang w:val="en-IN"/>
        </w:rPr>
      </w:pPr>
      <w:r w:rsidRPr="00C10DB1">
        <w:rPr>
          <w:lang w:val="en-IN"/>
        </w:rPr>
        <w:t xml:space="preserve">Data inspection, coded value cleaning, identifier removal, exploratory data analysis, stratified train-test splitting, </w:t>
      </w:r>
      <w:proofErr w:type="spellStart"/>
      <w:r w:rsidRPr="00C10DB1">
        <w:rPr>
          <w:lang w:val="en-IN"/>
        </w:rPr>
        <w:t>StandardScaler</w:t>
      </w:r>
      <w:proofErr w:type="spellEnd"/>
      <w:r w:rsidRPr="00C10DB1">
        <w:rPr>
          <w:lang w:val="en-IN"/>
        </w:rPr>
        <w:t xml:space="preserve"> transformation, SMOTE-based imbalance handling, comparison of thirteen classification algorithms, cross-validation, hyperparameter tuning, final model development, model serialisation, and Streamlit deployment are all included in the implemented workflow.</w:t>
      </w:r>
    </w:p>
    <w:p w14:paraId="79C309B9" w14:textId="77777777" w:rsidR="00C10DB1" w:rsidRPr="00C10DB1" w:rsidRDefault="00C10DB1" w:rsidP="00C10DB1">
      <w:pPr>
        <w:rPr>
          <w:lang w:val="en-IN"/>
        </w:rPr>
      </w:pPr>
      <w:r w:rsidRPr="00C10DB1">
        <w:rPr>
          <w:lang w:val="en-IN"/>
        </w:rPr>
        <w:t xml:space="preserve">Logistic Regression, K-Nearest Neighbours, Gaussian Naive Bayes, Linear SVM, Decision Tree, Random Forest, Extra Trees, Gradient Boosting, AdaBoost, Hist Gradient Boosting, Linear Discriminant Analysis, Quadratic Discriminant Analysis, and </w:t>
      </w:r>
      <w:proofErr w:type="spellStart"/>
      <w:r w:rsidRPr="00C10DB1">
        <w:rPr>
          <w:lang w:val="en-IN"/>
        </w:rPr>
        <w:t>XGBoost</w:t>
      </w:r>
      <w:proofErr w:type="spellEnd"/>
      <w:r w:rsidRPr="00C10DB1">
        <w:rPr>
          <w:lang w:val="en-IN"/>
        </w:rPr>
        <w:t xml:space="preserve"> are among the classifiers that were assessed. Hist Gradient Boosting is the last model to be used. Accuracy 78.35%, Precision 50.99%, Recall 54.41%, F1-Score 52.64%, and ROC-AUC 77.09% are its stated test metrics.</w:t>
      </w:r>
    </w:p>
    <w:p w14:paraId="3263CA6E" w14:textId="77777777" w:rsidR="005A18D5" w:rsidRDefault="00000000">
      <w:r w:rsidRPr="00C10DB1">
        <w:rPr>
          <w:b/>
          <w:bCs/>
        </w:rPr>
        <w:t>Keywords:</w:t>
      </w:r>
      <w:r>
        <w:t xml:space="preserve"> Credit Card Default, Credit Risk, Machine Learning, Classification, SMOTE, StandardScaler, Hist Gradient Boosting, ROC-AUC, Streamlit</w:t>
      </w:r>
    </w:p>
    <w:p w14:paraId="3959B5B4" w14:textId="77777777" w:rsidR="005A18D5" w:rsidRDefault="00000000">
      <w:r>
        <w:br w:type="page"/>
      </w:r>
    </w:p>
    <w:p w14:paraId="419C88C4" w14:textId="77777777" w:rsidR="005A18D5" w:rsidRDefault="00000000">
      <w:pPr>
        <w:pStyle w:val="Heading1"/>
      </w:pPr>
      <w:r>
        <w:lastRenderedPageBreak/>
        <w:t>TABLE OF CONTENTS</w:t>
      </w:r>
    </w:p>
    <w:p w14:paraId="0E2886F2" w14:textId="77777777" w:rsidR="005A18D5" w:rsidRDefault="00000000">
      <w:r>
        <w:t>Abstract</w:t>
      </w:r>
    </w:p>
    <w:p w14:paraId="43CD9A60" w14:textId="77777777" w:rsidR="005A18D5" w:rsidRDefault="00000000">
      <w:r>
        <w:t>Chapter 1 – Project Brief and Introduction</w:t>
      </w:r>
    </w:p>
    <w:p w14:paraId="41A83203" w14:textId="77777777" w:rsidR="005A18D5" w:rsidRDefault="00000000">
      <w:r>
        <w:t>Chapter 2 – Business Problem and Motivation</w:t>
      </w:r>
    </w:p>
    <w:p w14:paraId="6C936E76" w14:textId="77777777" w:rsidR="005A18D5" w:rsidRDefault="00000000">
      <w:r>
        <w:t>Chapter 3 – Deliverables, Research Questions and Expected Outcomes</w:t>
      </w:r>
    </w:p>
    <w:p w14:paraId="6F0188BE" w14:textId="77777777" w:rsidR="005A18D5" w:rsidRDefault="00000000">
      <w:r>
        <w:t>Chapter 4 – Resources and Development Environment</w:t>
      </w:r>
    </w:p>
    <w:p w14:paraId="28E7E62C" w14:textId="77777777" w:rsidR="005A18D5" w:rsidRDefault="00000000">
      <w:r>
        <w:t>Chapter 5 – Dataset Acquisition and Description</w:t>
      </w:r>
    </w:p>
    <w:p w14:paraId="6375F748" w14:textId="77777777" w:rsidR="005A18D5" w:rsidRDefault="00000000">
      <w:r>
        <w:t>Chapter 6 – Data Exploration and Pre-processing</w:t>
      </w:r>
    </w:p>
    <w:p w14:paraId="3F9C6211" w14:textId="77777777" w:rsidR="005A18D5" w:rsidRDefault="00000000">
      <w:r>
        <w:t>Chapter 7 – Feature Preparation and Exploratory Data Analysis</w:t>
      </w:r>
    </w:p>
    <w:p w14:paraId="6D6B0901" w14:textId="77777777" w:rsidR="005A18D5" w:rsidRDefault="00000000">
      <w:r>
        <w:t>Chapter 8 – Machine Learning Models</w:t>
      </w:r>
    </w:p>
    <w:p w14:paraId="3E455B9B" w14:textId="77777777" w:rsidR="005A18D5" w:rsidRDefault="00000000">
      <w:r>
        <w:t>Chapter 9 – Model Evaluation</w:t>
      </w:r>
    </w:p>
    <w:p w14:paraId="05D8270C" w14:textId="77777777" w:rsidR="005A18D5" w:rsidRDefault="00000000">
      <w:r>
        <w:t>Chapter 10 – Model Comparison and Experimental Results</w:t>
      </w:r>
    </w:p>
    <w:p w14:paraId="505EB3C0" w14:textId="77777777" w:rsidR="005A18D5" w:rsidRDefault="00000000">
      <w:r>
        <w:t>Chapter 11 – Cross-Validation</w:t>
      </w:r>
    </w:p>
    <w:p w14:paraId="5C22B606" w14:textId="77777777" w:rsidR="005A18D5" w:rsidRDefault="00000000">
      <w:r>
        <w:t>Chapter 12 – Hyperparameter Tuning</w:t>
      </w:r>
    </w:p>
    <w:p w14:paraId="3AADE5E3" w14:textId="77777777" w:rsidR="005A18D5" w:rsidRDefault="00000000">
      <w:r>
        <w:t>Chapter 13 – Final Model</w:t>
      </w:r>
    </w:p>
    <w:p w14:paraId="3C5909E9" w14:textId="77777777" w:rsidR="005A18D5" w:rsidRDefault="00000000">
      <w:r>
        <w:t>Chapter 14 – Model Interpretation and Business Understanding</w:t>
      </w:r>
    </w:p>
    <w:p w14:paraId="3EDDFE52" w14:textId="77777777" w:rsidR="005A18D5" w:rsidRDefault="00000000">
      <w:r>
        <w:t>Chapter 15 – Model Serialization</w:t>
      </w:r>
    </w:p>
    <w:p w14:paraId="65725EFC" w14:textId="77777777" w:rsidR="005A18D5" w:rsidRDefault="00000000">
      <w:r>
        <w:t>Chapter 16 – Streamlit Deployment</w:t>
      </w:r>
    </w:p>
    <w:p w14:paraId="6FB2E986" w14:textId="77777777" w:rsidR="005A18D5" w:rsidRDefault="00000000">
      <w:r>
        <w:t>Chapter 17 – System Architecture</w:t>
      </w:r>
    </w:p>
    <w:p w14:paraId="3DB59CCF" w14:textId="77777777" w:rsidR="005A18D5" w:rsidRDefault="00000000">
      <w:r>
        <w:t>Chapter 18 – Testing and Validation</w:t>
      </w:r>
    </w:p>
    <w:p w14:paraId="7B4D9706" w14:textId="77777777" w:rsidR="005A18D5" w:rsidRDefault="00000000">
      <w:r>
        <w:t>Chapter 19 – Milestones and Project Execution</w:t>
      </w:r>
    </w:p>
    <w:p w14:paraId="6AA7BB9C" w14:textId="77777777" w:rsidR="005A18D5" w:rsidRDefault="00000000">
      <w:r>
        <w:t>Chapter 20 – Limitations</w:t>
      </w:r>
    </w:p>
    <w:p w14:paraId="3FD54862" w14:textId="77777777" w:rsidR="005A18D5" w:rsidRDefault="00000000">
      <w:r>
        <w:t>Chapter 21 – Future Scope</w:t>
      </w:r>
    </w:p>
    <w:p w14:paraId="7446A2FA" w14:textId="77777777" w:rsidR="005A18D5" w:rsidRDefault="00000000">
      <w:r>
        <w:t>Chapter 22 – Conclusion</w:t>
      </w:r>
    </w:p>
    <w:p w14:paraId="54E746AE" w14:textId="77777777" w:rsidR="005A18D5" w:rsidRDefault="00000000">
      <w:r>
        <w:t>References</w:t>
      </w:r>
    </w:p>
    <w:p w14:paraId="478F76C6" w14:textId="77777777" w:rsidR="005A18D5" w:rsidRDefault="00000000">
      <w:r>
        <w:t>Appendix A – Data Dictionary</w:t>
      </w:r>
    </w:p>
    <w:p w14:paraId="65CC638B" w14:textId="77777777" w:rsidR="005A18D5" w:rsidRDefault="00000000">
      <w:r>
        <w:t>Appendix B – Results Tables</w:t>
      </w:r>
    </w:p>
    <w:p w14:paraId="6D13AEA0" w14:textId="77777777" w:rsidR="005A18D5" w:rsidRDefault="00000000">
      <w:r>
        <w:t>Appendix C – Deployment Checklist</w:t>
      </w:r>
    </w:p>
    <w:p w14:paraId="271F15E1" w14:textId="77777777" w:rsidR="005A18D5" w:rsidRDefault="00000000">
      <w:r>
        <w:lastRenderedPageBreak/>
        <w:t>Appendix D – Suggested Screenshots</w:t>
      </w:r>
    </w:p>
    <w:p w14:paraId="6E9725FD" w14:textId="77777777" w:rsidR="005A18D5" w:rsidRDefault="00000000">
      <w:r>
        <w:br w:type="page"/>
      </w:r>
    </w:p>
    <w:p w14:paraId="37993F2A" w14:textId="77777777" w:rsidR="005A18D5" w:rsidRDefault="00000000">
      <w:pPr>
        <w:jc w:val="center"/>
      </w:pPr>
      <w:r>
        <w:rPr>
          <w:b/>
          <w:sz w:val="36"/>
        </w:rPr>
        <w:lastRenderedPageBreak/>
        <w:t>CHAPTER 1</w:t>
      </w:r>
      <w:r>
        <w:rPr>
          <w:b/>
          <w:sz w:val="36"/>
        </w:rPr>
        <w:br/>
        <w:t>PROJECT BRIEF AND INTRODUCTION</w:t>
      </w:r>
    </w:p>
    <w:p w14:paraId="0D190999" w14:textId="77777777" w:rsidR="005A18D5" w:rsidRDefault="005A18D5"/>
    <w:p w14:paraId="1491F62C" w14:textId="77777777" w:rsidR="005A18D5" w:rsidRDefault="00000000">
      <w:pPr>
        <w:pStyle w:val="Heading2"/>
      </w:pPr>
      <w:r>
        <w:t>1.1 Project Type</w:t>
      </w:r>
    </w:p>
    <w:p w14:paraId="29C19554" w14:textId="77777777" w:rsidR="00C10DB1" w:rsidRPr="00C10DB1" w:rsidRDefault="00C10DB1" w:rsidP="00C10DB1">
      <w:pPr>
        <w:rPr>
          <w:lang w:val="en-IN"/>
        </w:rPr>
      </w:pPr>
      <w:r w:rsidRPr="00C10DB1">
        <w:rPr>
          <w:lang w:val="en-IN"/>
        </w:rPr>
        <w:t>This project uses supervised machine learning for categorisation. The project uses credit card customer records from the past, prepares the data, trains algorithms for categorisation, assesses their effectiveness, and offers an interactive prediction tool.</w:t>
      </w:r>
    </w:p>
    <w:p w14:paraId="408F3025" w14:textId="77777777" w:rsidR="005A18D5" w:rsidRDefault="00000000">
      <w:pPr>
        <w:pStyle w:val="Heading2"/>
      </w:pPr>
      <w:r>
        <w:t>1.2 Project Idea</w:t>
      </w:r>
    </w:p>
    <w:p w14:paraId="2616C4D4" w14:textId="77777777" w:rsidR="00C10DB1" w:rsidRPr="00C10DB1" w:rsidRDefault="00C10DB1" w:rsidP="00C10DB1">
      <w:pPr>
        <w:rPr>
          <w:lang w:val="en-IN"/>
        </w:rPr>
      </w:pPr>
      <w:r w:rsidRPr="00C10DB1">
        <w:rPr>
          <w:lang w:val="en-IN"/>
        </w:rPr>
        <w:t>The main concept is to forecast the future payment default status using client credit, demographic, and payment history data. A binary class that represents either non-default or default is the result.</w:t>
      </w:r>
    </w:p>
    <w:p w14:paraId="61760A47" w14:textId="77777777" w:rsidR="005A18D5" w:rsidRDefault="00000000">
      <w:pPr>
        <w:pStyle w:val="Heading2"/>
      </w:pPr>
      <w:r>
        <w:t>1.3 Problem Addressed</w:t>
      </w:r>
    </w:p>
    <w:p w14:paraId="2879D889" w14:textId="3D60357F" w:rsidR="00C10DB1" w:rsidRPr="00C10DB1" w:rsidRDefault="00C10DB1" w:rsidP="00C10DB1">
      <w:pPr>
        <w:rPr>
          <w:lang w:val="en-IN"/>
        </w:rPr>
      </w:pPr>
      <w:r w:rsidRPr="00C10DB1">
        <w:rPr>
          <w:lang w:val="en-IN"/>
        </w:rPr>
        <w:t xml:space="preserve">When credit consumers fail to </w:t>
      </w:r>
      <w:r w:rsidRPr="00C10DB1">
        <w:rPr>
          <w:lang w:val="en-IN"/>
        </w:rPr>
        <w:t>fulfill</w:t>
      </w:r>
      <w:r w:rsidRPr="00C10DB1">
        <w:rPr>
          <w:lang w:val="en-IN"/>
        </w:rPr>
        <w:t xml:space="preserve"> their payment responsibilities, financial institutions may suffer a loss. In order to solve this, the research develops a prediction model that can recognise default-related patterns.</w:t>
      </w:r>
    </w:p>
    <w:p w14:paraId="113710EC" w14:textId="77777777" w:rsidR="005A18D5" w:rsidRDefault="00000000">
      <w:pPr>
        <w:pStyle w:val="Heading2"/>
      </w:pPr>
      <w:r>
        <w:t>1.4 Motivation</w:t>
      </w:r>
    </w:p>
    <w:p w14:paraId="278FA4F8" w14:textId="64CD6253" w:rsidR="00C10DB1" w:rsidRDefault="00C10DB1" w:rsidP="00C10DB1">
      <w:pPr>
        <w:pStyle w:val="ListBullet"/>
        <w:rPr>
          <w:lang w:val="en-IN" w:eastAsia="en-IN" w:bidi="hi-IN"/>
        </w:rPr>
      </w:pPr>
      <w:r w:rsidRPr="00C10DB1">
        <w:rPr>
          <w:lang w:val="en-IN" w:eastAsia="en-IN" w:bidi="hi-IN"/>
        </w:rPr>
        <w:t xml:space="preserve">For evidence-based credit-risk assessments, use historical data. </w:t>
      </w:r>
    </w:p>
    <w:p w14:paraId="1E23FBC7" w14:textId="77777777" w:rsidR="00C10DB1" w:rsidRDefault="00C10DB1" w:rsidP="00C10DB1">
      <w:pPr>
        <w:pStyle w:val="ListBullet"/>
        <w:rPr>
          <w:lang w:val="en-IN" w:eastAsia="en-IN" w:bidi="hi-IN"/>
        </w:rPr>
      </w:pPr>
      <w:r w:rsidRPr="00C10DB1">
        <w:rPr>
          <w:lang w:val="en-IN" w:eastAsia="en-IN" w:bidi="hi-IN"/>
        </w:rPr>
        <w:t xml:space="preserve">Determine trends in payment amounts and repayment habits. </w:t>
      </w:r>
    </w:p>
    <w:p w14:paraId="35602DE7" w14:textId="77777777" w:rsidR="00C10DB1" w:rsidRDefault="00C10DB1" w:rsidP="00C10DB1">
      <w:pPr>
        <w:pStyle w:val="ListBullet"/>
        <w:rPr>
          <w:lang w:val="en-IN" w:eastAsia="en-IN" w:bidi="hi-IN"/>
        </w:rPr>
      </w:pPr>
      <w:r w:rsidRPr="00C10DB1">
        <w:rPr>
          <w:lang w:val="en-IN" w:eastAsia="en-IN" w:bidi="hi-IN"/>
        </w:rPr>
        <w:t xml:space="preserve">Instead of depending just on one algorithm, compare many machine learning strategies. </w:t>
      </w:r>
    </w:p>
    <w:p w14:paraId="687C94D8" w14:textId="77777777" w:rsidR="00C10DB1" w:rsidRDefault="00C10DB1" w:rsidP="00C10DB1">
      <w:pPr>
        <w:pStyle w:val="ListBullet"/>
        <w:rPr>
          <w:lang w:val="en-IN" w:eastAsia="en-IN" w:bidi="hi-IN"/>
        </w:rPr>
      </w:pPr>
      <w:r w:rsidRPr="00C10DB1">
        <w:rPr>
          <w:lang w:val="en-IN" w:eastAsia="en-IN" w:bidi="hi-IN"/>
        </w:rPr>
        <w:t xml:space="preserve">Since default cases make up a minority class, address class imbalance. </w:t>
      </w:r>
    </w:p>
    <w:p w14:paraId="1CC64BBC" w14:textId="51758851" w:rsidR="005A18D5" w:rsidRPr="00C10DB1" w:rsidRDefault="00C10DB1" w:rsidP="00C10DB1">
      <w:pPr>
        <w:pStyle w:val="ListBullet"/>
        <w:rPr>
          <w:lang w:val="en-IN" w:eastAsia="en-IN" w:bidi="hi-IN"/>
        </w:rPr>
      </w:pPr>
      <w:r w:rsidRPr="00C10DB1">
        <w:rPr>
          <w:lang w:val="en-IN" w:eastAsia="en-IN" w:bidi="hi-IN"/>
        </w:rPr>
        <w:t>Using Streamlit, offer a practical prediction interface.</w:t>
      </w:r>
    </w:p>
    <w:p w14:paraId="7E542763" w14:textId="77777777" w:rsidR="005A18D5" w:rsidRDefault="00000000">
      <w:pPr>
        <w:pStyle w:val="Heading2"/>
      </w:pPr>
      <w:r>
        <w:t>1.5 Objectives</w:t>
      </w:r>
    </w:p>
    <w:p w14:paraId="44805C3C"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1. Recognise the credit-card dataset that has been provided. </w:t>
      </w:r>
    </w:p>
    <w:p w14:paraId="5D38D8E6"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2. Assess and clean up data quality. </w:t>
      </w:r>
    </w:p>
    <w:p w14:paraId="22815EB0"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3. Use EDA to investigate linkages and distributions. </w:t>
      </w:r>
    </w:p>
    <w:p w14:paraId="34AED891"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4. Get training and testing data ready for the model. </w:t>
      </w:r>
    </w:p>
    <w:p w14:paraId="701B2AB7"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5. Use SMOTE to address class imbalance in the training process. </w:t>
      </w:r>
    </w:p>
    <w:p w14:paraId="19905911"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6. Develop and evaluate thirteen classification models. </w:t>
      </w:r>
    </w:p>
    <w:p w14:paraId="6CCC3437"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7. Check the stability of the model using cross-validation. </w:t>
      </w:r>
    </w:p>
    <w:p w14:paraId="54ED2BA0"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8. Adjust the hyperparameters. </w:t>
      </w:r>
    </w:p>
    <w:p w14:paraId="64C6CFDB"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9. Create the final model for Hist Gradient Boosting. </w:t>
      </w:r>
    </w:p>
    <w:p w14:paraId="64729028" w14:textId="77777777" w:rsidR="00CE3203" w:rsidRDefault="00CE3203" w:rsidP="00CE3203">
      <w:pPr>
        <w:pStyle w:val="ListNumber"/>
        <w:numPr>
          <w:ilvl w:val="0"/>
          <w:numId w:val="0"/>
        </w:numPr>
        <w:ind w:left="360" w:hanging="360"/>
        <w:rPr>
          <w:lang w:val="en-IN" w:eastAsia="en-IN" w:bidi="hi-IN"/>
        </w:rPr>
      </w:pPr>
      <w:r w:rsidRPr="00CE3203">
        <w:rPr>
          <w:lang w:val="en-IN" w:eastAsia="en-IN" w:bidi="hi-IN"/>
        </w:rPr>
        <w:t xml:space="preserve">10. Preprocessing artefacts and the model should be serialised. </w:t>
      </w:r>
    </w:p>
    <w:p w14:paraId="467C3EBA" w14:textId="1D5F19EE" w:rsidR="005A18D5" w:rsidRPr="00CE3203" w:rsidRDefault="00CE3203" w:rsidP="00CE3203">
      <w:pPr>
        <w:pStyle w:val="ListNumber"/>
        <w:numPr>
          <w:ilvl w:val="0"/>
          <w:numId w:val="0"/>
        </w:numPr>
        <w:ind w:left="360" w:hanging="360"/>
        <w:rPr>
          <w:lang w:val="en-IN" w:eastAsia="en-IN" w:bidi="hi-IN"/>
        </w:rPr>
      </w:pPr>
      <w:r w:rsidRPr="00CE3203">
        <w:rPr>
          <w:lang w:val="en-IN" w:eastAsia="en-IN" w:bidi="hi-IN"/>
        </w:rPr>
        <w:t>11. Use Streamlit to implement the prediction workflow.</w:t>
      </w:r>
    </w:p>
    <w:p w14:paraId="277F300D" w14:textId="77777777" w:rsidR="005A18D5" w:rsidRDefault="00000000">
      <w:r>
        <w:br w:type="page"/>
      </w:r>
    </w:p>
    <w:p w14:paraId="55632B54" w14:textId="77777777" w:rsidR="005A18D5" w:rsidRDefault="00000000">
      <w:pPr>
        <w:jc w:val="center"/>
      </w:pPr>
      <w:r>
        <w:rPr>
          <w:b/>
          <w:sz w:val="36"/>
        </w:rPr>
        <w:lastRenderedPageBreak/>
        <w:t>CHAPTER 2</w:t>
      </w:r>
      <w:r>
        <w:rPr>
          <w:b/>
          <w:sz w:val="36"/>
        </w:rPr>
        <w:br/>
        <w:t>BUSINESS PROBLEM AND MOTIVATION</w:t>
      </w:r>
    </w:p>
    <w:p w14:paraId="58820FBA" w14:textId="77777777" w:rsidR="005A18D5" w:rsidRDefault="005A18D5"/>
    <w:p w14:paraId="10A24716" w14:textId="77777777" w:rsidR="005A18D5" w:rsidRDefault="00000000">
      <w:pPr>
        <w:pStyle w:val="Heading2"/>
      </w:pPr>
      <w:r>
        <w:t>2.1 Business Context</w:t>
      </w:r>
    </w:p>
    <w:p w14:paraId="3C8DDBC7" w14:textId="5CE37DCE" w:rsidR="005A18D5" w:rsidRDefault="00CE3203">
      <w:r w:rsidRPr="00CE3203">
        <w:t xml:space="preserve">Choosing how to </w:t>
      </w:r>
      <w:r w:rsidRPr="00CE3203">
        <w:t>utilize</w:t>
      </w:r>
      <w:r w:rsidRPr="00CE3203">
        <w:t xml:space="preserve"> client data to comprehend payback risk is part of credit-risk assessment. The provided project proposal template expressly requests that the report describe the issue, its significance or interest, prior research, and a potential solution.</w:t>
      </w:r>
      <w:r w:rsidR="00000000">
        <w:t xml:space="preserve"> </w:t>
      </w:r>
    </w:p>
    <w:p w14:paraId="29353165" w14:textId="77777777" w:rsidR="005A18D5" w:rsidRDefault="00000000">
      <w:pPr>
        <w:pStyle w:val="Heading2"/>
      </w:pPr>
      <w:r>
        <w:t>2.2 Business Problem</w:t>
      </w:r>
    </w:p>
    <w:p w14:paraId="085BFF29" w14:textId="77777777" w:rsidR="00CE3203" w:rsidRPr="00CE3203" w:rsidRDefault="00CE3203" w:rsidP="00CE3203">
      <w:pPr>
        <w:rPr>
          <w:lang w:val="en-IN"/>
        </w:rPr>
      </w:pPr>
      <w:r w:rsidRPr="00CE3203">
        <w:rPr>
          <w:lang w:val="en-IN"/>
        </w:rPr>
        <w:t>Using previous data accessible prior to the next payment outcome, the practical challenge is to differentiate between clients who are likely to default and those who are not.</w:t>
      </w:r>
    </w:p>
    <w:p w14:paraId="45E44EC8" w14:textId="77777777" w:rsidR="005A18D5" w:rsidRDefault="00000000">
      <w:pPr>
        <w:pStyle w:val="Heading2"/>
      </w:pPr>
      <w:r>
        <w:t>2.3 Why Machine Learning</w:t>
      </w:r>
    </w:p>
    <w:p w14:paraId="6124F544" w14:textId="77777777" w:rsidR="00CE3203" w:rsidRPr="00CE3203" w:rsidRDefault="00CE3203" w:rsidP="00CE3203">
      <w:pPr>
        <w:rPr>
          <w:lang w:val="en-IN"/>
        </w:rPr>
      </w:pPr>
      <w:r w:rsidRPr="00CE3203">
        <w:rPr>
          <w:lang w:val="en-IN"/>
        </w:rPr>
        <w:t>Multiple variables may be examined at once by machine learning, which can also discover nonlinear associations that could be challenging to capture with a limited number of human defined rules.</w:t>
      </w:r>
    </w:p>
    <w:p w14:paraId="7729C55B" w14:textId="77777777" w:rsidR="005A18D5" w:rsidRDefault="00000000">
      <w:pPr>
        <w:pStyle w:val="Heading2"/>
      </w:pPr>
      <w:r>
        <w:t>2.4 Business Questions</w:t>
      </w:r>
    </w:p>
    <w:p w14:paraId="2E51E78C" w14:textId="77777777" w:rsidR="00CE3203" w:rsidRDefault="00CE3203" w:rsidP="00CE3203">
      <w:pPr>
        <w:pStyle w:val="ListBullet"/>
        <w:numPr>
          <w:ilvl w:val="0"/>
          <w:numId w:val="10"/>
        </w:numPr>
      </w:pPr>
      <w:r w:rsidRPr="00CE3203">
        <w:t>Is it possible to forecast next-payment default using client data?</w:t>
      </w:r>
    </w:p>
    <w:p w14:paraId="5A3AB426" w14:textId="77777777" w:rsidR="00CE3203" w:rsidRDefault="00CE3203" w:rsidP="00CE3203">
      <w:pPr>
        <w:pStyle w:val="ListBullet"/>
        <w:numPr>
          <w:ilvl w:val="0"/>
          <w:numId w:val="10"/>
        </w:numPr>
      </w:pPr>
      <w:r w:rsidRPr="00CE3203">
        <w:t>What is the performance of several classification methods on the same problem?</w:t>
      </w:r>
    </w:p>
    <w:p w14:paraId="7D26BC77" w14:textId="77777777" w:rsidR="00CE3203" w:rsidRDefault="00CE3203" w:rsidP="00CE3203">
      <w:pPr>
        <w:pStyle w:val="ListBullet"/>
        <w:numPr>
          <w:ilvl w:val="0"/>
          <w:numId w:val="10"/>
        </w:numPr>
      </w:pPr>
      <w:r w:rsidRPr="00CE3203">
        <w:t>Does managing class imbalance enhance the training process?</w:t>
      </w:r>
    </w:p>
    <w:p w14:paraId="5395966D" w14:textId="77777777" w:rsidR="00CE3203" w:rsidRDefault="00CE3203" w:rsidP="00CE3203">
      <w:pPr>
        <w:pStyle w:val="ListBullet"/>
        <w:numPr>
          <w:ilvl w:val="0"/>
          <w:numId w:val="10"/>
        </w:numPr>
      </w:pPr>
      <w:r w:rsidRPr="00CE3203">
        <w:t>In cross-validation, how stable are the chosen models?</w:t>
      </w:r>
    </w:p>
    <w:p w14:paraId="76EFEA32" w14:textId="77777777" w:rsidR="00CE3203" w:rsidRDefault="00CE3203" w:rsidP="00CE3203">
      <w:pPr>
        <w:pStyle w:val="ListBullet"/>
        <w:numPr>
          <w:ilvl w:val="0"/>
          <w:numId w:val="10"/>
        </w:numPr>
      </w:pPr>
      <w:r w:rsidRPr="00CE3203">
        <w:t>Can a candidate model be enhanced by hyperparameter search?</w:t>
      </w:r>
    </w:p>
    <w:p w14:paraId="1E672347" w14:textId="18079BC7" w:rsidR="005A18D5" w:rsidRDefault="00CE3203" w:rsidP="00CE3203">
      <w:pPr>
        <w:pStyle w:val="ListBullet"/>
        <w:numPr>
          <w:ilvl w:val="0"/>
          <w:numId w:val="10"/>
        </w:numPr>
      </w:pPr>
      <w:r w:rsidRPr="00CE3203">
        <w:t>Is it possible to incorporate the trained model into an interactive application?</w:t>
      </w:r>
    </w:p>
    <w:p w14:paraId="75C122B9" w14:textId="77777777" w:rsidR="005A18D5" w:rsidRDefault="00000000">
      <w:pPr>
        <w:pStyle w:val="Heading2"/>
      </w:pPr>
      <w:r>
        <w:t>2.5 Project Boundaries</w:t>
      </w:r>
    </w:p>
    <w:p w14:paraId="0D5DFB70" w14:textId="007E2E2E" w:rsidR="005A18D5" w:rsidRDefault="00CE3203">
      <w:r w:rsidRPr="00CE3203">
        <w:t xml:space="preserve">Prediction </w:t>
      </w:r>
      <w:r w:rsidRPr="00CE3203">
        <w:t>utilizing</w:t>
      </w:r>
      <w:r w:rsidRPr="00CE3203">
        <w:t xml:space="preserve"> the provided historical dataset is the main emphasis of this academic study. It makes no claims to take the place of a thorough credit-underwriting procedure in the real world.</w:t>
      </w:r>
    </w:p>
    <w:p w14:paraId="69839E46" w14:textId="77777777" w:rsidR="005A18D5" w:rsidRDefault="00000000">
      <w:r>
        <w:br w:type="page"/>
      </w:r>
    </w:p>
    <w:p w14:paraId="795BD22C" w14:textId="77777777" w:rsidR="005A18D5" w:rsidRDefault="00000000">
      <w:pPr>
        <w:jc w:val="center"/>
      </w:pPr>
      <w:r>
        <w:rPr>
          <w:b/>
          <w:sz w:val="36"/>
        </w:rPr>
        <w:lastRenderedPageBreak/>
        <w:t>CHAPTER 3</w:t>
      </w:r>
      <w:r>
        <w:rPr>
          <w:b/>
          <w:sz w:val="36"/>
        </w:rPr>
        <w:br/>
        <w:t>DELIVERABLES, RESEARCH QUESTIONS AND EXPECTED OUTCOMES</w:t>
      </w:r>
    </w:p>
    <w:p w14:paraId="529ACDA8" w14:textId="77777777" w:rsidR="005A18D5" w:rsidRDefault="005A18D5"/>
    <w:p w14:paraId="17D0809F" w14:textId="085139B1" w:rsidR="005A18D5" w:rsidRDefault="00CE3203">
      <w:r w:rsidRPr="00CE3203">
        <w:t>According to the provided form, project deliverables should outline the overall strategy, evaluation data, model questions, significant discoveries, anticipated observations, and results.</w:t>
      </w:r>
      <w:r w:rsidR="00000000">
        <w:t xml:space="preserve"> </w:t>
      </w:r>
    </w:p>
    <w:p w14:paraId="34E31E64" w14:textId="77777777" w:rsidR="005A18D5" w:rsidRDefault="00000000">
      <w:pPr>
        <w:pStyle w:val="Heading2"/>
      </w:pPr>
      <w:r>
        <w:t>3.1 Major Deliverables</w:t>
      </w:r>
    </w:p>
    <w:tbl>
      <w:tblPr>
        <w:tblStyle w:val="TableGrid"/>
        <w:tblW w:w="0" w:type="auto"/>
        <w:jc w:val="center"/>
        <w:tblLook w:val="04A0" w:firstRow="1" w:lastRow="0" w:firstColumn="1" w:lastColumn="0" w:noHBand="0" w:noVBand="1"/>
      </w:tblPr>
      <w:tblGrid>
        <w:gridCol w:w="4844"/>
        <w:gridCol w:w="4844"/>
      </w:tblGrid>
      <w:tr w:rsidR="005A18D5" w14:paraId="0AA7D673" w14:textId="77777777">
        <w:trPr>
          <w:jc w:val="center"/>
        </w:trPr>
        <w:tc>
          <w:tcPr>
            <w:tcW w:w="4844" w:type="dxa"/>
            <w:shd w:val="clear" w:color="auto" w:fill="D9EAF7"/>
          </w:tcPr>
          <w:p w14:paraId="0811B8E0" w14:textId="77777777" w:rsidR="005A18D5" w:rsidRDefault="00000000">
            <w:r>
              <w:rPr>
                <w:b/>
                <w:sz w:val="18"/>
              </w:rPr>
              <w:t>Deliverable</w:t>
            </w:r>
          </w:p>
        </w:tc>
        <w:tc>
          <w:tcPr>
            <w:tcW w:w="4844" w:type="dxa"/>
            <w:shd w:val="clear" w:color="auto" w:fill="D9EAF7"/>
          </w:tcPr>
          <w:p w14:paraId="2AEE14FC" w14:textId="77777777" w:rsidR="005A18D5" w:rsidRDefault="00000000">
            <w:r>
              <w:rPr>
                <w:b/>
                <w:sz w:val="18"/>
              </w:rPr>
              <w:t>Description</w:t>
            </w:r>
          </w:p>
        </w:tc>
      </w:tr>
      <w:tr w:rsidR="005A18D5" w14:paraId="3A9D3CEE" w14:textId="77777777">
        <w:trPr>
          <w:jc w:val="center"/>
        </w:trPr>
        <w:tc>
          <w:tcPr>
            <w:tcW w:w="4844" w:type="dxa"/>
            <w:vAlign w:val="center"/>
          </w:tcPr>
          <w:p w14:paraId="63DAB784" w14:textId="77777777" w:rsidR="005A18D5" w:rsidRDefault="00000000">
            <w:r>
              <w:rPr>
                <w:sz w:val="18"/>
              </w:rPr>
              <w:t>Dataset understanding</w:t>
            </w:r>
          </w:p>
        </w:tc>
        <w:tc>
          <w:tcPr>
            <w:tcW w:w="4844" w:type="dxa"/>
            <w:vAlign w:val="center"/>
          </w:tcPr>
          <w:p w14:paraId="58BF3691" w14:textId="77777777" w:rsidR="005A18D5" w:rsidRDefault="00000000">
            <w:r>
              <w:rPr>
                <w:sz w:val="18"/>
              </w:rPr>
              <w:t>Structure, variables, target and data quality</w:t>
            </w:r>
          </w:p>
        </w:tc>
      </w:tr>
      <w:tr w:rsidR="005A18D5" w14:paraId="67F1E45C" w14:textId="77777777">
        <w:trPr>
          <w:jc w:val="center"/>
        </w:trPr>
        <w:tc>
          <w:tcPr>
            <w:tcW w:w="4844" w:type="dxa"/>
            <w:vAlign w:val="center"/>
          </w:tcPr>
          <w:p w14:paraId="3D3751A6" w14:textId="77777777" w:rsidR="005A18D5" w:rsidRDefault="00000000">
            <w:r>
              <w:rPr>
                <w:sz w:val="18"/>
              </w:rPr>
              <w:t>Preprocessing pipeline</w:t>
            </w:r>
          </w:p>
        </w:tc>
        <w:tc>
          <w:tcPr>
            <w:tcW w:w="4844" w:type="dxa"/>
            <w:vAlign w:val="center"/>
          </w:tcPr>
          <w:p w14:paraId="0E442952" w14:textId="77777777" w:rsidR="005A18D5" w:rsidRDefault="00000000">
            <w:r>
              <w:rPr>
                <w:sz w:val="18"/>
              </w:rPr>
              <w:t>Cleaning, split, scaling and imbalance handling</w:t>
            </w:r>
          </w:p>
        </w:tc>
      </w:tr>
      <w:tr w:rsidR="005A18D5" w14:paraId="61108C9B" w14:textId="77777777">
        <w:trPr>
          <w:jc w:val="center"/>
        </w:trPr>
        <w:tc>
          <w:tcPr>
            <w:tcW w:w="4844" w:type="dxa"/>
            <w:vAlign w:val="center"/>
          </w:tcPr>
          <w:p w14:paraId="45D298C1" w14:textId="77777777" w:rsidR="005A18D5" w:rsidRDefault="00000000">
            <w:r>
              <w:rPr>
                <w:sz w:val="18"/>
              </w:rPr>
              <w:t>EDA</w:t>
            </w:r>
          </w:p>
        </w:tc>
        <w:tc>
          <w:tcPr>
            <w:tcW w:w="4844" w:type="dxa"/>
            <w:vAlign w:val="center"/>
          </w:tcPr>
          <w:p w14:paraId="3B3AFD34" w14:textId="77777777" w:rsidR="005A18D5" w:rsidRDefault="00000000">
            <w:r>
              <w:rPr>
                <w:sz w:val="18"/>
              </w:rPr>
              <w:t>Distributional and relationship analysis</w:t>
            </w:r>
          </w:p>
        </w:tc>
      </w:tr>
      <w:tr w:rsidR="005A18D5" w14:paraId="0DE26537" w14:textId="77777777">
        <w:trPr>
          <w:jc w:val="center"/>
        </w:trPr>
        <w:tc>
          <w:tcPr>
            <w:tcW w:w="4844" w:type="dxa"/>
            <w:vAlign w:val="center"/>
          </w:tcPr>
          <w:p w14:paraId="52EEF28B" w14:textId="77777777" w:rsidR="005A18D5" w:rsidRDefault="00000000">
            <w:r>
              <w:rPr>
                <w:sz w:val="18"/>
              </w:rPr>
              <w:t>Model suite</w:t>
            </w:r>
          </w:p>
        </w:tc>
        <w:tc>
          <w:tcPr>
            <w:tcW w:w="4844" w:type="dxa"/>
            <w:vAlign w:val="center"/>
          </w:tcPr>
          <w:p w14:paraId="33DBAF57" w14:textId="77777777" w:rsidR="005A18D5" w:rsidRDefault="00000000">
            <w:r>
              <w:rPr>
                <w:sz w:val="18"/>
              </w:rPr>
              <w:t>13 classification algorithms</w:t>
            </w:r>
          </w:p>
        </w:tc>
      </w:tr>
      <w:tr w:rsidR="005A18D5" w14:paraId="09888D32" w14:textId="77777777">
        <w:trPr>
          <w:jc w:val="center"/>
        </w:trPr>
        <w:tc>
          <w:tcPr>
            <w:tcW w:w="4844" w:type="dxa"/>
            <w:vAlign w:val="center"/>
          </w:tcPr>
          <w:p w14:paraId="4151A2D5" w14:textId="77777777" w:rsidR="005A18D5" w:rsidRDefault="00000000">
            <w:r>
              <w:rPr>
                <w:sz w:val="18"/>
              </w:rPr>
              <w:t>Evaluation</w:t>
            </w:r>
          </w:p>
        </w:tc>
        <w:tc>
          <w:tcPr>
            <w:tcW w:w="4844" w:type="dxa"/>
            <w:vAlign w:val="center"/>
          </w:tcPr>
          <w:p w14:paraId="73E09387" w14:textId="77777777" w:rsidR="005A18D5" w:rsidRDefault="00000000">
            <w:r>
              <w:rPr>
                <w:sz w:val="18"/>
              </w:rPr>
              <w:t>Accuracy, Precision, Recall, F1 and ROC-AUC</w:t>
            </w:r>
          </w:p>
        </w:tc>
      </w:tr>
      <w:tr w:rsidR="005A18D5" w14:paraId="304F69A3" w14:textId="77777777">
        <w:trPr>
          <w:jc w:val="center"/>
        </w:trPr>
        <w:tc>
          <w:tcPr>
            <w:tcW w:w="4844" w:type="dxa"/>
            <w:vAlign w:val="center"/>
          </w:tcPr>
          <w:p w14:paraId="569D610C" w14:textId="77777777" w:rsidR="005A18D5" w:rsidRDefault="00000000">
            <w:r>
              <w:rPr>
                <w:sz w:val="18"/>
              </w:rPr>
              <w:t>Validation</w:t>
            </w:r>
          </w:p>
        </w:tc>
        <w:tc>
          <w:tcPr>
            <w:tcW w:w="4844" w:type="dxa"/>
            <w:vAlign w:val="center"/>
          </w:tcPr>
          <w:p w14:paraId="6EA0F7CD" w14:textId="77777777" w:rsidR="005A18D5" w:rsidRDefault="00000000">
            <w:r>
              <w:rPr>
                <w:sz w:val="18"/>
              </w:rPr>
              <w:t>3-fold StratifiedKFold for selected models</w:t>
            </w:r>
          </w:p>
        </w:tc>
      </w:tr>
      <w:tr w:rsidR="005A18D5" w14:paraId="020514B4" w14:textId="77777777">
        <w:trPr>
          <w:jc w:val="center"/>
        </w:trPr>
        <w:tc>
          <w:tcPr>
            <w:tcW w:w="4844" w:type="dxa"/>
            <w:vAlign w:val="center"/>
          </w:tcPr>
          <w:p w14:paraId="719456EC" w14:textId="77777777" w:rsidR="005A18D5" w:rsidRDefault="00000000">
            <w:r>
              <w:rPr>
                <w:sz w:val="18"/>
              </w:rPr>
              <w:t>Tuning</w:t>
            </w:r>
          </w:p>
        </w:tc>
        <w:tc>
          <w:tcPr>
            <w:tcW w:w="4844" w:type="dxa"/>
            <w:vAlign w:val="center"/>
          </w:tcPr>
          <w:p w14:paraId="62D78B3A" w14:textId="77777777" w:rsidR="005A18D5" w:rsidRDefault="00000000">
            <w:r>
              <w:rPr>
                <w:sz w:val="18"/>
              </w:rPr>
              <w:t>RandomizedSearchCV for Random Forest</w:t>
            </w:r>
          </w:p>
        </w:tc>
      </w:tr>
      <w:tr w:rsidR="005A18D5" w14:paraId="41FCA95A" w14:textId="77777777">
        <w:trPr>
          <w:jc w:val="center"/>
        </w:trPr>
        <w:tc>
          <w:tcPr>
            <w:tcW w:w="4844" w:type="dxa"/>
            <w:vAlign w:val="center"/>
          </w:tcPr>
          <w:p w14:paraId="17F7EEB2" w14:textId="77777777" w:rsidR="005A18D5" w:rsidRDefault="00000000">
            <w:r>
              <w:rPr>
                <w:sz w:val="18"/>
              </w:rPr>
              <w:t>Final model</w:t>
            </w:r>
          </w:p>
        </w:tc>
        <w:tc>
          <w:tcPr>
            <w:tcW w:w="4844" w:type="dxa"/>
            <w:vAlign w:val="center"/>
          </w:tcPr>
          <w:p w14:paraId="1D8CEA13" w14:textId="77777777" w:rsidR="005A18D5" w:rsidRDefault="00000000">
            <w:r>
              <w:rPr>
                <w:sz w:val="18"/>
              </w:rPr>
              <w:t>Hist Gradient Boosting</w:t>
            </w:r>
          </w:p>
        </w:tc>
      </w:tr>
      <w:tr w:rsidR="005A18D5" w14:paraId="789B947D" w14:textId="77777777">
        <w:trPr>
          <w:jc w:val="center"/>
        </w:trPr>
        <w:tc>
          <w:tcPr>
            <w:tcW w:w="4844" w:type="dxa"/>
            <w:vAlign w:val="center"/>
          </w:tcPr>
          <w:p w14:paraId="14F9C25B" w14:textId="77777777" w:rsidR="005A18D5" w:rsidRDefault="00000000">
            <w:r>
              <w:rPr>
                <w:sz w:val="18"/>
              </w:rPr>
              <w:t>Artifacts</w:t>
            </w:r>
          </w:p>
        </w:tc>
        <w:tc>
          <w:tcPr>
            <w:tcW w:w="4844" w:type="dxa"/>
            <w:vAlign w:val="center"/>
          </w:tcPr>
          <w:p w14:paraId="4CA1DCAC" w14:textId="77777777" w:rsidR="005A18D5" w:rsidRDefault="00000000">
            <w:r>
              <w:rPr>
                <w:sz w:val="18"/>
              </w:rPr>
              <w:t>Model, scaler, feature names and metadata</w:t>
            </w:r>
          </w:p>
        </w:tc>
      </w:tr>
      <w:tr w:rsidR="005A18D5" w14:paraId="2AC1D732" w14:textId="77777777">
        <w:trPr>
          <w:jc w:val="center"/>
        </w:trPr>
        <w:tc>
          <w:tcPr>
            <w:tcW w:w="4844" w:type="dxa"/>
            <w:vAlign w:val="center"/>
          </w:tcPr>
          <w:p w14:paraId="039C6FBB" w14:textId="77777777" w:rsidR="005A18D5" w:rsidRDefault="00000000">
            <w:r>
              <w:rPr>
                <w:sz w:val="18"/>
              </w:rPr>
              <w:t>Deployment</w:t>
            </w:r>
          </w:p>
        </w:tc>
        <w:tc>
          <w:tcPr>
            <w:tcW w:w="4844" w:type="dxa"/>
            <w:vAlign w:val="center"/>
          </w:tcPr>
          <w:p w14:paraId="23771733" w14:textId="77777777" w:rsidR="005A18D5" w:rsidRDefault="00000000">
            <w:r>
              <w:rPr>
                <w:sz w:val="18"/>
              </w:rPr>
              <w:t>Streamlit application</w:t>
            </w:r>
          </w:p>
        </w:tc>
      </w:tr>
    </w:tbl>
    <w:p w14:paraId="69696092" w14:textId="77777777" w:rsidR="005A18D5" w:rsidRDefault="005A18D5"/>
    <w:p w14:paraId="0AAA9EDA" w14:textId="77777777" w:rsidR="005A18D5" w:rsidRDefault="00000000">
      <w:pPr>
        <w:pStyle w:val="Heading2"/>
      </w:pPr>
      <w:r>
        <w:t>3.2 Expected Observations</w:t>
      </w:r>
    </w:p>
    <w:p w14:paraId="1ABBBD46" w14:textId="77777777" w:rsidR="00CE3203" w:rsidRDefault="00CE3203" w:rsidP="00CE3203">
      <w:pPr>
        <w:pStyle w:val="ListBullet"/>
        <w:numPr>
          <w:ilvl w:val="0"/>
          <w:numId w:val="11"/>
        </w:numPr>
      </w:pPr>
      <w:r>
        <w:t>A small percentage of observations are default instances.</w:t>
      </w:r>
    </w:p>
    <w:p w14:paraId="2D4D4FAE" w14:textId="77777777" w:rsidR="00CE3203" w:rsidRDefault="00CE3203" w:rsidP="00CE3203">
      <w:pPr>
        <w:pStyle w:val="ListBullet"/>
        <w:numPr>
          <w:ilvl w:val="0"/>
          <w:numId w:val="11"/>
        </w:numPr>
      </w:pPr>
      <w:r>
        <w:t>Repayment history may be useful in predicting default.</w:t>
      </w:r>
    </w:p>
    <w:p w14:paraId="2F2E276E" w14:textId="77777777" w:rsidR="00CE3203" w:rsidRDefault="00CE3203" w:rsidP="00CE3203">
      <w:pPr>
        <w:pStyle w:val="ListBullet"/>
        <w:numPr>
          <w:ilvl w:val="0"/>
          <w:numId w:val="11"/>
        </w:numPr>
      </w:pPr>
      <w:r>
        <w:t>Nonlinear connections can be captured using tree and boosting models.</w:t>
      </w:r>
    </w:p>
    <w:p w14:paraId="3D652734" w14:textId="560C4133" w:rsidR="00CE3203" w:rsidRDefault="00CE3203" w:rsidP="00CE3203">
      <w:pPr>
        <w:pStyle w:val="ListBullet"/>
        <w:numPr>
          <w:ilvl w:val="0"/>
          <w:numId w:val="11"/>
        </w:numPr>
      </w:pPr>
      <w:r>
        <w:t>Minority-class detection cannot be adequately described by accuracy alone.</w:t>
      </w:r>
    </w:p>
    <w:p w14:paraId="6A274D37" w14:textId="5310FF4B" w:rsidR="005A18D5" w:rsidRDefault="00CE3203" w:rsidP="00CE3203">
      <w:pPr>
        <w:pStyle w:val="ListBullet"/>
        <w:numPr>
          <w:ilvl w:val="0"/>
          <w:numId w:val="11"/>
        </w:numPr>
      </w:pPr>
      <w:r>
        <w:t>Cross-validation provides more stability-related information.</w:t>
      </w:r>
    </w:p>
    <w:p w14:paraId="00CA2A4D" w14:textId="77777777" w:rsidR="005A18D5" w:rsidRDefault="00000000">
      <w:pPr>
        <w:pStyle w:val="Heading2"/>
      </w:pPr>
      <w:r>
        <w:t>3.3 Expected Outcome</w:t>
      </w:r>
    </w:p>
    <w:p w14:paraId="66C56DFD" w14:textId="1D29ED0F" w:rsidR="005A18D5" w:rsidRDefault="00CE3203">
      <w:r w:rsidRPr="00CE3203">
        <w:t>A repeatable machine learning process that generates a default/non-default prediction and an estimated probability for a new customer record is the desired result.</w:t>
      </w:r>
    </w:p>
    <w:p w14:paraId="3F196E95" w14:textId="77777777" w:rsidR="005A18D5" w:rsidRDefault="00000000">
      <w:r>
        <w:br w:type="page"/>
      </w:r>
    </w:p>
    <w:p w14:paraId="4DB4301B" w14:textId="77777777" w:rsidR="005A18D5" w:rsidRDefault="00000000">
      <w:pPr>
        <w:jc w:val="center"/>
      </w:pPr>
      <w:r>
        <w:rPr>
          <w:b/>
          <w:sz w:val="36"/>
        </w:rPr>
        <w:lastRenderedPageBreak/>
        <w:t>CHAPTER 4</w:t>
      </w:r>
      <w:r>
        <w:rPr>
          <w:b/>
          <w:sz w:val="36"/>
        </w:rPr>
        <w:br/>
        <w:t>RESOURCES AND DEVELOPMENT ENVIRONMENT</w:t>
      </w:r>
    </w:p>
    <w:p w14:paraId="14A65DD1" w14:textId="77777777" w:rsidR="005A18D5" w:rsidRDefault="005A18D5"/>
    <w:p w14:paraId="4D69E4E1" w14:textId="77777777" w:rsidR="005A18D5" w:rsidRDefault="00000000">
      <w:pPr>
        <w:pStyle w:val="Heading2"/>
      </w:pPr>
      <w:r>
        <w:t>4.1 Dataset Resource</w:t>
      </w:r>
    </w:p>
    <w:p w14:paraId="727E704A" w14:textId="2C7E7A0D" w:rsidR="005A18D5" w:rsidRDefault="00CE3203">
      <w:r w:rsidRPr="00CE3203">
        <w:t>The project dataset that was provided is the default credit-card dataset that the notebook uses. Taiwan credit card customers and the April–September 2005 historical era are described in the accompanying material.</w:t>
      </w:r>
    </w:p>
    <w:p w14:paraId="77A6BDF1" w14:textId="77777777" w:rsidR="005A18D5" w:rsidRDefault="00000000">
      <w:pPr>
        <w:pStyle w:val="Heading2"/>
      </w:pPr>
      <w:r>
        <w:t>4.2 Software Resources</w:t>
      </w:r>
    </w:p>
    <w:tbl>
      <w:tblPr>
        <w:tblStyle w:val="TableGrid"/>
        <w:tblW w:w="0" w:type="auto"/>
        <w:jc w:val="center"/>
        <w:tblLook w:val="04A0" w:firstRow="1" w:lastRow="0" w:firstColumn="1" w:lastColumn="0" w:noHBand="0" w:noVBand="1"/>
      </w:tblPr>
      <w:tblGrid>
        <w:gridCol w:w="4844"/>
        <w:gridCol w:w="4844"/>
      </w:tblGrid>
      <w:tr w:rsidR="005A18D5" w14:paraId="7305600D" w14:textId="77777777">
        <w:trPr>
          <w:jc w:val="center"/>
        </w:trPr>
        <w:tc>
          <w:tcPr>
            <w:tcW w:w="4844" w:type="dxa"/>
            <w:shd w:val="clear" w:color="auto" w:fill="D9EAF7"/>
          </w:tcPr>
          <w:p w14:paraId="52D1B884" w14:textId="77777777" w:rsidR="005A18D5" w:rsidRDefault="00000000">
            <w:r>
              <w:rPr>
                <w:b/>
                <w:sz w:val="18"/>
              </w:rPr>
              <w:t>Software / Library</w:t>
            </w:r>
          </w:p>
        </w:tc>
        <w:tc>
          <w:tcPr>
            <w:tcW w:w="4844" w:type="dxa"/>
            <w:shd w:val="clear" w:color="auto" w:fill="D9EAF7"/>
          </w:tcPr>
          <w:p w14:paraId="52A0846E" w14:textId="77777777" w:rsidR="005A18D5" w:rsidRDefault="00000000">
            <w:r>
              <w:rPr>
                <w:b/>
                <w:sz w:val="18"/>
              </w:rPr>
              <w:t>Use</w:t>
            </w:r>
          </w:p>
        </w:tc>
      </w:tr>
      <w:tr w:rsidR="005A18D5" w14:paraId="7A72C0B1" w14:textId="77777777">
        <w:trPr>
          <w:jc w:val="center"/>
        </w:trPr>
        <w:tc>
          <w:tcPr>
            <w:tcW w:w="4844" w:type="dxa"/>
            <w:vAlign w:val="center"/>
          </w:tcPr>
          <w:p w14:paraId="3042C8BC" w14:textId="77777777" w:rsidR="005A18D5" w:rsidRDefault="00000000">
            <w:r>
              <w:rPr>
                <w:sz w:val="18"/>
              </w:rPr>
              <w:t>Python</w:t>
            </w:r>
          </w:p>
        </w:tc>
        <w:tc>
          <w:tcPr>
            <w:tcW w:w="4844" w:type="dxa"/>
            <w:vAlign w:val="center"/>
          </w:tcPr>
          <w:p w14:paraId="0D1BB170" w14:textId="77777777" w:rsidR="005A18D5" w:rsidRDefault="00000000">
            <w:r>
              <w:rPr>
                <w:sz w:val="18"/>
              </w:rPr>
              <w:t>Core programming language</w:t>
            </w:r>
          </w:p>
        </w:tc>
      </w:tr>
      <w:tr w:rsidR="005A18D5" w14:paraId="38857261" w14:textId="77777777">
        <w:trPr>
          <w:jc w:val="center"/>
        </w:trPr>
        <w:tc>
          <w:tcPr>
            <w:tcW w:w="4844" w:type="dxa"/>
            <w:vAlign w:val="center"/>
          </w:tcPr>
          <w:p w14:paraId="1F57508C" w14:textId="77777777" w:rsidR="005A18D5" w:rsidRDefault="00000000">
            <w:r>
              <w:rPr>
                <w:sz w:val="18"/>
              </w:rPr>
              <w:t>Jupyter Notebook</w:t>
            </w:r>
          </w:p>
        </w:tc>
        <w:tc>
          <w:tcPr>
            <w:tcW w:w="4844" w:type="dxa"/>
            <w:vAlign w:val="center"/>
          </w:tcPr>
          <w:p w14:paraId="73B9C347" w14:textId="77777777" w:rsidR="005A18D5" w:rsidRDefault="00000000">
            <w:r>
              <w:rPr>
                <w:sz w:val="18"/>
              </w:rPr>
              <w:t>Model development and experimentation</w:t>
            </w:r>
          </w:p>
        </w:tc>
      </w:tr>
      <w:tr w:rsidR="005A18D5" w14:paraId="11C4D36A" w14:textId="77777777">
        <w:trPr>
          <w:jc w:val="center"/>
        </w:trPr>
        <w:tc>
          <w:tcPr>
            <w:tcW w:w="4844" w:type="dxa"/>
            <w:vAlign w:val="center"/>
          </w:tcPr>
          <w:p w14:paraId="7281C92E" w14:textId="77777777" w:rsidR="005A18D5" w:rsidRDefault="00000000">
            <w:r>
              <w:rPr>
                <w:sz w:val="18"/>
              </w:rPr>
              <w:t>VS Code</w:t>
            </w:r>
          </w:p>
        </w:tc>
        <w:tc>
          <w:tcPr>
            <w:tcW w:w="4844" w:type="dxa"/>
            <w:vAlign w:val="center"/>
          </w:tcPr>
          <w:p w14:paraId="780FD0A9" w14:textId="77777777" w:rsidR="005A18D5" w:rsidRDefault="00000000">
            <w:r>
              <w:rPr>
                <w:sz w:val="18"/>
              </w:rPr>
              <w:t>Project and deployment environment</w:t>
            </w:r>
          </w:p>
        </w:tc>
      </w:tr>
      <w:tr w:rsidR="005A18D5" w14:paraId="69D2F3AE" w14:textId="77777777">
        <w:trPr>
          <w:jc w:val="center"/>
        </w:trPr>
        <w:tc>
          <w:tcPr>
            <w:tcW w:w="4844" w:type="dxa"/>
            <w:vAlign w:val="center"/>
          </w:tcPr>
          <w:p w14:paraId="46EF5243" w14:textId="77777777" w:rsidR="005A18D5" w:rsidRDefault="00000000">
            <w:r>
              <w:rPr>
                <w:sz w:val="18"/>
              </w:rPr>
              <w:t>Pandas</w:t>
            </w:r>
          </w:p>
        </w:tc>
        <w:tc>
          <w:tcPr>
            <w:tcW w:w="4844" w:type="dxa"/>
            <w:vAlign w:val="center"/>
          </w:tcPr>
          <w:p w14:paraId="6633BC7D" w14:textId="77777777" w:rsidR="005A18D5" w:rsidRDefault="00000000">
            <w:r>
              <w:rPr>
                <w:sz w:val="18"/>
              </w:rPr>
              <w:t>Data manipulation</w:t>
            </w:r>
          </w:p>
        </w:tc>
      </w:tr>
      <w:tr w:rsidR="005A18D5" w14:paraId="7A5AB3BA" w14:textId="77777777">
        <w:trPr>
          <w:jc w:val="center"/>
        </w:trPr>
        <w:tc>
          <w:tcPr>
            <w:tcW w:w="4844" w:type="dxa"/>
            <w:vAlign w:val="center"/>
          </w:tcPr>
          <w:p w14:paraId="5CDB461B" w14:textId="77777777" w:rsidR="005A18D5" w:rsidRDefault="00000000">
            <w:r>
              <w:rPr>
                <w:sz w:val="18"/>
              </w:rPr>
              <w:t>NumPy</w:t>
            </w:r>
          </w:p>
        </w:tc>
        <w:tc>
          <w:tcPr>
            <w:tcW w:w="4844" w:type="dxa"/>
            <w:vAlign w:val="center"/>
          </w:tcPr>
          <w:p w14:paraId="631D693A" w14:textId="77777777" w:rsidR="005A18D5" w:rsidRDefault="00000000">
            <w:r>
              <w:rPr>
                <w:sz w:val="18"/>
              </w:rPr>
              <w:t>Numerical operations</w:t>
            </w:r>
          </w:p>
        </w:tc>
      </w:tr>
      <w:tr w:rsidR="005A18D5" w14:paraId="24A28D5D" w14:textId="77777777">
        <w:trPr>
          <w:jc w:val="center"/>
        </w:trPr>
        <w:tc>
          <w:tcPr>
            <w:tcW w:w="4844" w:type="dxa"/>
            <w:vAlign w:val="center"/>
          </w:tcPr>
          <w:p w14:paraId="04ADE8BA" w14:textId="77777777" w:rsidR="005A18D5" w:rsidRDefault="00000000">
            <w:r>
              <w:rPr>
                <w:sz w:val="18"/>
              </w:rPr>
              <w:t>Matplotlib / Seaborn</w:t>
            </w:r>
          </w:p>
        </w:tc>
        <w:tc>
          <w:tcPr>
            <w:tcW w:w="4844" w:type="dxa"/>
            <w:vAlign w:val="center"/>
          </w:tcPr>
          <w:p w14:paraId="1EC5C851" w14:textId="77777777" w:rsidR="005A18D5" w:rsidRDefault="00000000">
            <w:r>
              <w:rPr>
                <w:sz w:val="18"/>
              </w:rPr>
              <w:t>EDA visualization</w:t>
            </w:r>
          </w:p>
        </w:tc>
      </w:tr>
      <w:tr w:rsidR="005A18D5" w14:paraId="696BA53E" w14:textId="77777777">
        <w:trPr>
          <w:jc w:val="center"/>
        </w:trPr>
        <w:tc>
          <w:tcPr>
            <w:tcW w:w="4844" w:type="dxa"/>
            <w:vAlign w:val="center"/>
          </w:tcPr>
          <w:p w14:paraId="0B15FCA2" w14:textId="77777777" w:rsidR="005A18D5" w:rsidRDefault="00000000">
            <w:r>
              <w:rPr>
                <w:sz w:val="18"/>
              </w:rPr>
              <w:t>Scikit-learn</w:t>
            </w:r>
          </w:p>
        </w:tc>
        <w:tc>
          <w:tcPr>
            <w:tcW w:w="4844" w:type="dxa"/>
            <w:vAlign w:val="center"/>
          </w:tcPr>
          <w:p w14:paraId="65899024" w14:textId="77777777" w:rsidR="005A18D5" w:rsidRDefault="00000000">
            <w:r>
              <w:rPr>
                <w:sz w:val="18"/>
              </w:rPr>
              <w:t>Preprocessing, classifiers, validation and metrics</w:t>
            </w:r>
          </w:p>
        </w:tc>
      </w:tr>
      <w:tr w:rsidR="005A18D5" w14:paraId="1374FA9E" w14:textId="77777777">
        <w:trPr>
          <w:jc w:val="center"/>
        </w:trPr>
        <w:tc>
          <w:tcPr>
            <w:tcW w:w="4844" w:type="dxa"/>
            <w:vAlign w:val="center"/>
          </w:tcPr>
          <w:p w14:paraId="61AF3881" w14:textId="77777777" w:rsidR="005A18D5" w:rsidRDefault="00000000">
            <w:r>
              <w:rPr>
                <w:sz w:val="18"/>
              </w:rPr>
              <w:t>imbalanced-learn</w:t>
            </w:r>
          </w:p>
        </w:tc>
        <w:tc>
          <w:tcPr>
            <w:tcW w:w="4844" w:type="dxa"/>
            <w:vAlign w:val="center"/>
          </w:tcPr>
          <w:p w14:paraId="1A1785CE" w14:textId="77777777" w:rsidR="005A18D5" w:rsidRDefault="00000000">
            <w:r>
              <w:rPr>
                <w:sz w:val="18"/>
              </w:rPr>
              <w:t>SMOTE</w:t>
            </w:r>
          </w:p>
        </w:tc>
      </w:tr>
      <w:tr w:rsidR="005A18D5" w14:paraId="25B19B3A" w14:textId="77777777">
        <w:trPr>
          <w:jc w:val="center"/>
        </w:trPr>
        <w:tc>
          <w:tcPr>
            <w:tcW w:w="4844" w:type="dxa"/>
            <w:vAlign w:val="center"/>
          </w:tcPr>
          <w:p w14:paraId="09BF3D85" w14:textId="77777777" w:rsidR="005A18D5" w:rsidRDefault="00000000">
            <w:r>
              <w:rPr>
                <w:sz w:val="18"/>
              </w:rPr>
              <w:t>XGBoost</w:t>
            </w:r>
          </w:p>
        </w:tc>
        <w:tc>
          <w:tcPr>
            <w:tcW w:w="4844" w:type="dxa"/>
            <w:vAlign w:val="center"/>
          </w:tcPr>
          <w:p w14:paraId="08A7BAB0" w14:textId="77777777" w:rsidR="005A18D5" w:rsidRDefault="00000000">
            <w:r>
              <w:rPr>
                <w:sz w:val="18"/>
              </w:rPr>
              <w:t>XGBoost classifier</w:t>
            </w:r>
          </w:p>
        </w:tc>
      </w:tr>
      <w:tr w:rsidR="005A18D5" w14:paraId="69B3AB18" w14:textId="77777777">
        <w:trPr>
          <w:jc w:val="center"/>
        </w:trPr>
        <w:tc>
          <w:tcPr>
            <w:tcW w:w="4844" w:type="dxa"/>
            <w:vAlign w:val="center"/>
          </w:tcPr>
          <w:p w14:paraId="299CB6C5" w14:textId="77777777" w:rsidR="005A18D5" w:rsidRDefault="00000000">
            <w:r>
              <w:rPr>
                <w:sz w:val="18"/>
              </w:rPr>
              <w:t>Joblib</w:t>
            </w:r>
          </w:p>
        </w:tc>
        <w:tc>
          <w:tcPr>
            <w:tcW w:w="4844" w:type="dxa"/>
            <w:vAlign w:val="center"/>
          </w:tcPr>
          <w:p w14:paraId="7C1C6DF8" w14:textId="77777777" w:rsidR="005A18D5" w:rsidRDefault="00000000">
            <w:r>
              <w:rPr>
                <w:sz w:val="18"/>
              </w:rPr>
              <w:t>Model serialization</w:t>
            </w:r>
          </w:p>
        </w:tc>
      </w:tr>
      <w:tr w:rsidR="005A18D5" w14:paraId="359E3A98" w14:textId="77777777">
        <w:trPr>
          <w:jc w:val="center"/>
        </w:trPr>
        <w:tc>
          <w:tcPr>
            <w:tcW w:w="4844" w:type="dxa"/>
            <w:vAlign w:val="center"/>
          </w:tcPr>
          <w:p w14:paraId="2CB7960E" w14:textId="77777777" w:rsidR="005A18D5" w:rsidRDefault="00000000">
            <w:r>
              <w:rPr>
                <w:sz w:val="18"/>
              </w:rPr>
              <w:t>Streamlit</w:t>
            </w:r>
          </w:p>
        </w:tc>
        <w:tc>
          <w:tcPr>
            <w:tcW w:w="4844" w:type="dxa"/>
            <w:vAlign w:val="center"/>
          </w:tcPr>
          <w:p w14:paraId="1A0464DD" w14:textId="77777777" w:rsidR="005A18D5" w:rsidRDefault="00000000">
            <w:r>
              <w:rPr>
                <w:sz w:val="18"/>
              </w:rPr>
              <w:t>Deployment UI</w:t>
            </w:r>
          </w:p>
        </w:tc>
      </w:tr>
    </w:tbl>
    <w:p w14:paraId="123A9790" w14:textId="77777777" w:rsidR="005A18D5" w:rsidRDefault="005A18D5"/>
    <w:p w14:paraId="6CD52795" w14:textId="77777777" w:rsidR="005A18D5" w:rsidRDefault="00000000">
      <w:pPr>
        <w:pStyle w:val="Heading2"/>
      </w:pPr>
      <w:r>
        <w:t>4.3 Hardware</w:t>
      </w:r>
    </w:p>
    <w:p w14:paraId="485C68C7" w14:textId="572D4F16" w:rsidR="005A18D5" w:rsidRDefault="00CE3203">
      <w:r w:rsidRPr="00CE3203">
        <w:t>No unsupported processor/RAM specification is presented here as the project report documents that were provided do not provide the precise hardware specification.</w:t>
      </w:r>
    </w:p>
    <w:p w14:paraId="1C2C78A1" w14:textId="77777777" w:rsidR="005A18D5" w:rsidRDefault="00000000">
      <w:pPr>
        <w:pStyle w:val="Heading2"/>
      </w:pPr>
      <w:r>
        <w:t>4.4 References and Prior Work</w:t>
      </w:r>
    </w:p>
    <w:p w14:paraId="711C8643" w14:textId="21AE8398" w:rsidR="005A18D5" w:rsidRDefault="00CE3203">
      <w:r w:rsidRPr="00CE3203">
        <w:t xml:space="preserve">The provided form requests one to three pertinent papers, if included, and makes papers optional. In order to </w:t>
      </w:r>
      <w:r w:rsidRPr="00CE3203">
        <w:t>contextualize</w:t>
      </w:r>
      <w:r w:rsidRPr="00CE3203">
        <w:t xml:space="preserve"> the technique, standard machine-learning and SMOTE literature are listed in the references section.</w:t>
      </w:r>
    </w:p>
    <w:p w14:paraId="6E57A702" w14:textId="77777777" w:rsidR="005A18D5" w:rsidRDefault="00000000">
      <w:r>
        <w:br w:type="page"/>
      </w:r>
    </w:p>
    <w:p w14:paraId="33AEDC82" w14:textId="77777777" w:rsidR="005A18D5" w:rsidRDefault="00000000">
      <w:pPr>
        <w:jc w:val="center"/>
      </w:pPr>
      <w:r>
        <w:rPr>
          <w:b/>
          <w:sz w:val="36"/>
        </w:rPr>
        <w:lastRenderedPageBreak/>
        <w:t>CHAPTER 5</w:t>
      </w:r>
      <w:r>
        <w:rPr>
          <w:b/>
          <w:sz w:val="36"/>
        </w:rPr>
        <w:br/>
        <w:t>DATASET ACQUISITION AND DESCRIPTION</w:t>
      </w:r>
    </w:p>
    <w:p w14:paraId="564E268A" w14:textId="77777777" w:rsidR="005A18D5" w:rsidRDefault="005A18D5"/>
    <w:tbl>
      <w:tblPr>
        <w:tblStyle w:val="TableGrid"/>
        <w:tblW w:w="0" w:type="auto"/>
        <w:jc w:val="center"/>
        <w:tblLook w:val="04A0" w:firstRow="1" w:lastRow="0" w:firstColumn="1" w:lastColumn="0" w:noHBand="0" w:noVBand="1"/>
      </w:tblPr>
      <w:tblGrid>
        <w:gridCol w:w="4844"/>
        <w:gridCol w:w="4844"/>
      </w:tblGrid>
      <w:tr w:rsidR="005A18D5" w14:paraId="0605E128" w14:textId="77777777">
        <w:trPr>
          <w:jc w:val="center"/>
        </w:trPr>
        <w:tc>
          <w:tcPr>
            <w:tcW w:w="4844" w:type="dxa"/>
            <w:shd w:val="clear" w:color="auto" w:fill="D9EAF7"/>
          </w:tcPr>
          <w:p w14:paraId="0F2968A2" w14:textId="77777777" w:rsidR="005A18D5" w:rsidRDefault="00000000">
            <w:r>
              <w:rPr>
                <w:b/>
                <w:sz w:val="18"/>
              </w:rPr>
              <w:t>Property</w:t>
            </w:r>
          </w:p>
        </w:tc>
        <w:tc>
          <w:tcPr>
            <w:tcW w:w="4844" w:type="dxa"/>
            <w:shd w:val="clear" w:color="auto" w:fill="D9EAF7"/>
          </w:tcPr>
          <w:p w14:paraId="429FC2ED" w14:textId="77777777" w:rsidR="005A18D5" w:rsidRDefault="00000000">
            <w:r>
              <w:rPr>
                <w:b/>
                <w:sz w:val="18"/>
              </w:rPr>
              <w:t>Project Value</w:t>
            </w:r>
          </w:p>
        </w:tc>
      </w:tr>
      <w:tr w:rsidR="005A18D5" w14:paraId="55787C3A" w14:textId="77777777">
        <w:trPr>
          <w:jc w:val="center"/>
        </w:trPr>
        <w:tc>
          <w:tcPr>
            <w:tcW w:w="4844" w:type="dxa"/>
            <w:vAlign w:val="center"/>
          </w:tcPr>
          <w:p w14:paraId="2A9B73F4" w14:textId="77777777" w:rsidR="005A18D5" w:rsidRDefault="00000000">
            <w:r>
              <w:rPr>
                <w:sz w:val="18"/>
              </w:rPr>
              <w:t>Records</w:t>
            </w:r>
          </w:p>
        </w:tc>
        <w:tc>
          <w:tcPr>
            <w:tcW w:w="4844" w:type="dxa"/>
            <w:vAlign w:val="center"/>
          </w:tcPr>
          <w:p w14:paraId="28BC28DD" w14:textId="77777777" w:rsidR="005A18D5" w:rsidRDefault="00000000">
            <w:r>
              <w:rPr>
                <w:sz w:val="18"/>
              </w:rPr>
              <w:t>30,000</w:t>
            </w:r>
          </w:p>
        </w:tc>
      </w:tr>
      <w:tr w:rsidR="005A18D5" w14:paraId="148071AF" w14:textId="77777777">
        <w:trPr>
          <w:jc w:val="center"/>
        </w:trPr>
        <w:tc>
          <w:tcPr>
            <w:tcW w:w="4844" w:type="dxa"/>
            <w:vAlign w:val="center"/>
          </w:tcPr>
          <w:p w14:paraId="0A42A406" w14:textId="77777777" w:rsidR="005A18D5" w:rsidRDefault="00000000">
            <w:r>
              <w:rPr>
                <w:sz w:val="18"/>
              </w:rPr>
              <w:t>Original columns</w:t>
            </w:r>
          </w:p>
        </w:tc>
        <w:tc>
          <w:tcPr>
            <w:tcW w:w="4844" w:type="dxa"/>
            <w:vAlign w:val="center"/>
          </w:tcPr>
          <w:p w14:paraId="399B43AF" w14:textId="77777777" w:rsidR="005A18D5" w:rsidRDefault="00000000">
            <w:r>
              <w:rPr>
                <w:sz w:val="18"/>
              </w:rPr>
              <w:t>25</w:t>
            </w:r>
          </w:p>
        </w:tc>
      </w:tr>
      <w:tr w:rsidR="005A18D5" w14:paraId="7D1A8356" w14:textId="77777777">
        <w:trPr>
          <w:jc w:val="center"/>
        </w:trPr>
        <w:tc>
          <w:tcPr>
            <w:tcW w:w="4844" w:type="dxa"/>
            <w:vAlign w:val="center"/>
          </w:tcPr>
          <w:p w14:paraId="1E9609A3" w14:textId="77777777" w:rsidR="005A18D5" w:rsidRDefault="00000000">
            <w:r>
              <w:rPr>
                <w:sz w:val="18"/>
              </w:rPr>
              <w:t>Predictor columns before ID removal</w:t>
            </w:r>
          </w:p>
        </w:tc>
        <w:tc>
          <w:tcPr>
            <w:tcW w:w="4844" w:type="dxa"/>
            <w:vAlign w:val="center"/>
          </w:tcPr>
          <w:p w14:paraId="7CFC7B7E" w14:textId="77777777" w:rsidR="005A18D5" w:rsidRDefault="00000000">
            <w:r>
              <w:rPr>
                <w:sz w:val="18"/>
              </w:rPr>
              <w:t>24</w:t>
            </w:r>
          </w:p>
        </w:tc>
      </w:tr>
      <w:tr w:rsidR="005A18D5" w14:paraId="550BA56A" w14:textId="77777777">
        <w:trPr>
          <w:jc w:val="center"/>
        </w:trPr>
        <w:tc>
          <w:tcPr>
            <w:tcW w:w="4844" w:type="dxa"/>
            <w:vAlign w:val="center"/>
          </w:tcPr>
          <w:p w14:paraId="7D2D701A" w14:textId="77777777" w:rsidR="005A18D5" w:rsidRDefault="00000000">
            <w:r>
              <w:rPr>
                <w:sz w:val="18"/>
              </w:rPr>
              <w:t>Target</w:t>
            </w:r>
          </w:p>
        </w:tc>
        <w:tc>
          <w:tcPr>
            <w:tcW w:w="4844" w:type="dxa"/>
            <w:vAlign w:val="center"/>
          </w:tcPr>
          <w:p w14:paraId="53328B02" w14:textId="77777777" w:rsidR="005A18D5" w:rsidRDefault="00000000">
            <w:r>
              <w:rPr>
                <w:sz w:val="18"/>
              </w:rPr>
              <w:t>default.payment.next.month</w:t>
            </w:r>
          </w:p>
        </w:tc>
      </w:tr>
      <w:tr w:rsidR="005A18D5" w14:paraId="54AB1F07" w14:textId="77777777">
        <w:trPr>
          <w:jc w:val="center"/>
        </w:trPr>
        <w:tc>
          <w:tcPr>
            <w:tcW w:w="4844" w:type="dxa"/>
            <w:vAlign w:val="center"/>
          </w:tcPr>
          <w:p w14:paraId="3AD5BD9B" w14:textId="77777777" w:rsidR="005A18D5" w:rsidRDefault="00000000">
            <w:r>
              <w:rPr>
                <w:sz w:val="18"/>
              </w:rPr>
              <w:t>Task</w:t>
            </w:r>
          </w:p>
        </w:tc>
        <w:tc>
          <w:tcPr>
            <w:tcW w:w="4844" w:type="dxa"/>
            <w:vAlign w:val="center"/>
          </w:tcPr>
          <w:p w14:paraId="34D7C4F1" w14:textId="77777777" w:rsidR="005A18D5" w:rsidRDefault="00000000">
            <w:r>
              <w:rPr>
                <w:sz w:val="18"/>
              </w:rPr>
              <w:t>Binary classification</w:t>
            </w:r>
          </w:p>
        </w:tc>
      </w:tr>
      <w:tr w:rsidR="005A18D5" w14:paraId="0AA7831A" w14:textId="77777777">
        <w:trPr>
          <w:jc w:val="center"/>
        </w:trPr>
        <w:tc>
          <w:tcPr>
            <w:tcW w:w="4844" w:type="dxa"/>
            <w:vAlign w:val="center"/>
          </w:tcPr>
          <w:p w14:paraId="43D22257" w14:textId="77777777" w:rsidR="005A18D5" w:rsidRDefault="00000000">
            <w:r>
              <w:rPr>
                <w:sz w:val="18"/>
              </w:rPr>
              <w:t>Class 0</w:t>
            </w:r>
          </w:p>
        </w:tc>
        <w:tc>
          <w:tcPr>
            <w:tcW w:w="4844" w:type="dxa"/>
            <w:vAlign w:val="center"/>
          </w:tcPr>
          <w:p w14:paraId="6F7C326D" w14:textId="77777777" w:rsidR="005A18D5" w:rsidRDefault="00000000">
            <w:r>
              <w:rPr>
                <w:sz w:val="18"/>
              </w:rPr>
              <w:t>No Default</w:t>
            </w:r>
          </w:p>
        </w:tc>
      </w:tr>
      <w:tr w:rsidR="005A18D5" w14:paraId="58A6156A" w14:textId="77777777">
        <w:trPr>
          <w:jc w:val="center"/>
        </w:trPr>
        <w:tc>
          <w:tcPr>
            <w:tcW w:w="4844" w:type="dxa"/>
            <w:vAlign w:val="center"/>
          </w:tcPr>
          <w:p w14:paraId="575D2787" w14:textId="77777777" w:rsidR="005A18D5" w:rsidRDefault="00000000">
            <w:r>
              <w:rPr>
                <w:sz w:val="18"/>
              </w:rPr>
              <w:t>Class 1</w:t>
            </w:r>
          </w:p>
        </w:tc>
        <w:tc>
          <w:tcPr>
            <w:tcW w:w="4844" w:type="dxa"/>
            <w:vAlign w:val="center"/>
          </w:tcPr>
          <w:p w14:paraId="2BC250E4" w14:textId="77777777" w:rsidR="005A18D5" w:rsidRDefault="00000000">
            <w:r>
              <w:rPr>
                <w:sz w:val="18"/>
              </w:rPr>
              <w:t>Default</w:t>
            </w:r>
          </w:p>
        </w:tc>
      </w:tr>
      <w:tr w:rsidR="005A18D5" w14:paraId="7F7D5D0A" w14:textId="77777777">
        <w:trPr>
          <w:jc w:val="center"/>
        </w:trPr>
        <w:tc>
          <w:tcPr>
            <w:tcW w:w="4844" w:type="dxa"/>
            <w:vAlign w:val="center"/>
          </w:tcPr>
          <w:p w14:paraId="7690747F" w14:textId="77777777" w:rsidR="005A18D5" w:rsidRDefault="00000000">
            <w:r>
              <w:rPr>
                <w:sz w:val="18"/>
              </w:rPr>
              <w:t>Historical period</w:t>
            </w:r>
          </w:p>
        </w:tc>
        <w:tc>
          <w:tcPr>
            <w:tcW w:w="4844" w:type="dxa"/>
            <w:vAlign w:val="center"/>
          </w:tcPr>
          <w:p w14:paraId="1ED2290B" w14:textId="77777777" w:rsidR="005A18D5" w:rsidRDefault="00000000">
            <w:r>
              <w:rPr>
                <w:sz w:val="18"/>
              </w:rPr>
              <w:t>April–September 2005</w:t>
            </w:r>
          </w:p>
        </w:tc>
      </w:tr>
      <w:tr w:rsidR="005A18D5" w14:paraId="17CE8E70" w14:textId="77777777">
        <w:trPr>
          <w:jc w:val="center"/>
        </w:trPr>
        <w:tc>
          <w:tcPr>
            <w:tcW w:w="4844" w:type="dxa"/>
            <w:vAlign w:val="center"/>
          </w:tcPr>
          <w:p w14:paraId="076744DE" w14:textId="77777777" w:rsidR="005A18D5" w:rsidRDefault="00000000">
            <w:r>
              <w:rPr>
                <w:sz w:val="18"/>
              </w:rPr>
              <w:t>Population</w:t>
            </w:r>
          </w:p>
        </w:tc>
        <w:tc>
          <w:tcPr>
            <w:tcW w:w="4844" w:type="dxa"/>
            <w:vAlign w:val="center"/>
          </w:tcPr>
          <w:p w14:paraId="1FC9B26C" w14:textId="77777777" w:rsidR="005A18D5" w:rsidRDefault="00000000">
            <w:r>
              <w:rPr>
                <w:sz w:val="18"/>
              </w:rPr>
              <w:t>Credit-card clients in Taiwan</w:t>
            </w:r>
          </w:p>
        </w:tc>
      </w:tr>
    </w:tbl>
    <w:p w14:paraId="6A3B10D0" w14:textId="77777777" w:rsidR="005A18D5" w:rsidRDefault="005A18D5"/>
    <w:p w14:paraId="7700E941" w14:textId="77777777" w:rsidR="005A18D5" w:rsidRDefault="00000000">
      <w:pPr>
        <w:pStyle w:val="Heading2"/>
      </w:pPr>
      <w:r>
        <w:t>5.1 Dataset Variables</w:t>
      </w:r>
    </w:p>
    <w:tbl>
      <w:tblPr>
        <w:tblStyle w:val="TableGrid"/>
        <w:tblW w:w="0" w:type="auto"/>
        <w:jc w:val="center"/>
        <w:tblLook w:val="04A0" w:firstRow="1" w:lastRow="0" w:firstColumn="1" w:lastColumn="0" w:noHBand="0" w:noVBand="1"/>
      </w:tblPr>
      <w:tblGrid>
        <w:gridCol w:w="4844"/>
        <w:gridCol w:w="4844"/>
      </w:tblGrid>
      <w:tr w:rsidR="005A18D5" w14:paraId="71D0C44A" w14:textId="77777777">
        <w:trPr>
          <w:jc w:val="center"/>
        </w:trPr>
        <w:tc>
          <w:tcPr>
            <w:tcW w:w="4844" w:type="dxa"/>
            <w:shd w:val="clear" w:color="auto" w:fill="D9EAF7"/>
          </w:tcPr>
          <w:p w14:paraId="79015FD1" w14:textId="77777777" w:rsidR="005A18D5" w:rsidRDefault="00000000">
            <w:r>
              <w:rPr>
                <w:b/>
                <w:sz w:val="18"/>
              </w:rPr>
              <w:t>Variable</w:t>
            </w:r>
          </w:p>
        </w:tc>
        <w:tc>
          <w:tcPr>
            <w:tcW w:w="4844" w:type="dxa"/>
            <w:shd w:val="clear" w:color="auto" w:fill="D9EAF7"/>
          </w:tcPr>
          <w:p w14:paraId="44C5C2D8" w14:textId="77777777" w:rsidR="005A18D5" w:rsidRDefault="00000000">
            <w:r>
              <w:rPr>
                <w:b/>
                <w:sz w:val="18"/>
              </w:rPr>
              <w:t>Meaning</w:t>
            </w:r>
          </w:p>
        </w:tc>
      </w:tr>
      <w:tr w:rsidR="005A18D5" w14:paraId="5D3C5F9F" w14:textId="77777777">
        <w:trPr>
          <w:jc w:val="center"/>
        </w:trPr>
        <w:tc>
          <w:tcPr>
            <w:tcW w:w="4844" w:type="dxa"/>
            <w:vAlign w:val="center"/>
          </w:tcPr>
          <w:p w14:paraId="71073355" w14:textId="77777777" w:rsidR="005A18D5" w:rsidRDefault="00000000">
            <w:r>
              <w:rPr>
                <w:sz w:val="18"/>
              </w:rPr>
              <w:t>ID</w:t>
            </w:r>
          </w:p>
        </w:tc>
        <w:tc>
          <w:tcPr>
            <w:tcW w:w="4844" w:type="dxa"/>
            <w:vAlign w:val="center"/>
          </w:tcPr>
          <w:p w14:paraId="3C4925D0" w14:textId="77777777" w:rsidR="005A18D5" w:rsidRDefault="00000000">
            <w:r>
              <w:rPr>
                <w:sz w:val="18"/>
              </w:rPr>
              <w:t>Client identifier</w:t>
            </w:r>
          </w:p>
        </w:tc>
      </w:tr>
      <w:tr w:rsidR="005A18D5" w14:paraId="6521C60B" w14:textId="77777777">
        <w:trPr>
          <w:jc w:val="center"/>
        </w:trPr>
        <w:tc>
          <w:tcPr>
            <w:tcW w:w="4844" w:type="dxa"/>
            <w:vAlign w:val="center"/>
          </w:tcPr>
          <w:p w14:paraId="702D4667" w14:textId="77777777" w:rsidR="005A18D5" w:rsidRDefault="00000000">
            <w:r>
              <w:rPr>
                <w:sz w:val="18"/>
              </w:rPr>
              <w:t>LIMIT_BAL</w:t>
            </w:r>
          </w:p>
        </w:tc>
        <w:tc>
          <w:tcPr>
            <w:tcW w:w="4844" w:type="dxa"/>
            <w:vAlign w:val="center"/>
          </w:tcPr>
          <w:p w14:paraId="13F2CFFD" w14:textId="77777777" w:rsidR="005A18D5" w:rsidRDefault="00000000">
            <w:r>
              <w:rPr>
                <w:sz w:val="18"/>
              </w:rPr>
              <w:t>Amount of given credit in NT dollars</w:t>
            </w:r>
          </w:p>
        </w:tc>
      </w:tr>
      <w:tr w:rsidR="005A18D5" w14:paraId="5919698D" w14:textId="77777777">
        <w:trPr>
          <w:jc w:val="center"/>
        </w:trPr>
        <w:tc>
          <w:tcPr>
            <w:tcW w:w="4844" w:type="dxa"/>
            <w:vAlign w:val="center"/>
          </w:tcPr>
          <w:p w14:paraId="5BB7897B" w14:textId="77777777" w:rsidR="005A18D5" w:rsidRDefault="00000000">
            <w:r>
              <w:rPr>
                <w:sz w:val="18"/>
              </w:rPr>
              <w:t>SEX</w:t>
            </w:r>
          </w:p>
        </w:tc>
        <w:tc>
          <w:tcPr>
            <w:tcW w:w="4844" w:type="dxa"/>
            <w:vAlign w:val="center"/>
          </w:tcPr>
          <w:p w14:paraId="2B222CB2" w14:textId="77777777" w:rsidR="005A18D5" w:rsidRDefault="00000000">
            <w:r>
              <w:rPr>
                <w:sz w:val="18"/>
              </w:rPr>
              <w:t>Gender: 1=male, 2=female</w:t>
            </w:r>
          </w:p>
        </w:tc>
      </w:tr>
      <w:tr w:rsidR="005A18D5" w14:paraId="53B03C99" w14:textId="77777777">
        <w:trPr>
          <w:jc w:val="center"/>
        </w:trPr>
        <w:tc>
          <w:tcPr>
            <w:tcW w:w="4844" w:type="dxa"/>
            <w:vAlign w:val="center"/>
          </w:tcPr>
          <w:p w14:paraId="3EF32B9A" w14:textId="77777777" w:rsidR="005A18D5" w:rsidRDefault="00000000">
            <w:r>
              <w:rPr>
                <w:sz w:val="18"/>
              </w:rPr>
              <w:t>EDUCATION</w:t>
            </w:r>
          </w:p>
        </w:tc>
        <w:tc>
          <w:tcPr>
            <w:tcW w:w="4844" w:type="dxa"/>
            <w:vAlign w:val="center"/>
          </w:tcPr>
          <w:p w14:paraId="11DC8392" w14:textId="77777777" w:rsidR="005A18D5" w:rsidRDefault="00000000">
            <w:r>
              <w:rPr>
                <w:sz w:val="18"/>
              </w:rPr>
              <w:t>1=graduate school, 2=university, 3=high school, 4=others; 5/6 treated as unknown/other</w:t>
            </w:r>
          </w:p>
        </w:tc>
      </w:tr>
      <w:tr w:rsidR="005A18D5" w14:paraId="1860A369" w14:textId="77777777">
        <w:trPr>
          <w:jc w:val="center"/>
        </w:trPr>
        <w:tc>
          <w:tcPr>
            <w:tcW w:w="4844" w:type="dxa"/>
            <w:vAlign w:val="center"/>
          </w:tcPr>
          <w:p w14:paraId="2B119B24" w14:textId="77777777" w:rsidR="005A18D5" w:rsidRDefault="00000000">
            <w:r>
              <w:rPr>
                <w:sz w:val="18"/>
              </w:rPr>
              <w:t>MARRIAGE</w:t>
            </w:r>
          </w:p>
        </w:tc>
        <w:tc>
          <w:tcPr>
            <w:tcW w:w="4844" w:type="dxa"/>
            <w:vAlign w:val="center"/>
          </w:tcPr>
          <w:p w14:paraId="5D797A96" w14:textId="77777777" w:rsidR="005A18D5" w:rsidRDefault="00000000">
            <w:r>
              <w:rPr>
                <w:sz w:val="18"/>
              </w:rPr>
              <w:t>1=married, 2=single, 3=others</w:t>
            </w:r>
          </w:p>
        </w:tc>
      </w:tr>
      <w:tr w:rsidR="005A18D5" w14:paraId="6571AB5A" w14:textId="77777777">
        <w:trPr>
          <w:jc w:val="center"/>
        </w:trPr>
        <w:tc>
          <w:tcPr>
            <w:tcW w:w="4844" w:type="dxa"/>
            <w:vAlign w:val="center"/>
          </w:tcPr>
          <w:p w14:paraId="4E69C198" w14:textId="77777777" w:rsidR="005A18D5" w:rsidRDefault="00000000">
            <w:r>
              <w:rPr>
                <w:sz w:val="18"/>
              </w:rPr>
              <w:t>AGE</w:t>
            </w:r>
          </w:p>
        </w:tc>
        <w:tc>
          <w:tcPr>
            <w:tcW w:w="4844" w:type="dxa"/>
            <w:vAlign w:val="center"/>
          </w:tcPr>
          <w:p w14:paraId="4A34C4E0" w14:textId="77777777" w:rsidR="005A18D5" w:rsidRDefault="00000000">
            <w:r>
              <w:rPr>
                <w:sz w:val="18"/>
              </w:rPr>
              <w:t>Age in years</w:t>
            </w:r>
          </w:p>
        </w:tc>
      </w:tr>
      <w:tr w:rsidR="005A18D5" w14:paraId="7A681085" w14:textId="77777777">
        <w:trPr>
          <w:jc w:val="center"/>
        </w:trPr>
        <w:tc>
          <w:tcPr>
            <w:tcW w:w="4844" w:type="dxa"/>
            <w:vAlign w:val="center"/>
          </w:tcPr>
          <w:p w14:paraId="54C77DB3" w14:textId="77777777" w:rsidR="005A18D5" w:rsidRDefault="00000000">
            <w:r>
              <w:rPr>
                <w:sz w:val="18"/>
              </w:rPr>
              <w:t>PAY_0</w:t>
            </w:r>
          </w:p>
        </w:tc>
        <w:tc>
          <w:tcPr>
            <w:tcW w:w="4844" w:type="dxa"/>
            <w:vAlign w:val="center"/>
          </w:tcPr>
          <w:p w14:paraId="042E2C59" w14:textId="77777777" w:rsidR="005A18D5" w:rsidRDefault="00000000">
            <w:r>
              <w:rPr>
                <w:sz w:val="18"/>
              </w:rPr>
              <w:t>Repayment status for September 2005</w:t>
            </w:r>
          </w:p>
        </w:tc>
      </w:tr>
      <w:tr w:rsidR="005A18D5" w14:paraId="53FFBD82" w14:textId="77777777">
        <w:trPr>
          <w:jc w:val="center"/>
        </w:trPr>
        <w:tc>
          <w:tcPr>
            <w:tcW w:w="4844" w:type="dxa"/>
            <w:vAlign w:val="center"/>
          </w:tcPr>
          <w:p w14:paraId="054EB562" w14:textId="77777777" w:rsidR="005A18D5" w:rsidRDefault="00000000">
            <w:r>
              <w:rPr>
                <w:sz w:val="18"/>
              </w:rPr>
              <w:t>PAY_2</w:t>
            </w:r>
          </w:p>
        </w:tc>
        <w:tc>
          <w:tcPr>
            <w:tcW w:w="4844" w:type="dxa"/>
            <w:vAlign w:val="center"/>
          </w:tcPr>
          <w:p w14:paraId="379115D7" w14:textId="77777777" w:rsidR="005A18D5" w:rsidRDefault="00000000">
            <w:r>
              <w:rPr>
                <w:sz w:val="18"/>
              </w:rPr>
              <w:t>Repayment status for August 2005</w:t>
            </w:r>
          </w:p>
        </w:tc>
      </w:tr>
      <w:tr w:rsidR="005A18D5" w14:paraId="6476F6EA" w14:textId="77777777">
        <w:trPr>
          <w:jc w:val="center"/>
        </w:trPr>
        <w:tc>
          <w:tcPr>
            <w:tcW w:w="4844" w:type="dxa"/>
            <w:vAlign w:val="center"/>
          </w:tcPr>
          <w:p w14:paraId="15160D5B" w14:textId="77777777" w:rsidR="005A18D5" w:rsidRDefault="00000000">
            <w:r>
              <w:rPr>
                <w:sz w:val="18"/>
              </w:rPr>
              <w:t>PAY_3</w:t>
            </w:r>
          </w:p>
        </w:tc>
        <w:tc>
          <w:tcPr>
            <w:tcW w:w="4844" w:type="dxa"/>
            <w:vAlign w:val="center"/>
          </w:tcPr>
          <w:p w14:paraId="0A0B0978" w14:textId="77777777" w:rsidR="005A18D5" w:rsidRDefault="00000000">
            <w:r>
              <w:rPr>
                <w:sz w:val="18"/>
              </w:rPr>
              <w:t>Repayment status for July 2005</w:t>
            </w:r>
          </w:p>
        </w:tc>
      </w:tr>
      <w:tr w:rsidR="005A18D5" w14:paraId="3B57F7A8" w14:textId="77777777">
        <w:trPr>
          <w:jc w:val="center"/>
        </w:trPr>
        <w:tc>
          <w:tcPr>
            <w:tcW w:w="4844" w:type="dxa"/>
            <w:vAlign w:val="center"/>
          </w:tcPr>
          <w:p w14:paraId="42EB634C" w14:textId="77777777" w:rsidR="005A18D5" w:rsidRDefault="00000000">
            <w:r>
              <w:rPr>
                <w:sz w:val="18"/>
              </w:rPr>
              <w:t>PAY_4</w:t>
            </w:r>
          </w:p>
        </w:tc>
        <w:tc>
          <w:tcPr>
            <w:tcW w:w="4844" w:type="dxa"/>
            <w:vAlign w:val="center"/>
          </w:tcPr>
          <w:p w14:paraId="5B4D30DA" w14:textId="77777777" w:rsidR="005A18D5" w:rsidRDefault="00000000">
            <w:r>
              <w:rPr>
                <w:sz w:val="18"/>
              </w:rPr>
              <w:t>Repayment status for June 2005</w:t>
            </w:r>
          </w:p>
        </w:tc>
      </w:tr>
      <w:tr w:rsidR="005A18D5" w14:paraId="0C2E03E0" w14:textId="77777777">
        <w:trPr>
          <w:jc w:val="center"/>
        </w:trPr>
        <w:tc>
          <w:tcPr>
            <w:tcW w:w="4844" w:type="dxa"/>
            <w:vAlign w:val="center"/>
          </w:tcPr>
          <w:p w14:paraId="38C4C76A" w14:textId="77777777" w:rsidR="005A18D5" w:rsidRDefault="00000000">
            <w:r>
              <w:rPr>
                <w:sz w:val="18"/>
              </w:rPr>
              <w:t>PAY_5</w:t>
            </w:r>
          </w:p>
        </w:tc>
        <w:tc>
          <w:tcPr>
            <w:tcW w:w="4844" w:type="dxa"/>
            <w:vAlign w:val="center"/>
          </w:tcPr>
          <w:p w14:paraId="7023101C" w14:textId="77777777" w:rsidR="005A18D5" w:rsidRDefault="00000000">
            <w:r>
              <w:rPr>
                <w:sz w:val="18"/>
              </w:rPr>
              <w:t>Repayment status for May 2005</w:t>
            </w:r>
          </w:p>
        </w:tc>
      </w:tr>
      <w:tr w:rsidR="005A18D5" w14:paraId="2A4AF56C" w14:textId="77777777">
        <w:trPr>
          <w:jc w:val="center"/>
        </w:trPr>
        <w:tc>
          <w:tcPr>
            <w:tcW w:w="4844" w:type="dxa"/>
            <w:vAlign w:val="center"/>
          </w:tcPr>
          <w:p w14:paraId="5C576C09" w14:textId="77777777" w:rsidR="005A18D5" w:rsidRDefault="00000000">
            <w:r>
              <w:rPr>
                <w:sz w:val="18"/>
              </w:rPr>
              <w:t>PAY_6</w:t>
            </w:r>
          </w:p>
        </w:tc>
        <w:tc>
          <w:tcPr>
            <w:tcW w:w="4844" w:type="dxa"/>
            <w:vAlign w:val="center"/>
          </w:tcPr>
          <w:p w14:paraId="20D86FEF" w14:textId="77777777" w:rsidR="005A18D5" w:rsidRDefault="00000000">
            <w:r>
              <w:rPr>
                <w:sz w:val="18"/>
              </w:rPr>
              <w:t>Repayment status for April 2005</w:t>
            </w:r>
          </w:p>
        </w:tc>
      </w:tr>
      <w:tr w:rsidR="005A18D5" w14:paraId="6024899D" w14:textId="77777777">
        <w:trPr>
          <w:jc w:val="center"/>
        </w:trPr>
        <w:tc>
          <w:tcPr>
            <w:tcW w:w="4844" w:type="dxa"/>
            <w:vAlign w:val="center"/>
          </w:tcPr>
          <w:p w14:paraId="18B602A9" w14:textId="77777777" w:rsidR="005A18D5" w:rsidRDefault="00000000">
            <w:r>
              <w:rPr>
                <w:sz w:val="18"/>
              </w:rPr>
              <w:t>BILL_AMT1–BILL_AMT6</w:t>
            </w:r>
          </w:p>
        </w:tc>
        <w:tc>
          <w:tcPr>
            <w:tcW w:w="4844" w:type="dxa"/>
            <w:vAlign w:val="center"/>
          </w:tcPr>
          <w:p w14:paraId="1990B961" w14:textId="77777777" w:rsidR="005A18D5" w:rsidRDefault="00000000">
            <w:r>
              <w:rPr>
                <w:sz w:val="18"/>
              </w:rPr>
              <w:t>Monthly bill statement amounts</w:t>
            </w:r>
          </w:p>
        </w:tc>
      </w:tr>
      <w:tr w:rsidR="005A18D5" w14:paraId="19A75CDC" w14:textId="77777777">
        <w:trPr>
          <w:jc w:val="center"/>
        </w:trPr>
        <w:tc>
          <w:tcPr>
            <w:tcW w:w="4844" w:type="dxa"/>
            <w:vAlign w:val="center"/>
          </w:tcPr>
          <w:p w14:paraId="74C041E5" w14:textId="77777777" w:rsidR="005A18D5" w:rsidRDefault="00000000">
            <w:r>
              <w:rPr>
                <w:sz w:val="18"/>
              </w:rPr>
              <w:t>PAY_AMT1–PAY_AMT6</w:t>
            </w:r>
          </w:p>
        </w:tc>
        <w:tc>
          <w:tcPr>
            <w:tcW w:w="4844" w:type="dxa"/>
            <w:vAlign w:val="center"/>
          </w:tcPr>
          <w:p w14:paraId="0EACE3AF" w14:textId="77777777" w:rsidR="005A18D5" w:rsidRDefault="00000000">
            <w:r>
              <w:rPr>
                <w:sz w:val="18"/>
              </w:rPr>
              <w:t>Previous monthly payment amounts</w:t>
            </w:r>
          </w:p>
        </w:tc>
      </w:tr>
      <w:tr w:rsidR="005A18D5" w14:paraId="72B54463" w14:textId="77777777">
        <w:trPr>
          <w:jc w:val="center"/>
        </w:trPr>
        <w:tc>
          <w:tcPr>
            <w:tcW w:w="4844" w:type="dxa"/>
            <w:vAlign w:val="center"/>
          </w:tcPr>
          <w:p w14:paraId="44A224CF" w14:textId="77777777" w:rsidR="005A18D5" w:rsidRDefault="00000000">
            <w:r>
              <w:rPr>
                <w:sz w:val="18"/>
              </w:rPr>
              <w:t>default.payment.next.month</w:t>
            </w:r>
          </w:p>
        </w:tc>
        <w:tc>
          <w:tcPr>
            <w:tcW w:w="4844" w:type="dxa"/>
            <w:vAlign w:val="center"/>
          </w:tcPr>
          <w:p w14:paraId="1B6AFE94" w14:textId="77777777" w:rsidR="005A18D5" w:rsidRDefault="00000000">
            <w:r>
              <w:rPr>
                <w:sz w:val="18"/>
              </w:rPr>
              <w:t>Next-payment default outcome: 0/1</w:t>
            </w:r>
          </w:p>
        </w:tc>
      </w:tr>
    </w:tbl>
    <w:p w14:paraId="2F0D74E4" w14:textId="77777777" w:rsidR="005A18D5" w:rsidRDefault="005A18D5"/>
    <w:p w14:paraId="324A0A19" w14:textId="77777777" w:rsidR="005A18D5" w:rsidRDefault="00000000">
      <w:pPr>
        <w:pStyle w:val="Heading2"/>
      </w:pPr>
      <w:r>
        <w:t>5.2 Target Distribution</w:t>
      </w:r>
    </w:p>
    <w:tbl>
      <w:tblPr>
        <w:tblStyle w:val="TableGrid"/>
        <w:tblW w:w="0" w:type="auto"/>
        <w:jc w:val="center"/>
        <w:tblLook w:val="04A0" w:firstRow="1" w:lastRow="0" w:firstColumn="1" w:lastColumn="0" w:noHBand="0" w:noVBand="1"/>
      </w:tblPr>
      <w:tblGrid>
        <w:gridCol w:w="3230"/>
        <w:gridCol w:w="3230"/>
        <w:gridCol w:w="3230"/>
      </w:tblGrid>
      <w:tr w:rsidR="005A18D5" w14:paraId="67C510C1" w14:textId="77777777">
        <w:trPr>
          <w:jc w:val="center"/>
        </w:trPr>
        <w:tc>
          <w:tcPr>
            <w:tcW w:w="3230" w:type="dxa"/>
            <w:shd w:val="clear" w:color="auto" w:fill="D9EAF7"/>
          </w:tcPr>
          <w:p w14:paraId="5D722E8E" w14:textId="77777777" w:rsidR="005A18D5" w:rsidRDefault="00000000">
            <w:r>
              <w:rPr>
                <w:b/>
                <w:sz w:val="18"/>
              </w:rPr>
              <w:t>Target</w:t>
            </w:r>
          </w:p>
        </w:tc>
        <w:tc>
          <w:tcPr>
            <w:tcW w:w="3230" w:type="dxa"/>
            <w:shd w:val="clear" w:color="auto" w:fill="D9EAF7"/>
          </w:tcPr>
          <w:p w14:paraId="0070F6C0" w14:textId="77777777" w:rsidR="005A18D5" w:rsidRDefault="00000000">
            <w:r>
              <w:rPr>
                <w:b/>
                <w:sz w:val="18"/>
              </w:rPr>
              <w:t>Count</w:t>
            </w:r>
          </w:p>
        </w:tc>
        <w:tc>
          <w:tcPr>
            <w:tcW w:w="3230" w:type="dxa"/>
            <w:shd w:val="clear" w:color="auto" w:fill="D9EAF7"/>
          </w:tcPr>
          <w:p w14:paraId="08B6CC37" w14:textId="77777777" w:rsidR="005A18D5" w:rsidRDefault="00000000">
            <w:r>
              <w:rPr>
                <w:b/>
                <w:sz w:val="18"/>
              </w:rPr>
              <w:t>Percentage</w:t>
            </w:r>
          </w:p>
        </w:tc>
      </w:tr>
      <w:tr w:rsidR="005A18D5" w14:paraId="288244A2" w14:textId="77777777">
        <w:trPr>
          <w:jc w:val="center"/>
        </w:trPr>
        <w:tc>
          <w:tcPr>
            <w:tcW w:w="3230" w:type="dxa"/>
            <w:vAlign w:val="center"/>
          </w:tcPr>
          <w:p w14:paraId="0E2098FE" w14:textId="77777777" w:rsidR="005A18D5" w:rsidRDefault="00000000">
            <w:r>
              <w:rPr>
                <w:sz w:val="18"/>
              </w:rPr>
              <w:t>0 – No Default</w:t>
            </w:r>
          </w:p>
        </w:tc>
        <w:tc>
          <w:tcPr>
            <w:tcW w:w="3230" w:type="dxa"/>
            <w:vAlign w:val="center"/>
          </w:tcPr>
          <w:p w14:paraId="1399EE0A" w14:textId="77777777" w:rsidR="005A18D5" w:rsidRDefault="00000000">
            <w:r>
              <w:rPr>
                <w:sz w:val="18"/>
              </w:rPr>
              <w:t>23,364</w:t>
            </w:r>
          </w:p>
        </w:tc>
        <w:tc>
          <w:tcPr>
            <w:tcW w:w="3230" w:type="dxa"/>
            <w:vAlign w:val="center"/>
          </w:tcPr>
          <w:p w14:paraId="134DBE17" w14:textId="77777777" w:rsidR="005A18D5" w:rsidRDefault="00000000">
            <w:r>
              <w:rPr>
                <w:sz w:val="18"/>
              </w:rPr>
              <w:t>77.88%</w:t>
            </w:r>
          </w:p>
        </w:tc>
      </w:tr>
      <w:tr w:rsidR="005A18D5" w14:paraId="015341BC" w14:textId="77777777">
        <w:trPr>
          <w:jc w:val="center"/>
        </w:trPr>
        <w:tc>
          <w:tcPr>
            <w:tcW w:w="3230" w:type="dxa"/>
            <w:vAlign w:val="center"/>
          </w:tcPr>
          <w:p w14:paraId="288FD13F" w14:textId="77777777" w:rsidR="005A18D5" w:rsidRDefault="00000000">
            <w:r>
              <w:rPr>
                <w:sz w:val="18"/>
              </w:rPr>
              <w:t>1 – Default</w:t>
            </w:r>
          </w:p>
        </w:tc>
        <w:tc>
          <w:tcPr>
            <w:tcW w:w="3230" w:type="dxa"/>
            <w:vAlign w:val="center"/>
          </w:tcPr>
          <w:p w14:paraId="305B21EC" w14:textId="77777777" w:rsidR="005A18D5" w:rsidRDefault="00000000">
            <w:r>
              <w:rPr>
                <w:sz w:val="18"/>
              </w:rPr>
              <w:t>6,636</w:t>
            </w:r>
          </w:p>
        </w:tc>
        <w:tc>
          <w:tcPr>
            <w:tcW w:w="3230" w:type="dxa"/>
            <w:vAlign w:val="center"/>
          </w:tcPr>
          <w:p w14:paraId="333131E1" w14:textId="77777777" w:rsidR="005A18D5" w:rsidRDefault="00000000">
            <w:r>
              <w:rPr>
                <w:sz w:val="18"/>
              </w:rPr>
              <w:t>22.12%</w:t>
            </w:r>
          </w:p>
        </w:tc>
      </w:tr>
      <w:tr w:rsidR="005A18D5" w14:paraId="46C8D88C" w14:textId="77777777">
        <w:trPr>
          <w:jc w:val="center"/>
        </w:trPr>
        <w:tc>
          <w:tcPr>
            <w:tcW w:w="3230" w:type="dxa"/>
            <w:vAlign w:val="center"/>
          </w:tcPr>
          <w:p w14:paraId="720D773A" w14:textId="77777777" w:rsidR="005A18D5" w:rsidRDefault="00000000">
            <w:r>
              <w:rPr>
                <w:sz w:val="18"/>
              </w:rPr>
              <w:t>Total</w:t>
            </w:r>
          </w:p>
        </w:tc>
        <w:tc>
          <w:tcPr>
            <w:tcW w:w="3230" w:type="dxa"/>
            <w:vAlign w:val="center"/>
          </w:tcPr>
          <w:p w14:paraId="09A3D32D" w14:textId="77777777" w:rsidR="005A18D5" w:rsidRDefault="00000000">
            <w:r>
              <w:rPr>
                <w:sz w:val="18"/>
              </w:rPr>
              <w:t>30,000</w:t>
            </w:r>
          </w:p>
        </w:tc>
        <w:tc>
          <w:tcPr>
            <w:tcW w:w="3230" w:type="dxa"/>
            <w:vAlign w:val="center"/>
          </w:tcPr>
          <w:p w14:paraId="6CE921F6" w14:textId="77777777" w:rsidR="005A18D5" w:rsidRDefault="00000000">
            <w:r>
              <w:rPr>
                <w:sz w:val="18"/>
              </w:rPr>
              <w:t>100%</w:t>
            </w:r>
          </w:p>
        </w:tc>
      </w:tr>
    </w:tbl>
    <w:p w14:paraId="22284834" w14:textId="77777777" w:rsidR="005A18D5" w:rsidRDefault="005A18D5"/>
    <w:p w14:paraId="7E66C875" w14:textId="77777777" w:rsidR="005A18D5" w:rsidRDefault="00000000">
      <w:r>
        <w:br w:type="page"/>
      </w:r>
    </w:p>
    <w:p w14:paraId="48251AFA" w14:textId="77777777" w:rsidR="005A18D5" w:rsidRDefault="00000000">
      <w:pPr>
        <w:jc w:val="center"/>
      </w:pPr>
      <w:r>
        <w:rPr>
          <w:b/>
          <w:sz w:val="36"/>
        </w:rPr>
        <w:lastRenderedPageBreak/>
        <w:t>CHAPTER 6</w:t>
      </w:r>
      <w:r>
        <w:rPr>
          <w:b/>
          <w:sz w:val="36"/>
        </w:rPr>
        <w:br/>
        <w:t>DATA EXPLORATION AND PRE-PROCESSING</w:t>
      </w:r>
    </w:p>
    <w:p w14:paraId="5288C701" w14:textId="77777777" w:rsidR="005A18D5" w:rsidRDefault="005A18D5"/>
    <w:p w14:paraId="64475790" w14:textId="77777777" w:rsidR="005A18D5" w:rsidRDefault="00000000">
      <w:pPr>
        <w:pStyle w:val="Heading2"/>
      </w:pPr>
      <w:r>
        <w:t>6.1 Initial Data Inspection</w:t>
      </w:r>
    </w:p>
    <w:p w14:paraId="1FF7263A" w14:textId="009701CD" w:rsidR="005A18D5" w:rsidRDefault="00CE3203">
      <w:r w:rsidRPr="00CE3203">
        <w:t>Before modelling, the preprocessing step verifies the shape, data types, missing values, and duplicate entries.</w:t>
      </w:r>
    </w:p>
    <w:tbl>
      <w:tblPr>
        <w:tblStyle w:val="TableGrid"/>
        <w:tblW w:w="0" w:type="auto"/>
        <w:jc w:val="center"/>
        <w:tblLook w:val="04A0" w:firstRow="1" w:lastRow="0" w:firstColumn="1" w:lastColumn="0" w:noHBand="0" w:noVBand="1"/>
      </w:tblPr>
      <w:tblGrid>
        <w:gridCol w:w="4844"/>
        <w:gridCol w:w="4844"/>
      </w:tblGrid>
      <w:tr w:rsidR="005A18D5" w14:paraId="53F57009" w14:textId="77777777">
        <w:trPr>
          <w:jc w:val="center"/>
        </w:trPr>
        <w:tc>
          <w:tcPr>
            <w:tcW w:w="4844" w:type="dxa"/>
            <w:shd w:val="clear" w:color="auto" w:fill="D9EAF7"/>
          </w:tcPr>
          <w:p w14:paraId="67823CA9" w14:textId="77777777" w:rsidR="005A18D5" w:rsidRDefault="00000000">
            <w:r>
              <w:rPr>
                <w:b/>
                <w:sz w:val="18"/>
              </w:rPr>
              <w:t>Check</w:t>
            </w:r>
          </w:p>
        </w:tc>
        <w:tc>
          <w:tcPr>
            <w:tcW w:w="4844" w:type="dxa"/>
            <w:shd w:val="clear" w:color="auto" w:fill="D9EAF7"/>
          </w:tcPr>
          <w:p w14:paraId="0A5E0513" w14:textId="77777777" w:rsidR="005A18D5" w:rsidRDefault="00000000">
            <w:r>
              <w:rPr>
                <w:b/>
                <w:sz w:val="18"/>
              </w:rPr>
              <w:t>Finding / Action</w:t>
            </w:r>
          </w:p>
        </w:tc>
      </w:tr>
      <w:tr w:rsidR="005A18D5" w14:paraId="6318D8FB" w14:textId="77777777">
        <w:trPr>
          <w:jc w:val="center"/>
        </w:trPr>
        <w:tc>
          <w:tcPr>
            <w:tcW w:w="4844" w:type="dxa"/>
            <w:vAlign w:val="center"/>
          </w:tcPr>
          <w:p w14:paraId="09D7E3B6" w14:textId="77777777" w:rsidR="005A18D5" w:rsidRDefault="00000000">
            <w:r>
              <w:rPr>
                <w:sz w:val="18"/>
              </w:rPr>
              <w:t>Missing values</w:t>
            </w:r>
          </w:p>
        </w:tc>
        <w:tc>
          <w:tcPr>
            <w:tcW w:w="4844" w:type="dxa"/>
            <w:vAlign w:val="center"/>
          </w:tcPr>
          <w:p w14:paraId="3A4779CF" w14:textId="77777777" w:rsidR="005A18D5" w:rsidRDefault="00000000">
            <w:r>
              <w:rPr>
                <w:sz w:val="18"/>
              </w:rPr>
              <w:t>None reported</w:t>
            </w:r>
          </w:p>
        </w:tc>
      </w:tr>
      <w:tr w:rsidR="005A18D5" w14:paraId="413BDD2E" w14:textId="77777777">
        <w:trPr>
          <w:jc w:val="center"/>
        </w:trPr>
        <w:tc>
          <w:tcPr>
            <w:tcW w:w="4844" w:type="dxa"/>
            <w:vAlign w:val="center"/>
          </w:tcPr>
          <w:p w14:paraId="4B490CC5" w14:textId="77777777" w:rsidR="005A18D5" w:rsidRDefault="00000000">
            <w:r>
              <w:rPr>
                <w:sz w:val="18"/>
              </w:rPr>
              <w:t>Duplicate records</w:t>
            </w:r>
          </w:p>
        </w:tc>
        <w:tc>
          <w:tcPr>
            <w:tcW w:w="4844" w:type="dxa"/>
            <w:vAlign w:val="center"/>
          </w:tcPr>
          <w:p w14:paraId="4C7BB782" w14:textId="77777777" w:rsidR="005A18D5" w:rsidRDefault="00000000">
            <w:r>
              <w:rPr>
                <w:sz w:val="18"/>
              </w:rPr>
              <w:t>0 reported</w:t>
            </w:r>
          </w:p>
        </w:tc>
      </w:tr>
      <w:tr w:rsidR="005A18D5" w14:paraId="6213676A" w14:textId="77777777">
        <w:trPr>
          <w:jc w:val="center"/>
        </w:trPr>
        <w:tc>
          <w:tcPr>
            <w:tcW w:w="4844" w:type="dxa"/>
            <w:vAlign w:val="center"/>
          </w:tcPr>
          <w:p w14:paraId="30A0F738" w14:textId="77777777" w:rsidR="005A18D5" w:rsidRDefault="00000000">
            <w:r>
              <w:rPr>
                <w:sz w:val="18"/>
              </w:rPr>
              <w:t>Identifier</w:t>
            </w:r>
          </w:p>
        </w:tc>
        <w:tc>
          <w:tcPr>
            <w:tcW w:w="4844" w:type="dxa"/>
            <w:vAlign w:val="center"/>
          </w:tcPr>
          <w:p w14:paraId="2A38DA17" w14:textId="77777777" w:rsidR="005A18D5" w:rsidRDefault="00000000">
            <w:r>
              <w:rPr>
                <w:sz w:val="18"/>
              </w:rPr>
              <w:t>ID removed</w:t>
            </w:r>
          </w:p>
        </w:tc>
      </w:tr>
      <w:tr w:rsidR="005A18D5" w14:paraId="6BBC84EF" w14:textId="77777777">
        <w:trPr>
          <w:jc w:val="center"/>
        </w:trPr>
        <w:tc>
          <w:tcPr>
            <w:tcW w:w="4844" w:type="dxa"/>
            <w:vAlign w:val="center"/>
          </w:tcPr>
          <w:p w14:paraId="1D733D27" w14:textId="77777777" w:rsidR="005A18D5" w:rsidRDefault="00000000">
            <w:r>
              <w:rPr>
                <w:sz w:val="18"/>
              </w:rPr>
              <w:t>Education</w:t>
            </w:r>
          </w:p>
        </w:tc>
        <w:tc>
          <w:tcPr>
            <w:tcW w:w="4844" w:type="dxa"/>
            <w:vAlign w:val="center"/>
          </w:tcPr>
          <w:p w14:paraId="68FDCD5E" w14:textId="77777777" w:rsidR="005A18D5" w:rsidRDefault="00000000">
            <w:r>
              <w:rPr>
                <w:sz w:val="18"/>
              </w:rPr>
              <w:t>5 and 6 mapped to 4</w:t>
            </w:r>
          </w:p>
        </w:tc>
      </w:tr>
      <w:tr w:rsidR="005A18D5" w14:paraId="559BAC0B" w14:textId="77777777">
        <w:trPr>
          <w:jc w:val="center"/>
        </w:trPr>
        <w:tc>
          <w:tcPr>
            <w:tcW w:w="4844" w:type="dxa"/>
            <w:vAlign w:val="center"/>
          </w:tcPr>
          <w:p w14:paraId="3A44B358" w14:textId="77777777" w:rsidR="005A18D5" w:rsidRDefault="00000000">
            <w:r>
              <w:rPr>
                <w:sz w:val="18"/>
              </w:rPr>
              <w:t>Marriage</w:t>
            </w:r>
          </w:p>
        </w:tc>
        <w:tc>
          <w:tcPr>
            <w:tcW w:w="4844" w:type="dxa"/>
            <w:vAlign w:val="center"/>
          </w:tcPr>
          <w:p w14:paraId="78A10DCF" w14:textId="77777777" w:rsidR="005A18D5" w:rsidRDefault="00000000">
            <w:r>
              <w:rPr>
                <w:sz w:val="18"/>
              </w:rPr>
              <w:t>0 mapped to 3</w:t>
            </w:r>
          </w:p>
        </w:tc>
      </w:tr>
    </w:tbl>
    <w:p w14:paraId="502406ED" w14:textId="77777777" w:rsidR="005A18D5" w:rsidRDefault="005A18D5"/>
    <w:p w14:paraId="112A7F47" w14:textId="77777777" w:rsidR="005A18D5" w:rsidRDefault="00000000">
      <w:pPr>
        <w:pStyle w:val="Heading2"/>
      </w:pPr>
      <w:r>
        <w:t>6.2 Train-Test Split</w:t>
      </w:r>
    </w:p>
    <w:p w14:paraId="26617DB8" w14:textId="77777777" w:rsidR="005A18D5" w:rsidRDefault="00000000">
      <w:r>
        <w:t>The dataset is divided into 80% training and 20% testing data using stratification and random_state=42. Stratification is used because the target is imbalanced.</w:t>
      </w:r>
    </w:p>
    <w:p w14:paraId="0520B4CB" w14:textId="77777777" w:rsidR="005A18D5" w:rsidRDefault="00000000">
      <w:pPr>
        <w:pStyle w:val="Heading2"/>
      </w:pPr>
      <w:r>
        <w:t>6.3 Standardization</w:t>
      </w:r>
    </w:p>
    <w:p w14:paraId="52C48505" w14:textId="77777777" w:rsidR="005A18D5" w:rsidRDefault="00000000">
      <w:r>
        <w:t>StandardScaler is fitted on the training data and used to transform the model inputs. Standardization follows z = (x − μ) / σ.</w:t>
      </w:r>
    </w:p>
    <w:p w14:paraId="582FF046" w14:textId="77777777" w:rsidR="005A18D5" w:rsidRDefault="00000000">
      <w:pPr>
        <w:pStyle w:val="Heading2"/>
      </w:pPr>
      <w:r>
        <w:t>6.4 SMOTE</w:t>
      </w:r>
    </w:p>
    <w:p w14:paraId="42219701" w14:textId="03BCC468" w:rsidR="005A18D5" w:rsidRDefault="00CE3203">
      <w:r w:rsidRPr="00CE3203">
        <w:t>By generating artificial minority cases, SMOTE addresses the minority class in the training process. There is no artificial oversampling of the held-out test set.</w:t>
      </w:r>
    </w:p>
    <w:p w14:paraId="1DAAD895" w14:textId="77777777" w:rsidR="005A18D5" w:rsidRDefault="00000000">
      <w:pPr>
        <w:pStyle w:val="Heading2"/>
      </w:pPr>
      <w:r>
        <w:t>6.5 Leakage Prevention</w:t>
      </w:r>
    </w:p>
    <w:p w14:paraId="3E439017" w14:textId="1A28EC75" w:rsidR="005A18D5" w:rsidRDefault="00CE3203">
      <w:r w:rsidRPr="00CE3203">
        <w:t>Information from the test set must not be exploited to create artificial training observations or fit preprocessing modifications in order for the workflow to be sound. The test set is kept apart while the scaler is fitted using training data.</w:t>
      </w:r>
    </w:p>
    <w:p w14:paraId="40FB9287" w14:textId="77777777" w:rsidR="005A18D5" w:rsidRDefault="00000000">
      <w:r>
        <w:br w:type="page"/>
      </w:r>
    </w:p>
    <w:p w14:paraId="0E312C86" w14:textId="77777777" w:rsidR="005A18D5" w:rsidRDefault="00000000">
      <w:pPr>
        <w:jc w:val="center"/>
      </w:pPr>
      <w:r>
        <w:rPr>
          <w:b/>
          <w:sz w:val="36"/>
        </w:rPr>
        <w:lastRenderedPageBreak/>
        <w:t>CHAPTER 7</w:t>
      </w:r>
      <w:r>
        <w:rPr>
          <w:b/>
          <w:sz w:val="36"/>
        </w:rPr>
        <w:br/>
        <w:t>FEATURE PREPARATION AND EXPLORATORY DATA ANALYSIS</w:t>
      </w:r>
    </w:p>
    <w:p w14:paraId="0F85BE3D" w14:textId="77777777" w:rsidR="005A18D5" w:rsidRDefault="005A18D5"/>
    <w:p w14:paraId="18DFEE6C" w14:textId="77777777" w:rsidR="005A18D5" w:rsidRDefault="00000000">
      <w:pPr>
        <w:pStyle w:val="Heading2"/>
      </w:pPr>
      <w:r>
        <w:t>7.1 Feature Groups</w:t>
      </w:r>
    </w:p>
    <w:tbl>
      <w:tblPr>
        <w:tblStyle w:val="TableGrid"/>
        <w:tblW w:w="0" w:type="auto"/>
        <w:jc w:val="center"/>
        <w:tblLook w:val="04A0" w:firstRow="1" w:lastRow="0" w:firstColumn="1" w:lastColumn="0" w:noHBand="0" w:noVBand="1"/>
      </w:tblPr>
      <w:tblGrid>
        <w:gridCol w:w="4844"/>
        <w:gridCol w:w="4844"/>
      </w:tblGrid>
      <w:tr w:rsidR="005A18D5" w14:paraId="6BD31533" w14:textId="77777777">
        <w:trPr>
          <w:jc w:val="center"/>
        </w:trPr>
        <w:tc>
          <w:tcPr>
            <w:tcW w:w="4844" w:type="dxa"/>
            <w:shd w:val="clear" w:color="auto" w:fill="D9EAF7"/>
          </w:tcPr>
          <w:p w14:paraId="61CA6AEA" w14:textId="77777777" w:rsidR="005A18D5" w:rsidRDefault="00000000">
            <w:r>
              <w:rPr>
                <w:b/>
                <w:sz w:val="18"/>
              </w:rPr>
              <w:t>Group</w:t>
            </w:r>
          </w:p>
        </w:tc>
        <w:tc>
          <w:tcPr>
            <w:tcW w:w="4844" w:type="dxa"/>
            <w:shd w:val="clear" w:color="auto" w:fill="D9EAF7"/>
          </w:tcPr>
          <w:p w14:paraId="2D74905D" w14:textId="77777777" w:rsidR="005A18D5" w:rsidRDefault="00000000">
            <w:r>
              <w:rPr>
                <w:b/>
                <w:sz w:val="18"/>
              </w:rPr>
              <w:t>Variables</w:t>
            </w:r>
          </w:p>
        </w:tc>
      </w:tr>
      <w:tr w:rsidR="005A18D5" w14:paraId="399E1FA2" w14:textId="77777777">
        <w:trPr>
          <w:jc w:val="center"/>
        </w:trPr>
        <w:tc>
          <w:tcPr>
            <w:tcW w:w="4844" w:type="dxa"/>
            <w:vAlign w:val="center"/>
          </w:tcPr>
          <w:p w14:paraId="1BE1486E" w14:textId="77777777" w:rsidR="005A18D5" w:rsidRDefault="00000000">
            <w:r>
              <w:rPr>
                <w:sz w:val="18"/>
              </w:rPr>
              <w:t>Demographic</w:t>
            </w:r>
          </w:p>
        </w:tc>
        <w:tc>
          <w:tcPr>
            <w:tcW w:w="4844" w:type="dxa"/>
            <w:vAlign w:val="center"/>
          </w:tcPr>
          <w:p w14:paraId="2CA46407" w14:textId="77777777" w:rsidR="005A18D5" w:rsidRDefault="00000000">
            <w:r>
              <w:rPr>
                <w:sz w:val="18"/>
              </w:rPr>
              <w:t>SEX, EDUCATION, MARRIAGE, AGE</w:t>
            </w:r>
          </w:p>
        </w:tc>
      </w:tr>
      <w:tr w:rsidR="005A18D5" w14:paraId="313B1721" w14:textId="77777777">
        <w:trPr>
          <w:jc w:val="center"/>
        </w:trPr>
        <w:tc>
          <w:tcPr>
            <w:tcW w:w="4844" w:type="dxa"/>
            <w:vAlign w:val="center"/>
          </w:tcPr>
          <w:p w14:paraId="02306172" w14:textId="77777777" w:rsidR="005A18D5" w:rsidRDefault="00000000">
            <w:r>
              <w:rPr>
                <w:sz w:val="18"/>
              </w:rPr>
              <w:t>Credit</w:t>
            </w:r>
          </w:p>
        </w:tc>
        <w:tc>
          <w:tcPr>
            <w:tcW w:w="4844" w:type="dxa"/>
            <w:vAlign w:val="center"/>
          </w:tcPr>
          <w:p w14:paraId="151712DB" w14:textId="77777777" w:rsidR="005A18D5" w:rsidRDefault="00000000">
            <w:r>
              <w:rPr>
                <w:sz w:val="18"/>
              </w:rPr>
              <w:t>LIMIT_BAL</w:t>
            </w:r>
          </w:p>
        </w:tc>
      </w:tr>
      <w:tr w:rsidR="005A18D5" w14:paraId="6321611B" w14:textId="77777777">
        <w:trPr>
          <w:jc w:val="center"/>
        </w:trPr>
        <w:tc>
          <w:tcPr>
            <w:tcW w:w="4844" w:type="dxa"/>
            <w:vAlign w:val="center"/>
          </w:tcPr>
          <w:p w14:paraId="42F326FA" w14:textId="77777777" w:rsidR="005A18D5" w:rsidRDefault="00000000">
            <w:r>
              <w:rPr>
                <w:sz w:val="18"/>
              </w:rPr>
              <w:t>Repayment</w:t>
            </w:r>
          </w:p>
        </w:tc>
        <w:tc>
          <w:tcPr>
            <w:tcW w:w="4844" w:type="dxa"/>
            <w:vAlign w:val="center"/>
          </w:tcPr>
          <w:p w14:paraId="052B246F" w14:textId="77777777" w:rsidR="005A18D5" w:rsidRDefault="00000000">
            <w:r>
              <w:rPr>
                <w:sz w:val="18"/>
              </w:rPr>
              <w:t>PAY_0, PAY_2–PAY_6</w:t>
            </w:r>
          </w:p>
        </w:tc>
      </w:tr>
      <w:tr w:rsidR="005A18D5" w14:paraId="31DF1D16" w14:textId="77777777">
        <w:trPr>
          <w:jc w:val="center"/>
        </w:trPr>
        <w:tc>
          <w:tcPr>
            <w:tcW w:w="4844" w:type="dxa"/>
            <w:vAlign w:val="center"/>
          </w:tcPr>
          <w:p w14:paraId="12973E26" w14:textId="77777777" w:rsidR="005A18D5" w:rsidRDefault="00000000">
            <w:r>
              <w:rPr>
                <w:sz w:val="18"/>
              </w:rPr>
              <w:t>Bills</w:t>
            </w:r>
          </w:p>
        </w:tc>
        <w:tc>
          <w:tcPr>
            <w:tcW w:w="4844" w:type="dxa"/>
            <w:vAlign w:val="center"/>
          </w:tcPr>
          <w:p w14:paraId="4F37FC83" w14:textId="77777777" w:rsidR="005A18D5" w:rsidRDefault="00000000">
            <w:r>
              <w:rPr>
                <w:sz w:val="18"/>
              </w:rPr>
              <w:t>BILL_AMT1–BILL_AMT6</w:t>
            </w:r>
          </w:p>
        </w:tc>
      </w:tr>
      <w:tr w:rsidR="005A18D5" w14:paraId="0E26DB5A" w14:textId="77777777">
        <w:trPr>
          <w:jc w:val="center"/>
        </w:trPr>
        <w:tc>
          <w:tcPr>
            <w:tcW w:w="4844" w:type="dxa"/>
            <w:vAlign w:val="center"/>
          </w:tcPr>
          <w:p w14:paraId="576B9342" w14:textId="77777777" w:rsidR="005A18D5" w:rsidRDefault="00000000">
            <w:r>
              <w:rPr>
                <w:sz w:val="18"/>
              </w:rPr>
              <w:t>Payments</w:t>
            </w:r>
          </w:p>
        </w:tc>
        <w:tc>
          <w:tcPr>
            <w:tcW w:w="4844" w:type="dxa"/>
            <w:vAlign w:val="center"/>
          </w:tcPr>
          <w:p w14:paraId="54FD22A4" w14:textId="77777777" w:rsidR="005A18D5" w:rsidRDefault="00000000">
            <w:r>
              <w:rPr>
                <w:sz w:val="18"/>
              </w:rPr>
              <w:t>PAY_AMT1–PAY_AMT6</w:t>
            </w:r>
          </w:p>
        </w:tc>
      </w:tr>
    </w:tbl>
    <w:p w14:paraId="03B9C325" w14:textId="77777777" w:rsidR="005A18D5" w:rsidRDefault="005A18D5"/>
    <w:p w14:paraId="088025CE" w14:textId="77777777" w:rsidR="005A18D5" w:rsidRDefault="00000000">
      <w:pPr>
        <w:pStyle w:val="Heading2"/>
      </w:pPr>
      <w:r>
        <w:t>7.2 Age Analysis</w:t>
      </w:r>
    </w:p>
    <w:tbl>
      <w:tblPr>
        <w:tblStyle w:val="TableGrid"/>
        <w:tblW w:w="0" w:type="auto"/>
        <w:jc w:val="center"/>
        <w:tblLook w:val="04A0" w:firstRow="1" w:lastRow="0" w:firstColumn="1" w:lastColumn="0" w:noHBand="0" w:noVBand="1"/>
      </w:tblPr>
      <w:tblGrid>
        <w:gridCol w:w="4844"/>
        <w:gridCol w:w="4844"/>
      </w:tblGrid>
      <w:tr w:rsidR="005A18D5" w14:paraId="61B0AC2D" w14:textId="77777777">
        <w:trPr>
          <w:jc w:val="center"/>
        </w:trPr>
        <w:tc>
          <w:tcPr>
            <w:tcW w:w="4844" w:type="dxa"/>
            <w:shd w:val="clear" w:color="auto" w:fill="D9EAF7"/>
          </w:tcPr>
          <w:p w14:paraId="37370EA0" w14:textId="77777777" w:rsidR="005A18D5" w:rsidRDefault="00000000">
            <w:r>
              <w:rPr>
                <w:b/>
                <w:sz w:val="18"/>
              </w:rPr>
              <w:t>Statistic</w:t>
            </w:r>
          </w:p>
        </w:tc>
        <w:tc>
          <w:tcPr>
            <w:tcW w:w="4844" w:type="dxa"/>
            <w:shd w:val="clear" w:color="auto" w:fill="D9EAF7"/>
          </w:tcPr>
          <w:p w14:paraId="5638F235" w14:textId="77777777" w:rsidR="005A18D5" w:rsidRDefault="00000000">
            <w:r>
              <w:rPr>
                <w:b/>
                <w:sz w:val="18"/>
              </w:rPr>
              <w:t>Value</w:t>
            </w:r>
          </w:p>
        </w:tc>
      </w:tr>
      <w:tr w:rsidR="005A18D5" w14:paraId="266A3CF1" w14:textId="77777777">
        <w:trPr>
          <w:jc w:val="center"/>
        </w:trPr>
        <w:tc>
          <w:tcPr>
            <w:tcW w:w="4844" w:type="dxa"/>
            <w:vAlign w:val="center"/>
          </w:tcPr>
          <w:p w14:paraId="51CA1AC8" w14:textId="77777777" w:rsidR="005A18D5" w:rsidRDefault="00000000">
            <w:r>
              <w:rPr>
                <w:sz w:val="18"/>
              </w:rPr>
              <w:t>Mean</w:t>
            </w:r>
          </w:p>
        </w:tc>
        <w:tc>
          <w:tcPr>
            <w:tcW w:w="4844" w:type="dxa"/>
            <w:vAlign w:val="center"/>
          </w:tcPr>
          <w:p w14:paraId="51723BBA" w14:textId="77777777" w:rsidR="005A18D5" w:rsidRDefault="00000000">
            <w:r>
              <w:rPr>
                <w:sz w:val="18"/>
              </w:rPr>
              <w:t>≈35.49</w:t>
            </w:r>
          </w:p>
        </w:tc>
      </w:tr>
      <w:tr w:rsidR="005A18D5" w14:paraId="480AE535" w14:textId="77777777">
        <w:trPr>
          <w:jc w:val="center"/>
        </w:trPr>
        <w:tc>
          <w:tcPr>
            <w:tcW w:w="4844" w:type="dxa"/>
            <w:vAlign w:val="center"/>
          </w:tcPr>
          <w:p w14:paraId="54B0B261" w14:textId="77777777" w:rsidR="005A18D5" w:rsidRDefault="00000000">
            <w:r>
              <w:rPr>
                <w:sz w:val="18"/>
              </w:rPr>
              <w:t>Median</w:t>
            </w:r>
          </w:p>
        </w:tc>
        <w:tc>
          <w:tcPr>
            <w:tcW w:w="4844" w:type="dxa"/>
            <w:vAlign w:val="center"/>
          </w:tcPr>
          <w:p w14:paraId="19B8225C" w14:textId="77777777" w:rsidR="005A18D5" w:rsidRDefault="00000000">
            <w:r>
              <w:rPr>
                <w:sz w:val="18"/>
              </w:rPr>
              <w:t>34</w:t>
            </w:r>
          </w:p>
        </w:tc>
      </w:tr>
      <w:tr w:rsidR="005A18D5" w14:paraId="13C8F4D3" w14:textId="77777777">
        <w:trPr>
          <w:jc w:val="center"/>
        </w:trPr>
        <w:tc>
          <w:tcPr>
            <w:tcW w:w="4844" w:type="dxa"/>
            <w:vAlign w:val="center"/>
          </w:tcPr>
          <w:p w14:paraId="65080E86" w14:textId="77777777" w:rsidR="005A18D5" w:rsidRDefault="00000000">
            <w:r>
              <w:rPr>
                <w:sz w:val="18"/>
              </w:rPr>
              <w:t>Minimum</w:t>
            </w:r>
          </w:p>
        </w:tc>
        <w:tc>
          <w:tcPr>
            <w:tcW w:w="4844" w:type="dxa"/>
            <w:vAlign w:val="center"/>
          </w:tcPr>
          <w:p w14:paraId="01221695" w14:textId="77777777" w:rsidR="005A18D5" w:rsidRDefault="00000000">
            <w:r>
              <w:rPr>
                <w:sz w:val="18"/>
              </w:rPr>
              <w:t>21</w:t>
            </w:r>
          </w:p>
        </w:tc>
      </w:tr>
      <w:tr w:rsidR="005A18D5" w14:paraId="472F7E5B" w14:textId="77777777">
        <w:trPr>
          <w:jc w:val="center"/>
        </w:trPr>
        <w:tc>
          <w:tcPr>
            <w:tcW w:w="4844" w:type="dxa"/>
            <w:vAlign w:val="center"/>
          </w:tcPr>
          <w:p w14:paraId="1F64F9F4" w14:textId="77777777" w:rsidR="005A18D5" w:rsidRDefault="00000000">
            <w:r>
              <w:rPr>
                <w:sz w:val="18"/>
              </w:rPr>
              <w:t>Maximum</w:t>
            </w:r>
          </w:p>
        </w:tc>
        <w:tc>
          <w:tcPr>
            <w:tcW w:w="4844" w:type="dxa"/>
            <w:vAlign w:val="center"/>
          </w:tcPr>
          <w:p w14:paraId="7FD5C690" w14:textId="77777777" w:rsidR="005A18D5" w:rsidRDefault="00000000">
            <w:r>
              <w:rPr>
                <w:sz w:val="18"/>
              </w:rPr>
              <w:t>79</w:t>
            </w:r>
          </w:p>
        </w:tc>
      </w:tr>
    </w:tbl>
    <w:p w14:paraId="040F4AD8" w14:textId="77777777" w:rsidR="005A18D5" w:rsidRDefault="005A18D5"/>
    <w:p w14:paraId="59B6F584" w14:textId="77777777" w:rsidR="005A18D5" w:rsidRDefault="00000000">
      <w:pPr>
        <w:pStyle w:val="Heading2"/>
      </w:pPr>
      <w:r>
        <w:t>7.3 Credit Limit Analysis</w:t>
      </w:r>
    </w:p>
    <w:tbl>
      <w:tblPr>
        <w:tblStyle w:val="TableGrid"/>
        <w:tblW w:w="0" w:type="auto"/>
        <w:jc w:val="center"/>
        <w:tblLook w:val="04A0" w:firstRow="1" w:lastRow="0" w:firstColumn="1" w:lastColumn="0" w:noHBand="0" w:noVBand="1"/>
      </w:tblPr>
      <w:tblGrid>
        <w:gridCol w:w="4844"/>
        <w:gridCol w:w="4844"/>
      </w:tblGrid>
      <w:tr w:rsidR="005A18D5" w14:paraId="330DA396" w14:textId="77777777">
        <w:trPr>
          <w:jc w:val="center"/>
        </w:trPr>
        <w:tc>
          <w:tcPr>
            <w:tcW w:w="4844" w:type="dxa"/>
            <w:shd w:val="clear" w:color="auto" w:fill="D9EAF7"/>
          </w:tcPr>
          <w:p w14:paraId="5AF5B9DE" w14:textId="77777777" w:rsidR="005A18D5" w:rsidRDefault="00000000">
            <w:r>
              <w:rPr>
                <w:b/>
                <w:sz w:val="18"/>
              </w:rPr>
              <w:t>Statistic</w:t>
            </w:r>
          </w:p>
        </w:tc>
        <w:tc>
          <w:tcPr>
            <w:tcW w:w="4844" w:type="dxa"/>
            <w:shd w:val="clear" w:color="auto" w:fill="D9EAF7"/>
          </w:tcPr>
          <w:p w14:paraId="1FE86F96" w14:textId="77777777" w:rsidR="005A18D5" w:rsidRDefault="00000000">
            <w:r>
              <w:rPr>
                <w:b/>
                <w:sz w:val="18"/>
              </w:rPr>
              <w:t>Value</w:t>
            </w:r>
          </w:p>
        </w:tc>
      </w:tr>
      <w:tr w:rsidR="005A18D5" w14:paraId="42533E1F" w14:textId="77777777">
        <w:trPr>
          <w:jc w:val="center"/>
        </w:trPr>
        <w:tc>
          <w:tcPr>
            <w:tcW w:w="4844" w:type="dxa"/>
            <w:vAlign w:val="center"/>
          </w:tcPr>
          <w:p w14:paraId="2D498005" w14:textId="77777777" w:rsidR="005A18D5" w:rsidRDefault="00000000">
            <w:r>
              <w:rPr>
                <w:sz w:val="18"/>
              </w:rPr>
              <w:t>Mean</w:t>
            </w:r>
          </w:p>
        </w:tc>
        <w:tc>
          <w:tcPr>
            <w:tcW w:w="4844" w:type="dxa"/>
            <w:vAlign w:val="center"/>
          </w:tcPr>
          <w:p w14:paraId="77C10113" w14:textId="77777777" w:rsidR="005A18D5" w:rsidRDefault="00000000">
            <w:r>
              <w:rPr>
                <w:sz w:val="18"/>
              </w:rPr>
              <w:t>≈167,484 NT dollars</w:t>
            </w:r>
          </w:p>
        </w:tc>
      </w:tr>
      <w:tr w:rsidR="005A18D5" w14:paraId="3DC5BB9B" w14:textId="77777777">
        <w:trPr>
          <w:jc w:val="center"/>
        </w:trPr>
        <w:tc>
          <w:tcPr>
            <w:tcW w:w="4844" w:type="dxa"/>
            <w:vAlign w:val="center"/>
          </w:tcPr>
          <w:p w14:paraId="0E830DCC" w14:textId="77777777" w:rsidR="005A18D5" w:rsidRDefault="00000000">
            <w:r>
              <w:rPr>
                <w:sz w:val="18"/>
              </w:rPr>
              <w:t>Median</w:t>
            </w:r>
          </w:p>
        </w:tc>
        <w:tc>
          <w:tcPr>
            <w:tcW w:w="4844" w:type="dxa"/>
            <w:vAlign w:val="center"/>
          </w:tcPr>
          <w:p w14:paraId="54B4F91D" w14:textId="77777777" w:rsidR="005A18D5" w:rsidRDefault="00000000">
            <w:r>
              <w:rPr>
                <w:sz w:val="18"/>
              </w:rPr>
              <w:t>≈140,000</w:t>
            </w:r>
          </w:p>
        </w:tc>
      </w:tr>
      <w:tr w:rsidR="005A18D5" w14:paraId="64691738" w14:textId="77777777">
        <w:trPr>
          <w:jc w:val="center"/>
        </w:trPr>
        <w:tc>
          <w:tcPr>
            <w:tcW w:w="4844" w:type="dxa"/>
            <w:vAlign w:val="center"/>
          </w:tcPr>
          <w:p w14:paraId="65BAFCA0" w14:textId="77777777" w:rsidR="005A18D5" w:rsidRDefault="00000000">
            <w:r>
              <w:rPr>
                <w:sz w:val="18"/>
              </w:rPr>
              <w:t>Minimum</w:t>
            </w:r>
          </w:p>
        </w:tc>
        <w:tc>
          <w:tcPr>
            <w:tcW w:w="4844" w:type="dxa"/>
            <w:vAlign w:val="center"/>
          </w:tcPr>
          <w:p w14:paraId="517A85BA" w14:textId="77777777" w:rsidR="005A18D5" w:rsidRDefault="00000000">
            <w:r>
              <w:rPr>
                <w:sz w:val="18"/>
              </w:rPr>
              <w:t>10,000</w:t>
            </w:r>
          </w:p>
        </w:tc>
      </w:tr>
      <w:tr w:rsidR="005A18D5" w14:paraId="10E10A54" w14:textId="77777777">
        <w:trPr>
          <w:jc w:val="center"/>
        </w:trPr>
        <w:tc>
          <w:tcPr>
            <w:tcW w:w="4844" w:type="dxa"/>
            <w:vAlign w:val="center"/>
          </w:tcPr>
          <w:p w14:paraId="2EACB9B4" w14:textId="77777777" w:rsidR="005A18D5" w:rsidRDefault="00000000">
            <w:r>
              <w:rPr>
                <w:sz w:val="18"/>
              </w:rPr>
              <w:t>Maximum</w:t>
            </w:r>
          </w:p>
        </w:tc>
        <w:tc>
          <w:tcPr>
            <w:tcW w:w="4844" w:type="dxa"/>
            <w:vAlign w:val="center"/>
          </w:tcPr>
          <w:p w14:paraId="335CF99F" w14:textId="77777777" w:rsidR="005A18D5" w:rsidRDefault="00000000">
            <w:r>
              <w:rPr>
                <w:sz w:val="18"/>
              </w:rPr>
              <w:t>1,000,000</w:t>
            </w:r>
          </w:p>
        </w:tc>
      </w:tr>
    </w:tbl>
    <w:p w14:paraId="2455E985" w14:textId="77777777" w:rsidR="005A18D5" w:rsidRDefault="005A18D5"/>
    <w:p w14:paraId="0EEC6537" w14:textId="77777777" w:rsidR="005A18D5" w:rsidRDefault="00000000">
      <w:pPr>
        <w:pStyle w:val="Heading2"/>
      </w:pPr>
      <w:r>
        <w:t>7.4 EDA Performed</w:t>
      </w:r>
    </w:p>
    <w:p w14:paraId="1DF3B6EA" w14:textId="77777777" w:rsidR="005A18D5" w:rsidRDefault="00000000">
      <w:pPr>
        <w:pStyle w:val="ListBullet"/>
      </w:pPr>
      <w:r>
        <w:t>Target class count plot.</w:t>
      </w:r>
    </w:p>
    <w:p w14:paraId="29BCF0DF" w14:textId="77777777" w:rsidR="005A18D5" w:rsidRDefault="00000000">
      <w:pPr>
        <w:pStyle w:val="ListBullet"/>
      </w:pPr>
      <w:r>
        <w:t>Age distribution/histogram.</w:t>
      </w:r>
    </w:p>
    <w:p w14:paraId="507167E3" w14:textId="77777777" w:rsidR="005A18D5" w:rsidRDefault="00000000">
      <w:pPr>
        <w:pStyle w:val="ListBullet"/>
      </w:pPr>
      <w:r>
        <w:t>Credit-limit distribution.</w:t>
      </w:r>
    </w:p>
    <w:p w14:paraId="29AB573E" w14:textId="77777777" w:rsidR="005A18D5" w:rsidRDefault="00000000">
      <w:pPr>
        <w:pStyle w:val="ListBullet"/>
      </w:pPr>
      <w:r>
        <w:t>Default versus credit-limit boxplot.</w:t>
      </w:r>
    </w:p>
    <w:p w14:paraId="2D3EAEF4" w14:textId="77777777" w:rsidR="005A18D5" w:rsidRDefault="00000000">
      <w:pPr>
        <w:pStyle w:val="ListBullet"/>
      </w:pPr>
      <w:r>
        <w:t>Correlation heatmap.</w:t>
      </w:r>
    </w:p>
    <w:p w14:paraId="58CAA0C7" w14:textId="77777777" w:rsidR="005A18D5" w:rsidRDefault="00000000">
      <w:pPr>
        <w:pStyle w:val="ListBullet"/>
      </w:pPr>
      <w:r>
        <w:t>Inspection of repayment, bill and payment variables.</w:t>
      </w:r>
    </w:p>
    <w:p w14:paraId="7086DFD6" w14:textId="2F040A6A" w:rsidR="005A18D5" w:rsidRDefault="005A18D5"/>
    <w:p w14:paraId="01460404" w14:textId="77777777" w:rsidR="005A18D5" w:rsidRDefault="00000000">
      <w:r>
        <w:br w:type="page"/>
      </w:r>
    </w:p>
    <w:p w14:paraId="7614B6E3" w14:textId="77777777" w:rsidR="005A18D5" w:rsidRDefault="00000000">
      <w:pPr>
        <w:jc w:val="center"/>
      </w:pPr>
      <w:r>
        <w:rPr>
          <w:b/>
          <w:sz w:val="36"/>
        </w:rPr>
        <w:lastRenderedPageBreak/>
        <w:t>CHAPTER 8</w:t>
      </w:r>
      <w:r>
        <w:rPr>
          <w:b/>
          <w:sz w:val="36"/>
        </w:rPr>
        <w:br/>
        <w:t>MACHINE LEARNING MODELS</w:t>
      </w:r>
    </w:p>
    <w:p w14:paraId="13B90D77" w14:textId="77777777" w:rsidR="005A18D5" w:rsidRDefault="005A18D5"/>
    <w:p w14:paraId="3D465BEE" w14:textId="77777777" w:rsidR="005A18D5" w:rsidRDefault="00000000">
      <w:r>
        <w:t>Thirteen classification algorithms were included to compare different modelling assumptions and learning strategies.</w:t>
      </w:r>
    </w:p>
    <w:tbl>
      <w:tblPr>
        <w:tblStyle w:val="TableGrid"/>
        <w:tblW w:w="0" w:type="auto"/>
        <w:jc w:val="center"/>
        <w:tblLook w:val="04A0" w:firstRow="1" w:lastRow="0" w:firstColumn="1" w:lastColumn="0" w:noHBand="0" w:noVBand="1"/>
      </w:tblPr>
      <w:tblGrid>
        <w:gridCol w:w="4844"/>
        <w:gridCol w:w="4844"/>
      </w:tblGrid>
      <w:tr w:rsidR="005A18D5" w14:paraId="1266931B" w14:textId="77777777">
        <w:trPr>
          <w:jc w:val="center"/>
        </w:trPr>
        <w:tc>
          <w:tcPr>
            <w:tcW w:w="4844" w:type="dxa"/>
            <w:shd w:val="clear" w:color="auto" w:fill="D9EAF7"/>
          </w:tcPr>
          <w:p w14:paraId="4F41A129" w14:textId="77777777" w:rsidR="005A18D5" w:rsidRDefault="00000000">
            <w:r>
              <w:rPr>
                <w:b/>
                <w:sz w:val="18"/>
              </w:rPr>
              <w:t>Model</w:t>
            </w:r>
          </w:p>
        </w:tc>
        <w:tc>
          <w:tcPr>
            <w:tcW w:w="4844" w:type="dxa"/>
            <w:shd w:val="clear" w:color="auto" w:fill="D9EAF7"/>
          </w:tcPr>
          <w:p w14:paraId="23D08AB9" w14:textId="77777777" w:rsidR="005A18D5" w:rsidRDefault="00000000">
            <w:r>
              <w:rPr>
                <w:b/>
                <w:sz w:val="18"/>
              </w:rPr>
              <w:t>Role / Principle</w:t>
            </w:r>
          </w:p>
        </w:tc>
      </w:tr>
      <w:tr w:rsidR="005A18D5" w14:paraId="627A38FB" w14:textId="77777777">
        <w:trPr>
          <w:jc w:val="center"/>
        </w:trPr>
        <w:tc>
          <w:tcPr>
            <w:tcW w:w="4844" w:type="dxa"/>
            <w:vAlign w:val="center"/>
          </w:tcPr>
          <w:p w14:paraId="0426399F" w14:textId="77777777" w:rsidR="005A18D5" w:rsidRDefault="00000000">
            <w:r>
              <w:rPr>
                <w:sz w:val="18"/>
              </w:rPr>
              <w:t>Logistic Regression</w:t>
            </w:r>
          </w:p>
        </w:tc>
        <w:tc>
          <w:tcPr>
            <w:tcW w:w="4844" w:type="dxa"/>
            <w:vAlign w:val="center"/>
          </w:tcPr>
          <w:p w14:paraId="497D2ED3" w14:textId="77777777" w:rsidR="005A18D5" w:rsidRDefault="00000000">
            <w:r>
              <w:rPr>
                <w:sz w:val="18"/>
              </w:rPr>
              <w:t>Linear probabilistic classifier and baseline.</w:t>
            </w:r>
          </w:p>
        </w:tc>
      </w:tr>
      <w:tr w:rsidR="005A18D5" w14:paraId="3E787073" w14:textId="77777777">
        <w:trPr>
          <w:jc w:val="center"/>
        </w:trPr>
        <w:tc>
          <w:tcPr>
            <w:tcW w:w="4844" w:type="dxa"/>
            <w:vAlign w:val="center"/>
          </w:tcPr>
          <w:p w14:paraId="05E8D758" w14:textId="77777777" w:rsidR="005A18D5" w:rsidRDefault="00000000">
            <w:r>
              <w:rPr>
                <w:sz w:val="18"/>
              </w:rPr>
              <w:t>K-Nearest Neighbors</w:t>
            </w:r>
          </w:p>
        </w:tc>
        <w:tc>
          <w:tcPr>
            <w:tcW w:w="4844" w:type="dxa"/>
            <w:vAlign w:val="center"/>
          </w:tcPr>
          <w:p w14:paraId="5099FC7F" w14:textId="77777777" w:rsidR="005A18D5" w:rsidRDefault="00000000">
            <w:r>
              <w:rPr>
                <w:sz w:val="18"/>
              </w:rPr>
              <w:t>Distance-based classifier using neighbouring observations.</w:t>
            </w:r>
          </w:p>
        </w:tc>
      </w:tr>
      <w:tr w:rsidR="005A18D5" w14:paraId="6E57082C" w14:textId="77777777">
        <w:trPr>
          <w:jc w:val="center"/>
        </w:trPr>
        <w:tc>
          <w:tcPr>
            <w:tcW w:w="4844" w:type="dxa"/>
            <w:vAlign w:val="center"/>
          </w:tcPr>
          <w:p w14:paraId="2D7EBD3A" w14:textId="77777777" w:rsidR="005A18D5" w:rsidRDefault="00000000">
            <w:r>
              <w:rPr>
                <w:sz w:val="18"/>
              </w:rPr>
              <w:t>Gaussian Naive Bayes</w:t>
            </w:r>
          </w:p>
        </w:tc>
        <w:tc>
          <w:tcPr>
            <w:tcW w:w="4844" w:type="dxa"/>
            <w:vAlign w:val="center"/>
          </w:tcPr>
          <w:p w14:paraId="722E1E8D" w14:textId="77777777" w:rsidR="005A18D5" w:rsidRDefault="00000000">
            <w:r>
              <w:rPr>
                <w:sz w:val="18"/>
              </w:rPr>
              <w:t>Probabilistic classifier using Bayes’ theorem and Gaussian assumptions.</w:t>
            </w:r>
          </w:p>
        </w:tc>
      </w:tr>
      <w:tr w:rsidR="005A18D5" w14:paraId="45C8F485" w14:textId="77777777">
        <w:trPr>
          <w:jc w:val="center"/>
        </w:trPr>
        <w:tc>
          <w:tcPr>
            <w:tcW w:w="4844" w:type="dxa"/>
            <w:vAlign w:val="center"/>
          </w:tcPr>
          <w:p w14:paraId="1BE1710E" w14:textId="77777777" w:rsidR="005A18D5" w:rsidRDefault="00000000">
            <w:r>
              <w:rPr>
                <w:sz w:val="18"/>
              </w:rPr>
              <w:t>Linear SVM</w:t>
            </w:r>
          </w:p>
        </w:tc>
        <w:tc>
          <w:tcPr>
            <w:tcW w:w="4844" w:type="dxa"/>
            <w:vAlign w:val="center"/>
          </w:tcPr>
          <w:p w14:paraId="32BADD4F" w14:textId="77777777" w:rsidR="005A18D5" w:rsidRDefault="00000000">
            <w:r>
              <w:rPr>
                <w:sz w:val="18"/>
              </w:rPr>
              <w:t>Linear support-vector classifier; project configuration uses SVC(kernel='linear', probability=True, C=1.0).</w:t>
            </w:r>
          </w:p>
        </w:tc>
      </w:tr>
      <w:tr w:rsidR="005A18D5" w14:paraId="7DD2EDB5" w14:textId="77777777">
        <w:trPr>
          <w:jc w:val="center"/>
        </w:trPr>
        <w:tc>
          <w:tcPr>
            <w:tcW w:w="4844" w:type="dxa"/>
            <w:vAlign w:val="center"/>
          </w:tcPr>
          <w:p w14:paraId="49595D78" w14:textId="77777777" w:rsidR="005A18D5" w:rsidRDefault="00000000">
            <w:r>
              <w:rPr>
                <w:sz w:val="18"/>
              </w:rPr>
              <w:t>Decision Tree</w:t>
            </w:r>
          </w:p>
        </w:tc>
        <w:tc>
          <w:tcPr>
            <w:tcW w:w="4844" w:type="dxa"/>
            <w:vAlign w:val="center"/>
          </w:tcPr>
          <w:p w14:paraId="0463A58E" w14:textId="77777777" w:rsidR="005A18D5" w:rsidRDefault="00000000">
            <w:r>
              <w:rPr>
                <w:sz w:val="18"/>
              </w:rPr>
              <w:t>Recursive feature-based partitioning.</w:t>
            </w:r>
          </w:p>
        </w:tc>
      </w:tr>
      <w:tr w:rsidR="005A18D5" w14:paraId="2D773C60" w14:textId="77777777">
        <w:trPr>
          <w:jc w:val="center"/>
        </w:trPr>
        <w:tc>
          <w:tcPr>
            <w:tcW w:w="4844" w:type="dxa"/>
            <w:vAlign w:val="center"/>
          </w:tcPr>
          <w:p w14:paraId="1FF630A4" w14:textId="77777777" w:rsidR="005A18D5" w:rsidRDefault="00000000">
            <w:r>
              <w:rPr>
                <w:sz w:val="18"/>
              </w:rPr>
              <w:t>Random Forest</w:t>
            </w:r>
          </w:p>
        </w:tc>
        <w:tc>
          <w:tcPr>
            <w:tcW w:w="4844" w:type="dxa"/>
            <w:vAlign w:val="center"/>
          </w:tcPr>
          <w:p w14:paraId="42B4CF08" w14:textId="77777777" w:rsidR="005A18D5" w:rsidRDefault="00000000">
            <w:r>
              <w:rPr>
                <w:sz w:val="18"/>
              </w:rPr>
              <w:t>Ensemble of randomized decision trees.</w:t>
            </w:r>
          </w:p>
        </w:tc>
      </w:tr>
      <w:tr w:rsidR="005A18D5" w14:paraId="4D519935" w14:textId="77777777">
        <w:trPr>
          <w:jc w:val="center"/>
        </w:trPr>
        <w:tc>
          <w:tcPr>
            <w:tcW w:w="4844" w:type="dxa"/>
            <w:vAlign w:val="center"/>
          </w:tcPr>
          <w:p w14:paraId="5253F9E1" w14:textId="77777777" w:rsidR="005A18D5" w:rsidRDefault="00000000">
            <w:r>
              <w:rPr>
                <w:sz w:val="18"/>
              </w:rPr>
              <w:t>Extra Trees</w:t>
            </w:r>
          </w:p>
        </w:tc>
        <w:tc>
          <w:tcPr>
            <w:tcW w:w="4844" w:type="dxa"/>
            <w:vAlign w:val="center"/>
          </w:tcPr>
          <w:p w14:paraId="7AA5FFC1" w14:textId="77777777" w:rsidR="005A18D5" w:rsidRDefault="00000000">
            <w:r>
              <w:rPr>
                <w:sz w:val="18"/>
              </w:rPr>
              <w:t>Highly randomized tree ensemble.</w:t>
            </w:r>
          </w:p>
        </w:tc>
      </w:tr>
      <w:tr w:rsidR="005A18D5" w14:paraId="1E1F14D7" w14:textId="77777777">
        <w:trPr>
          <w:jc w:val="center"/>
        </w:trPr>
        <w:tc>
          <w:tcPr>
            <w:tcW w:w="4844" w:type="dxa"/>
            <w:vAlign w:val="center"/>
          </w:tcPr>
          <w:p w14:paraId="4E6F571A" w14:textId="77777777" w:rsidR="005A18D5" w:rsidRDefault="00000000">
            <w:r>
              <w:rPr>
                <w:sz w:val="18"/>
              </w:rPr>
              <w:t>Gradient Boosting</w:t>
            </w:r>
          </w:p>
        </w:tc>
        <w:tc>
          <w:tcPr>
            <w:tcW w:w="4844" w:type="dxa"/>
            <w:vAlign w:val="center"/>
          </w:tcPr>
          <w:p w14:paraId="206D59E9" w14:textId="77777777" w:rsidR="005A18D5" w:rsidRDefault="00000000">
            <w:r>
              <w:rPr>
                <w:sz w:val="18"/>
              </w:rPr>
              <w:t>Sequential boosting of weak learners.</w:t>
            </w:r>
          </w:p>
        </w:tc>
      </w:tr>
      <w:tr w:rsidR="005A18D5" w14:paraId="3D6A2E73" w14:textId="77777777">
        <w:trPr>
          <w:jc w:val="center"/>
        </w:trPr>
        <w:tc>
          <w:tcPr>
            <w:tcW w:w="4844" w:type="dxa"/>
            <w:vAlign w:val="center"/>
          </w:tcPr>
          <w:p w14:paraId="296F43BD" w14:textId="77777777" w:rsidR="005A18D5" w:rsidRDefault="00000000">
            <w:r>
              <w:rPr>
                <w:sz w:val="18"/>
              </w:rPr>
              <w:t>AdaBoost</w:t>
            </w:r>
          </w:p>
        </w:tc>
        <w:tc>
          <w:tcPr>
            <w:tcW w:w="4844" w:type="dxa"/>
            <w:vAlign w:val="center"/>
          </w:tcPr>
          <w:p w14:paraId="2C867603" w14:textId="77777777" w:rsidR="005A18D5" w:rsidRDefault="00000000">
            <w:r>
              <w:rPr>
                <w:sz w:val="18"/>
              </w:rPr>
              <w:t>Boosting approach that emphasizes difficult observations.</w:t>
            </w:r>
          </w:p>
        </w:tc>
      </w:tr>
      <w:tr w:rsidR="005A18D5" w14:paraId="1FF6BBC8" w14:textId="77777777">
        <w:trPr>
          <w:jc w:val="center"/>
        </w:trPr>
        <w:tc>
          <w:tcPr>
            <w:tcW w:w="4844" w:type="dxa"/>
            <w:vAlign w:val="center"/>
          </w:tcPr>
          <w:p w14:paraId="2D84D80E" w14:textId="77777777" w:rsidR="005A18D5" w:rsidRDefault="00000000">
            <w:r>
              <w:rPr>
                <w:sz w:val="18"/>
              </w:rPr>
              <w:t>Hist Gradient Boosting</w:t>
            </w:r>
          </w:p>
        </w:tc>
        <w:tc>
          <w:tcPr>
            <w:tcW w:w="4844" w:type="dxa"/>
            <w:vAlign w:val="center"/>
          </w:tcPr>
          <w:p w14:paraId="5C61689A" w14:textId="77777777" w:rsidR="005A18D5" w:rsidRDefault="00000000">
            <w:r>
              <w:rPr>
                <w:sz w:val="18"/>
              </w:rPr>
              <w:t>Histogram-based gradient boosting for structured numerical data.</w:t>
            </w:r>
          </w:p>
        </w:tc>
      </w:tr>
      <w:tr w:rsidR="005A18D5" w14:paraId="7C87E0BE" w14:textId="77777777">
        <w:trPr>
          <w:jc w:val="center"/>
        </w:trPr>
        <w:tc>
          <w:tcPr>
            <w:tcW w:w="4844" w:type="dxa"/>
            <w:vAlign w:val="center"/>
          </w:tcPr>
          <w:p w14:paraId="578EA758" w14:textId="77777777" w:rsidR="005A18D5" w:rsidRDefault="00000000">
            <w:r>
              <w:rPr>
                <w:sz w:val="18"/>
              </w:rPr>
              <w:t>Linear Discriminant Analysis</w:t>
            </w:r>
          </w:p>
        </w:tc>
        <w:tc>
          <w:tcPr>
            <w:tcW w:w="4844" w:type="dxa"/>
            <w:vAlign w:val="center"/>
          </w:tcPr>
          <w:p w14:paraId="16B6C3F2" w14:textId="77777777" w:rsidR="005A18D5" w:rsidRDefault="00000000">
            <w:r>
              <w:rPr>
                <w:sz w:val="18"/>
              </w:rPr>
              <w:t>Linear discriminant classification.</w:t>
            </w:r>
          </w:p>
        </w:tc>
      </w:tr>
      <w:tr w:rsidR="005A18D5" w14:paraId="528A051A" w14:textId="77777777">
        <w:trPr>
          <w:jc w:val="center"/>
        </w:trPr>
        <w:tc>
          <w:tcPr>
            <w:tcW w:w="4844" w:type="dxa"/>
            <w:vAlign w:val="center"/>
          </w:tcPr>
          <w:p w14:paraId="03C5E452" w14:textId="77777777" w:rsidR="005A18D5" w:rsidRDefault="00000000">
            <w:r>
              <w:rPr>
                <w:sz w:val="18"/>
              </w:rPr>
              <w:t>Quadratic Discriminant Analysis</w:t>
            </w:r>
          </w:p>
        </w:tc>
        <w:tc>
          <w:tcPr>
            <w:tcW w:w="4844" w:type="dxa"/>
            <w:vAlign w:val="center"/>
          </w:tcPr>
          <w:p w14:paraId="59D4C4AD" w14:textId="77777777" w:rsidR="005A18D5" w:rsidRDefault="00000000">
            <w:r>
              <w:rPr>
                <w:sz w:val="18"/>
              </w:rPr>
              <w:t>Discriminant classification with class-specific covariance.</w:t>
            </w:r>
          </w:p>
        </w:tc>
      </w:tr>
      <w:tr w:rsidR="005A18D5" w14:paraId="68382D38" w14:textId="77777777">
        <w:trPr>
          <w:jc w:val="center"/>
        </w:trPr>
        <w:tc>
          <w:tcPr>
            <w:tcW w:w="4844" w:type="dxa"/>
            <w:vAlign w:val="center"/>
          </w:tcPr>
          <w:p w14:paraId="13F291A3" w14:textId="77777777" w:rsidR="005A18D5" w:rsidRDefault="00000000">
            <w:r>
              <w:rPr>
                <w:sz w:val="18"/>
              </w:rPr>
              <w:t>XGBoost</w:t>
            </w:r>
          </w:p>
        </w:tc>
        <w:tc>
          <w:tcPr>
            <w:tcW w:w="4844" w:type="dxa"/>
            <w:vAlign w:val="center"/>
          </w:tcPr>
          <w:p w14:paraId="5BC9CFDD" w14:textId="77777777" w:rsidR="005A18D5" w:rsidRDefault="00000000">
            <w:r>
              <w:rPr>
                <w:sz w:val="18"/>
              </w:rPr>
              <w:t>Regularized gradient-boosted decision-tree framework.</w:t>
            </w:r>
          </w:p>
        </w:tc>
      </w:tr>
    </w:tbl>
    <w:p w14:paraId="4E2BB8AD" w14:textId="77777777" w:rsidR="005A18D5" w:rsidRDefault="005A18D5"/>
    <w:p w14:paraId="7E589DEF" w14:textId="77777777" w:rsidR="005A18D5" w:rsidRDefault="00000000">
      <w:pPr>
        <w:pStyle w:val="Heading2"/>
      </w:pPr>
      <w:r>
        <w:t>8.1 Model Selection Philosophy</w:t>
      </w:r>
    </w:p>
    <w:p w14:paraId="28AFD8E8" w14:textId="014B8C1C" w:rsidR="005A18D5" w:rsidRDefault="00CE3203">
      <w:r w:rsidRPr="00CE3203">
        <w:t>The models show tree, ensemble, probabilistic, linear, and distance-based methods. A significant comparative experiment is supported by this variety.</w:t>
      </w:r>
    </w:p>
    <w:p w14:paraId="7D20F227" w14:textId="77777777" w:rsidR="005A18D5" w:rsidRDefault="00000000">
      <w:r>
        <w:br w:type="page"/>
      </w:r>
    </w:p>
    <w:p w14:paraId="73F6B302" w14:textId="77777777" w:rsidR="005A18D5" w:rsidRDefault="00000000">
      <w:pPr>
        <w:jc w:val="center"/>
      </w:pPr>
      <w:r>
        <w:rPr>
          <w:b/>
          <w:sz w:val="36"/>
        </w:rPr>
        <w:lastRenderedPageBreak/>
        <w:t>CHAPTER 9</w:t>
      </w:r>
      <w:r>
        <w:rPr>
          <w:b/>
          <w:sz w:val="36"/>
        </w:rPr>
        <w:br/>
        <w:t>MODEL EVALUATION</w:t>
      </w:r>
    </w:p>
    <w:p w14:paraId="5A3E42D8" w14:textId="77777777" w:rsidR="005A18D5" w:rsidRDefault="005A18D5"/>
    <w:p w14:paraId="219740B2" w14:textId="77777777" w:rsidR="005A18D5" w:rsidRDefault="00000000">
      <w:pPr>
        <w:pStyle w:val="Heading2"/>
      </w:pPr>
      <w:r>
        <w:t>9.1 Confusion Matrix</w:t>
      </w:r>
    </w:p>
    <w:tbl>
      <w:tblPr>
        <w:tblStyle w:val="TableGrid"/>
        <w:tblW w:w="0" w:type="auto"/>
        <w:jc w:val="center"/>
        <w:tblLook w:val="04A0" w:firstRow="1" w:lastRow="0" w:firstColumn="1" w:lastColumn="0" w:noHBand="0" w:noVBand="1"/>
      </w:tblPr>
      <w:tblGrid>
        <w:gridCol w:w="3230"/>
        <w:gridCol w:w="3230"/>
        <w:gridCol w:w="3230"/>
      </w:tblGrid>
      <w:tr w:rsidR="005A18D5" w14:paraId="3403B10B" w14:textId="77777777">
        <w:trPr>
          <w:jc w:val="center"/>
        </w:trPr>
        <w:tc>
          <w:tcPr>
            <w:tcW w:w="3230" w:type="dxa"/>
            <w:shd w:val="clear" w:color="auto" w:fill="D9EAF7"/>
          </w:tcPr>
          <w:p w14:paraId="4299B98A" w14:textId="77777777" w:rsidR="005A18D5" w:rsidRDefault="00000000">
            <w:r>
              <w:rPr>
                <w:b/>
                <w:sz w:val="18"/>
              </w:rPr>
              <w:t>Actual / Predicted</w:t>
            </w:r>
          </w:p>
        </w:tc>
        <w:tc>
          <w:tcPr>
            <w:tcW w:w="3230" w:type="dxa"/>
            <w:shd w:val="clear" w:color="auto" w:fill="D9EAF7"/>
          </w:tcPr>
          <w:p w14:paraId="1E6FCAE9" w14:textId="77777777" w:rsidR="005A18D5" w:rsidRDefault="00000000">
            <w:r>
              <w:rPr>
                <w:b/>
                <w:sz w:val="18"/>
              </w:rPr>
              <w:t>Predicted 0</w:t>
            </w:r>
          </w:p>
        </w:tc>
        <w:tc>
          <w:tcPr>
            <w:tcW w:w="3230" w:type="dxa"/>
            <w:shd w:val="clear" w:color="auto" w:fill="D9EAF7"/>
          </w:tcPr>
          <w:p w14:paraId="41C81613" w14:textId="77777777" w:rsidR="005A18D5" w:rsidRDefault="00000000">
            <w:r>
              <w:rPr>
                <w:b/>
                <w:sz w:val="18"/>
              </w:rPr>
              <w:t>Predicted 1</w:t>
            </w:r>
          </w:p>
        </w:tc>
      </w:tr>
      <w:tr w:rsidR="005A18D5" w14:paraId="74B7694A" w14:textId="77777777">
        <w:trPr>
          <w:jc w:val="center"/>
        </w:trPr>
        <w:tc>
          <w:tcPr>
            <w:tcW w:w="3230" w:type="dxa"/>
            <w:vAlign w:val="center"/>
          </w:tcPr>
          <w:p w14:paraId="0CABBA2E" w14:textId="77777777" w:rsidR="005A18D5" w:rsidRDefault="00000000">
            <w:r>
              <w:rPr>
                <w:sz w:val="18"/>
              </w:rPr>
              <w:t>Actual 0</w:t>
            </w:r>
          </w:p>
        </w:tc>
        <w:tc>
          <w:tcPr>
            <w:tcW w:w="3230" w:type="dxa"/>
            <w:vAlign w:val="center"/>
          </w:tcPr>
          <w:p w14:paraId="33123F9E" w14:textId="77777777" w:rsidR="005A18D5" w:rsidRDefault="00000000">
            <w:r>
              <w:rPr>
                <w:sz w:val="18"/>
              </w:rPr>
              <w:t>TN</w:t>
            </w:r>
          </w:p>
        </w:tc>
        <w:tc>
          <w:tcPr>
            <w:tcW w:w="3230" w:type="dxa"/>
            <w:vAlign w:val="center"/>
          </w:tcPr>
          <w:p w14:paraId="5E1F601F" w14:textId="77777777" w:rsidR="005A18D5" w:rsidRDefault="00000000">
            <w:r>
              <w:rPr>
                <w:sz w:val="18"/>
              </w:rPr>
              <w:t>FP</w:t>
            </w:r>
          </w:p>
        </w:tc>
      </w:tr>
      <w:tr w:rsidR="005A18D5" w14:paraId="738BA6E3" w14:textId="77777777">
        <w:trPr>
          <w:jc w:val="center"/>
        </w:trPr>
        <w:tc>
          <w:tcPr>
            <w:tcW w:w="3230" w:type="dxa"/>
            <w:vAlign w:val="center"/>
          </w:tcPr>
          <w:p w14:paraId="3B4F2888" w14:textId="77777777" w:rsidR="005A18D5" w:rsidRDefault="00000000">
            <w:r>
              <w:rPr>
                <w:sz w:val="18"/>
              </w:rPr>
              <w:t>Actual 1</w:t>
            </w:r>
          </w:p>
        </w:tc>
        <w:tc>
          <w:tcPr>
            <w:tcW w:w="3230" w:type="dxa"/>
            <w:vAlign w:val="center"/>
          </w:tcPr>
          <w:p w14:paraId="66D2AB91" w14:textId="77777777" w:rsidR="005A18D5" w:rsidRDefault="00000000">
            <w:r>
              <w:rPr>
                <w:sz w:val="18"/>
              </w:rPr>
              <w:t>FN</w:t>
            </w:r>
          </w:p>
        </w:tc>
        <w:tc>
          <w:tcPr>
            <w:tcW w:w="3230" w:type="dxa"/>
            <w:vAlign w:val="center"/>
          </w:tcPr>
          <w:p w14:paraId="3B0CC26D" w14:textId="77777777" w:rsidR="005A18D5" w:rsidRDefault="00000000">
            <w:r>
              <w:rPr>
                <w:sz w:val="18"/>
              </w:rPr>
              <w:t>TP</w:t>
            </w:r>
          </w:p>
        </w:tc>
      </w:tr>
    </w:tbl>
    <w:p w14:paraId="4F8E43C1" w14:textId="77777777" w:rsidR="005A18D5" w:rsidRDefault="005A18D5"/>
    <w:p w14:paraId="1FCA3588" w14:textId="77777777" w:rsidR="005A18D5" w:rsidRDefault="00000000">
      <w:pPr>
        <w:pStyle w:val="Heading2"/>
      </w:pPr>
      <w:r>
        <w:t>9.2 Accuracy</w:t>
      </w:r>
    </w:p>
    <w:p w14:paraId="2B7463E5" w14:textId="77777777" w:rsidR="005A18D5" w:rsidRDefault="00000000">
      <w:r>
        <w:t>Overall proportion of correct predictions.</w:t>
      </w:r>
    </w:p>
    <w:p w14:paraId="2B291897" w14:textId="77777777" w:rsidR="005A18D5" w:rsidRDefault="00000000">
      <w:pPr>
        <w:jc w:val="center"/>
      </w:pPr>
      <w:r>
        <w:rPr>
          <w:b/>
        </w:rPr>
        <w:t>(TP + TN) / (TP + TN + FP + FN)</w:t>
      </w:r>
    </w:p>
    <w:p w14:paraId="62A12EDF" w14:textId="77777777" w:rsidR="005A18D5" w:rsidRDefault="00000000">
      <w:pPr>
        <w:pStyle w:val="Heading2"/>
      </w:pPr>
      <w:r>
        <w:t>9.3 Precision</w:t>
      </w:r>
    </w:p>
    <w:p w14:paraId="5C900EEE" w14:textId="77777777" w:rsidR="005A18D5" w:rsidRDefault="00000000">
      <w:r>
        <w:t>Share of predicted defaults that are actual defaults.</w:t>
      </w:r>
    </w:p>
    <w:p w14:paraId="1D99AC36" w14:textId="77777777" w:rsidR="005A18D5" w:rsidRDefault="00000000">
      <w:pPr>
        <w:jc w:val="center"/>
      </w:pPr>
      <w:r>
        <w:rPr>
          <w:b/>
        </w:rPr>
        <w:t>TP / (TP + FP)</w:t>
      </w:r>
    </w:p>
    <w:p w14:paraId="2B704EBD" w14:textId="77777777" w:rsidR="005A18D5" w:rsidRDefault="00000000">
      <w:pPr>
        <w:pStyle w:val="Heading2"/>
      </w:pPr>
      <w:r>
        <w:t>9.4 Recall</w:t>
      </w:r>
    </w:p>
    <w:p w14:paraId="0E896834" w14:textId="77777777" w:rsidR="005A18D5" w:rsidRDefault="00000000">
      <w:r>
        <w:t>Share of actual defaults detected.</w:t>
      </w:r>
    </w:p>
    <w:p w14:paraId="486F4791" w14:textId="77777777" w:rsidR="005A18D5" w:rsidRDefault="00000000">
      <w:pPr>
        <w:jc w:val="center"/>
      </w:pPr>
      <w:r>
        <w:rPr>
          <w:b/>
        </w:rPr>
        <w:t>TP / (TP + FN)</w:t>
      </w:r>
    </w:p>
    <w:p w14:paraId="701953C0" w14:textId="77777777" w:rsidR="005A18D5" w:rsidRDefault="00000000">
      <w:pPr>
        <w:pStyle w:val="Heading2"/>
      </w:pPr>
      <w:r>
        <w:t>9.5 F1-Score</w:t>
      </w:r>
    </w:p>
    <w:p w14:paraId="16AED0EF" w14:textId="77777777" w:rsidR="005A18D5" w:rsidRDefault="00000000">
      <w:r>
        <w:t>Balance between precision and recall.</w:t>
      </w:r>
    </w:p>
    <w:p w14:paraId="4B920EC1" w14:textId="77777777" w:rsidR="005A18D5" w:rsidRDefault="00000000">
      <w:pPr>
        <w:jc w:val="center"/>
      </w:pPr>
      <w:r>
        <w:rPr>
          <w:b/>
        </w:rPr>
        <w:t>2 × Precision × Recall / (Precision + Recall)</w:t>
      </w:r>
    </w:p>
    <w:p w14:paraId="3D4CE937" w14:textId="77777777" w:rsidR="005A18D5" w:rsidRDefault="00000000">
      <w:pPr>
        <w:pStyle w:val="Heading2"/>
      </w:pPr>
      <w:r>
        <w:t>9.6 ROC-AUC</w:t>
      </w:r>
    </w:p>
    <w:p w14:paraId="4A9BBA6C" w14:textId="77777777" w:rsidR="005A18D5" w:rsidRDefault="00000000">
      <w:r>
        <w:t>ROC-AUC evaluates discrimination across classification thresholds and is especially useful when class proportions are unequal.</w:t>
      </w:r>
    </w:p>
    <w:p w14:paraId="534B9A19" w14:textId="77777777" w:rsidR="005A18D5" w:rsidRDefault="00000000">
      <w:pPr>
        <w:pStyle w:val="Heading2"/>
      </w:pPr>
      <w:r>
        <w:t>9.7 Why Multiple Metrics</w:t>
      </w:r>
    </w:p>
    <w:p w14:paraId="16639B42" w14:textId="2AE504AF" w:rsidR="005A18D5" w:rsidRDefault="00CE3203">
      <w:r w:rsidRPr="00CE3203">
        <w:t>Just 22.12% of the dataset is in the default class. By regularly forecasting the majority class, a model might achieve significant accuracy. As a result, precision, recall, F1, and ROC-AUC offer complementing data.</w:t>
      </w:r>
    </w:p>
    <w:p w14:paraId="0647F538" w14:textId="77777777" w:rsidR="005A18D5" w:rsidRDefault="00000000">
      <w:r>
        <w:br w:type="page"/>
      </w:r>
    </w:p>
    <w:p w14:paraId="11970857" w14:textId="77777777" w:rsidR="005A18D5" w:rsidRDefault="00000000">
      <w:pPr>
        <w:jc w:val="center"/>
      </w:pPr>
      <w:r>
        <w:rPr>
          <w:b/>
          <w:sz w:val="36"/>
        </w:rPr>
        <w:lastRenderedPageBreak/>
        <w:t>CHAPTER 10</w:t>
      </w:r>
      <w:r>
        <w:rPr>
          <w:b/>
          <w:sz w:val="36"/>
        </w:rPr>
        <w:br/>
        <w:t>MODEL COMPARISON AND EXPERIMENTAL RESULTS</w:t>
      </w:r>
    </w:p>
    <w:p w14:paraId="6A279E69" w14:textId="77777777" w:rsidR="005A18D5" w:rsidRDefault="005A18D5"/>
    <w:tbl>
      <w:tblPr>
        <w:tblStyle w:val="TableGrid"/>
        <w:tblW w:w="0" w:type="auto"/>
        <w:jc w:val="center"/>
        <w:tblLook w:val="04A0" w:firstRow="1" w:lastRow="0" w:firstColumn="1" w:lastColumn="0" w:noHBand="0" w:noVBand="1"/>
      </w:tblPr>
      <w:tblGrid>
        <w:gridCol w:w="3230"/>
        <w:gridCol w:w="3230"/>
        <w:gridCol w:w="3230"/>
      </w:tblGrid>
      <w:tr w:rsidR="005A18D5" w14:paraId="1552A801" w14:textId="77777777">
        <w:trPr>
          <w:jc w:val="center"/>
        </w:trPr>
        <w:tc>
          <w:tcPr>
            <w:tcW w:w="3230" w:type="dxa"/>
            <w:shd w:val="clear" w:color="auto" w:fill="D9EAF7"/>
          </w:tcPr>
          <w:p w14:paraId="0CF513D0" w14:textId="77777777" w:rsidR="005A18D5" w:rsidRDefault="00000000">
            <w:r>
              <w:rPr>
                <w:b/>
                <w:sz w:val="18"/>
              </w:rPr>
              <w:t>Model</w:t>
            </w:r>
          </w:p>
        </w:tc>
        <w:tc>
          <w:tcPr>
            <w:tcW w:w="3230" w:type="dxa"/>
            <w:shd w:val="clear" w:color="auto" w:fill="D9EAF7"/>
          </w:tcPr>
          <w:p w14:paraId="3105DB18" w14:textId="77777777" w:rsidR="005A18D5" w:rsidRDefault="00000000">
            <w:r>
              <w:rPr>
                <w:b/>
                <w:sz w:val="18"/>
              </w:rPr>
              <w:t>Accuracy</w:t>
            </w:r>
          </w:p>
        </w:tc>
        <w:tc>
          <w:tcPr>
            <w:tcW w:w="3230" w:type="dxa"/>
            <w:shd w:val="clear" w:color="auto" w:fill="D9EAF7"/>
          </w:tcPr>
          <w:p w14:paraId="48B2FAF7" w14:textId="77777777" w:rsidR="005A18D5" w:rsidRDefault="00000000">
            <w:r>
              <w:rPr>
                <w:b/>
                <w:sz w:val="18"/>
              </w:rPr>
              <w:t>ROC-AUC</w:t>
            </w:r>
          </w:p>
        </w:tc>
      </w:tr>
      <w:tr w:rsidR="005A18D5" w14:paraId="1B446AB4" w14:textId="77777777">
        <w:trPr>
          <w:jc w:val="center"/>
        </w:trPr>
        <w:tc>
          <w:tcPr>
            <w:tcW w:w="3230" w:type="dxa"/>
            <w:vAlign w:val="center"/>
          </w:tcPr>
          <w:p w14:paraId="1F03F2C6" w14:textId="77777777" w:rsidR="005A18D5" w:rsidRDefault="00000000">
            <w:r>
              <w:rPr>
                <w:sz w:val="18"/>
              </w:rPr>
              <w:t>Logistic Regression</w:t>
            </w:r>
          </w:p>
        </w:tc>
        <w:tc>
          <w:tcPr>
            <w:tcW w:w="3230" w:type="dxa"/>
            <w:vAlign w:val="center"/>
          </w:tcPr>
          <w:p w14:paraId="7585698C" w14:textId="77777777" w:rsidR="005A18D5" w:rsidRDefault="00000000">
            <w:r>
              <w:rPr>
                <w:sz w:val="18"/>
              </w:rPr>
              <w:t>0.7788</w:t>
            </w:r>
          </w:p>
        </w:tc>
        <w:tc>
          <w:tcPr>
            <w:tcW w:w="3230" w:type="dxa"/>
            <w:vAlign w:val="center"/>
          </w:tcPr>
          <w:p w14:paraId="1A2F14FA" w14:textId="77777777" w:rsidR="005A18D5" w:rsidRDefault="00000000">
            <w:r>
              <w:rPr>
                <w:sz w:val="18"/>
              </w:rPr>
              <w:t>0.6340</w:t>
            </w:r>
          </w:p>
        </w:tc>
      </w:tr>
      <w:tr w:rsidR="005A18D5" w14:paraId="3CEA8D09" w14:textId="77777777">
        <w:trPr>
          <w:jc w:val="center"/>
        </w:trPr>
        <w:tc>
          <w:tcPr>
            <w:tcW w:w="3230" w:type="dxa"/>
            <w:vAlign w:val="center"/>
          </w:tcPr>
          <w:p w14:paraId="2ABE317E" w14:textId="77777777" w:rsidR="005A18D5" w:rsidRDefault="00000000">
            <w:r>
              <w:rPr>
                <w:sz w:val="18"/>
              </w:rPr>
              <w:t>K-Nearest Neighbors</w:t>
            </w:r>
          </w:p>
        </w:tc>
        <w:tc>
          <w:tcPr>
            <w:tcW w:w="3230" w:type="dxa"/>
            <w:vAlign w:val="center"/>
          </w:tcPr>
          <w:p w14:paraId="5D7D67CB" w14:textId="77777777" w:rsidR="005A18D5" w:rsidRDefault="00000000">
            <w:r>
              <w:rPr>
                <w:sz w:val="18"/>
              </w:rPr>
              <w:t>0.7585</w:t>
            </w:r>
          </w:p>
        </w:tc>
        <w:tc>
          <w:tcPr>
            <w:tcW w:w="3230" w:type="dxa"/>
            <w:vAlign w:val="center"/>
          </w:tcPr>
          <w:p w14:paraId="2F03B95A" w14:textId="77777777" w:rsidR="005A18D5" w:rsidRDefault="00000000">
            <w:r>
              <w:rPr>
                <w:sz w:val="18"/>
              </w:rPr>
              <w:t>0.6231</w:t>
            </w:r>
          </w:p>
        </w:tc>
      </w:tr>
      <w:tr w:rsidR="005A18D5" w14:paraId="4C252BED" w14:textId="77777777">
        <w:trPr>
          <w:jc w:val="center"/>
        </w:trPr>
        <w:tc>
          <w:tcPr>
            <w:tcW w:w="3230" w:type="dxa"/>
            <w:vAlign w:val="center"/>
          </w:tcPr>
          <w:p w14:paraId="0D3155DC" w14:textId="77777777" w:rsidR="005A18D5" w:rsidRDefault="00000000">
            <w:r>
              <w:rPr>
                <w:sz w:val="18"/>
              </w:rPr>
              <w:t>Gaussian Naive Bayes</w:t>
            </w:r>
          </w:p>
        </w:tc>
        <w:tc>
          <w:tcPr>
            <w:tcW w:w="3230" w:type="dxa"/>
            <w:vAlign w:val="center"/>
          </w:tcPr>
          <w:p w14:paraId="38B78641" w14:textId="77777777" w:rsidR="005A18D5" w:rsidRDefault="00000000">
            <w:r>
              <w:rPr>
                <w:sz w:val="18"/>
              </w:rPr>
              <w:t>0.4162</w:t>
            </w:r>
          </w:p>
        </w:tc>
        <w:tc>
          <w:tcPr>
            <w:tcW w:w="3230" w:type="dxa"/>
            <w:vAlign w:val="center"/>
          </w:tcPr>
          <w:p w14:paraId="73A64154" w14:textId="77777777" w:rsidR="005A18D5" w:rsidRDefault="00000000">
            <w:r>
              <w:rPr>
                <w:sz w:val="18"/>
              </w:rPr>
              <w:t>0.6516</w:t>
            </w:r>
          </w:p>
        </w:tc>
      </w:tr>
      <w:tr w:rsidR="005A18D5" w14:paraId="277761D2" w14:textId="77777777">
        <w:trPr>
          <w:jc w:val="center"/>
        </w:trPr>
        <w:tc>
          <w:tcPr>
            <w:tcW w:w="3230" w:type="dxa"/>
            <w:vAlign w:val="center"/>
          </w:tcPr>
          <w:p w14:paraId="4912F90A" w14:textId="77777777" w:rsidR="005A18D5" w:rsidRDefault="00000000">
            <w:r>
              <w:rPr>
                <w:sz w:val="18"/>
              </w:rPr>
              <w:t>Linear SVM</w:t>
            </w:r>
          </w:p>
        </w:tc>
        <w:tc>
          <w:tcPr>
            <w:tcW w:w="3230" w:type="dxa"/>
            <w:vAlign w:val="center"/>
          </w:tcPr>
          <w:p w14:paraId="77E8DB95" w14:textId="77777777" w:rsidR="005A18D5" w:rsidRDefault="00000000">
            <w:r>
              <w:rPr>
                <w:sz w:val="18"/>
              </w:rPr>
              <w:t>0.7788</w:t>
            </w:r>
          </w:p>
        </w:tc>
        <w:tc>
          <w:tcPr>
            <w:tcW w:w="3230" w:type="dxa"/>
            <w:vAlign w:val="center"/>
          </w:tcPr>
          <w:p w14:paraId="3B3CD2FF" w14:textId="77777777" w:rsidR="005A18D5" w:rsidRDefault="00000000">
            <w:r>
              <w:rPr>
                <w:sz w:val="18"/>
              </w:rPr>
              <w:t>0.6155</w:t>
            </w:r>
          </w:p>
        </w:tc>
      </w:tr>
      <w:tr w:rsidR="005A18D5" w14:paraId="63FEB476" w14:textId="77777777">
        <w:trPr>
          <w:jc w:val="center"/>
        </w:trPr>
        <w:tc>
          <w:tcPr>
            <w:tcW w:w="3230" w:type="dxa"/>
            <w:vAlign w:val="center"/>
          </w:tcPr>
          <w:p w14:paraId="29F07F52" w14:textId="77777777" w:rsidR="005A18D5" w:rsidRDefault="00000000">
            <w:r>
              <w:rPr>
                <w:sz w:val="18"/>
              </w:rPr>
              <w:t>Decision Tree</w:t>
            </w:r>
          </w:p>
        </w:tc>
        <w:tc>
          <w:tcPr>
            <w:tcW w:w="3230" w:type="dxa"/>
            <w:vAlign w:val="center"/>
          </w:tcPr>
          <w:p w14:paraId="0A5131F4" w14:textId="77777777" w:rsidR="005A18D5" w:rsidRDefault="00000000">
            <w:r>
              <w:rPr>
                <w:sz w:val="18"/>
              </w:rPr>
              <w:t>0.8172</w:t>
            </w:r>
          </w:p>
        </w:tc>
        <w:tc>
          <w:tcPr>
            <w:tcW w:w="3230" w:type="dxa"/>
            <w:vAlign w:val="center"/>
          </w:tcPr>
          <w:p w14:paraId="67F603DA" w14:textId="77777777" w:rsidR="005A18D5" w:rsidRDefault="00000000">
            <w:r>
              <w:rPr>
                <w:sz w:val="18"/>
              </w:rPr>
              <w:t>0.7418</w:t>
            </w:r>
          </w:p>
        </w:tc>
      </w:tr>
      <w:tr w:rsidR="005A18D5" w14:paraId="026B9358" w14:textId="77777777">
        <w:trPr>
          <w:jc w:val="center"/>
        </w:trPr>
        <w:tc>
          <w:tcPr>
            <w:tcW w:w="3230" w:type="dxa"/>
            <w:vAlign w:val="center"/>
          </w:tcPr>
          <w:p w14:paraId="3D5DECC8" w14:textId="77777777" w:rsidR="005A18D5" w:rsidRDefault="00000000">
            <w:r>
              <w:rPr>
                <w:sz w:val="18"/>
              </w:rPr>
              <w:t>Random Forest</w:t>
            </w:r>
          </w:p>
        </w:tc>
        <w:tc>
          <w:tcPr>
            <w:tcW w:w="3230" w:type="dxa"/>
            <w:vAlign w:val="center"/>
          </w:tcPr>
          <w:p w14:paraId="57518D4C" w14:textId="77777777" w:rsidR="005A18D5" w:rsidRDefault="00000000">
            <w:r>
              <w:rPr>
                <w:sz w:val="18"/>
              </w:rPr>
              <w:t>0.8168</w:t>
            </w:r>
          </w:p>
        </w:tc>
        <w:tc>
          <w:tcPr>
            <w:tcW w:w="3230" w:type="dxa"/>
            <w:vAlign w:val="center"/>
          </w:tcPr>
          <w:p w14:paraId="6EA671E0" w14:textId="77777777" w:rsidR="005A18D5" w:rsidRDefault="00000000">
            <w:r>
              <w:rPr>
                <w:sz w:val="18"/>
              </w:rPr>
              <w:t>0.7735</w:t>
            </w:r>
          </w:p>
        </w:tc>
      </w:tr>
      <w:tr w:rsidR="005A18D5" w14:paraId="0801C88D" w14:textId="77777777">
        <w:trPr>
          <w:jc w:val="center"/>
        </w:trPr>
        <w:tc>
          <w:tcPr>
            <w:tcW w:w="3230" w:type="dxa"/>
            <w:vAlign w:val="center"/>
          </w:tcPr>
          <w:p w14:paraId="740038E9" w14:textId="77777777" w:rsidR="005A18D5" w:rsidRDefault="00000000">
            <w:r>
              <w:rPr>
                <w:sz w:val="18"/>
              </w:rPr>
              <w:t>Extra Trees</w:t>
            </w:r>
          </w:p>
        </w:tc>
        <w:tc>
          <w:tcPr>
            <w:tcW w:w="3230" w:type="dxa"/>
            <w:vAlign w:val="center"/>
          </w:tcPr>
          <w:p w14:paraId="4794275A" w14:textId="77777777" w:rsidR="005A18D5" w:rsidRDefault="00000000">
            <w:r>
              <w:rPr>
                <w:sz w:val="18"/>
              </w:rPr>
              <w:t>0.8077</w:t>
            </w:r>
          </w:p>
        </w:tc>
        <w:tc>
          <w:tcPr>
            <w:tcW w:w="3230" w:type="dxa"/>
            <w:vAlign w:val="center"/>
          </w:tcPr>
          <w:p w14:paraId="19B6770C" w14:textId="77777777" w:rsidR="005A18D5" w:rsidRDefault="00000000">
            <w:r>
              <w:rPr>
                <w:sz w:val="18"/>
              </w:rPr>
              <w:t>0.7648</w:t>
            </w:r>
          </w:p>
        </w:tc>
      </w:tr>
      <w:tr w:rsidR="005A18D5" w14:paraId="6EA3E5EF" w14:textId="77777777">
        <w:trPr>
          <w:jc w:val="center"/>
        </w:trPr>
        <w:tc>
          <w:tcPr>
            <w:tcW w:w="3230" w:type="dxa"/>
            <w:vAlign w:val="center"/>
          </w:tcPr>
          <w:p w14:paraId="47777DBF" w14:textId="77777777" w:rsidR="005A18D5" w:rsidRDefault="00000000">
            <w:r>
              <w:rPr>
                <w:sz w:val="18"/>
              </w:rPr>
              <w:t>Gradient Boosting</w:t>
            </w:r>
          </w:p>
        </w:tc>
        <w:tc>
          <w:tcPr>
            <w:tcW w:w="3230" w:type="dxa"/>
            <w:vAlign w:val="center"/>
          </w:tcPr>
          <w:p w14:paraId="4E1FEEE3" w14:textId="77777777" w:rsidR="005A18D5" w:rsidRDefault="00000000">
            <w:r>
              <w:rPr>
                <w:sz w:val="18"/>
              </w:rPr>
              <w:t>0.8197</w:t>
            </w:r>
          </w:p>
        </w:tc>
        <w:tc>
          <w:tcPr>
            <w:tcW w:w="3230" w:type="dxa"/>
            <w:vAlign w:val="center"/>
          </w:tcPr>
          <w:p w14:paraId="3A1C66E3" w14:textId="77777777" w:rsidR="005A18D5" w:rsidRDefault="00000000">
            <w:r>
              <w:rPr>
                <w:sz w:val="18"/>
              </w:rPr>
              <w:t>0.7668</w:t>
            </w:r>
          </w:p>
        </w:tc>
      </w:tr>
      <w:tr w:rsidR="005A18D5" w14:paraId="23DA83E8" w14:textId="77777777">
        <w:trPr>
          <w:jc w:val="center"/>
        </w:trPr>
        <w:tc>
          <w:tcPr>
            <w:tcW w:w="3230" w:type="dxa"/>
            <w:vAlign w:val="center"/>
          </w:tcPr>
          <w:p w14:paraId="20B8E901" w14:textId="77777777" w:rsidR="005A18D5" w:rsidRDefault="00000000">
            <w:r>
              <w:rPr>
                <w:sz w:val="18"/>
              </w:rPr>
              <w:t>AdaBoost</w:t>
            </w:r>
          </w:p>
        </w:tc>
        <w:tc>
          <w:tcPr>
            <w:tcW w:w="3230" w:type="dxa"/>
            <w:vAlign w:val="center"/>
          </w:tcPr>
          <w:p w14:paraId="70CF837B" w14:textId="77777777" w:rsidR="005A18D5" w:rsidRDefault="00000000">
            <w:r>
              <w:rPr>
                <w:sz w:val="18"/>
              </w:rPr>
              <w:t>0.8170</w:t>
            </w:r>
          </w:p>
        </w:tc>
        <w:tc>
          <w:tcPr>
            <w:tcW w:w="3230" w:type="dxa"/>
            <w:vAlign w:val="center"/>
          </w:tcPr>
          <w:p w14:paraId="63F407C2" w14:textId="77777777" w:rsidR="005A18D5" w:rsidRDefault="00000000">
            <w:r>
              <w:rPr>
                <w:sz w:val="18"/>
              </w:rPr>
              <w:t>0.7328</w:t>
            </w:r>
          </w:p>
        </w:tc>
      </w:tr>
      <w:tr w:rsidR="005A18D5" w14:paraId="4FDEA4D1" w14:textId="77777777">
        <w:trPr>
          <w:jc w:val="center"/>
        </w:trPr>
        <w:tc>
          <w:tcPr>
            <w:tcW w:w="3230" w:type="dxa"/>
            <w:vAlign w:val="center"/>
          </w:tcPr>
          <w:p w14:paraId="11031A60" w14:textId="77777777" w:rsidR="005A18D5" w:rsidRDefault="00000000">
            <w:r>
              <w:rPr>
                <w:sz w:val="18"/>
              </w:rPr>
              <w:t>Hist Gradient Boosting</w:t>
            </w:r>
          </w:p>
        </w:tc>
        <w:tc>
          <w:tcPr>
            <w:tcW w:w="3230" w:type="dxa"/>
            <w:vAlign w:val="center"/>
          </w:tcPr>
          <w:p w14:paraId="3F17861A" w14:textId="77777777" w:rsidR="005A18D5" w:rsidRDefault="00000000">
            <w:r>
              <w:rPr>
                <w:sz w:val="18"/>
              </w:rPr>
              <w:t>0.8182</w:t>
            </w:r>
          </w:p>
        </w:tc>
        <w:tc>
          <w:tcPr>
            <w:tcW w:w="3230" w:type="dxa"/>
            <w:vAlign w:val="center"/>
          </w:tcPr>
          <w:p w14:paraId="04807A40" w14:textId="77777777" w:rsidR="005A18D5" w:rsidRDefault="00000000">
            <w:r>
              <w:rPr>
                <w:sz w:val="18"/>
              </w:rPr>
              <w:t>0.7751</w:t>
            </w:r>
          </w:p>
        </w:tc>
      </w:tr>
      <w:tr w:rsidR="005A18D5" w14:paraId="163BF467" w14:textId="77777777">
        <w:trPr>
          <w:jc w:val="center"/>
        </w:trPr>
        <w:tc>
          <w:tcPr>
            <w:tcW w:w="3230" w:type="dxa"/>
            <w:vAlign w:val="center"/>
          </w:tcPr>
          <w:p w14:paraId="2B65CF47" w14:textId="77777777" w:rsidR="005A18D5" w:rsidRDefault="00000000">
            <w:r>
              <w:rPr>
                <w:sz w:val="18"/>
              </w:rPr>
              <w:t>LDA</w:t>
            </w:r>
          </w:p>
        </w:tc>
        <w:tc>
          <w:tcPr>
            <w:tcW w:w="3230" w:type="dxa"/>
            <w:vAlign w:val="center"/>
          </w:tcPr>
          <w:p w14:paraId="7BCD991A" w14:textId="77777777" w:rsidR="005A18D5" w:rsidRDefault="00000000">
            <w:r>
              <w:rPr>
                <w:sz w:val="18"/>
              </w:rPr>
              <w:t>0.8092</w:t>
            </w:r>
          </w:p>
        </w:tc>
        <w:tc>
          <w:tcPr>
            <w:tcW w:w="3230" w:type="dxa"/>
            <w:vAlign w:val="center"/>
          </w:tcPr>
          <w:p w14:paraId="19777122" w14:textId="77777777" w:rsidR="005A18D5" w:rsidRDefault="00000000">
            <w:r>
              <w:rPr>
                <w:sz w:val="18"/>
              </w:rPr>
              <w:t>0.7020</w:t>
            </w:r>
          </w:p>
        </w:tc>
      </w:tr>
      <w:tr w:rsidR="005A18D5" w14:paraId="47233791" w14:textId="77777777">
        <w:trPr>
          <w:jc w:val="center"/>
        </w:trPr>
        <w:tc>
          <w:tcPr>
            <w:tcW w:w="3230" w:type="dxa"/>
            <w:vAlign w:val="center"/>
          </w:tcPr>
          <w:p w14:paraId="151BDF19" w14:textId="77777777" w:rsidR="005A18D5" w:rsidRDefault="00000000">
            <w:r>
              <w:rPr>
                <w:sz w:val="18"/>
              </w:rPr>
              <w:t>QDA</w:t>
            </w:r>
          </w:p>
        </w:tc>
        <w:tc>
          <w:tcPr>
            <w:tcW w:w="3230" w:type="dxa"/>
            <w:vAlign w:val="center"/>
          </w:tcPr>
          <w:p w14:paraId="694A8717" w14:textId="77777777" w:rsidR="005A18D5" w:rsidRDefault="00000000">
            <w:r>
              <w:rPr>
                <w:sz w:val="18"/>
              </w:rPr>
              <w:t>0.6453</w:t>
            </w:r>
          </w:p>
        </w:tc>
        <w:tc>
          <w:tcPr>
            <w:tcW w:w="3230" w:type="dxa"/>
            <w:vAlign w:val="center"/>
          </w:tcPr>
          <w:p w14:paraId="6B2D625B" w14:textId="77777777" w:rsidR="005A18D5" w:rsidRDefault="00000000">
            <w:r>
              <w:rPr>
                <w:sz w:val="18"/>
              </w:rPr>
              <w:t>0.7137</w:t>
            </w:r>
          </w:p>
        </w:tc>
      </w:tr>
      <w:tr w:rsidR="005A18D5" w14:paraId="7F2BA7A1" w14:textId="77777777">
        <w:trPr>
          <w:jc w:val="center"/>
        </w:trPr>
        <w:tc>
          <w:tcPr>
            <w:tcW w:w="3230" w:type="dxa"/>
            <w:vAlign w:val="center"/>
          </w:tcPr>
          <w:p w14:paraId="2D178EEB" w14:textId="77777777" w:rsidR="005A18D5" w:rsidRDefault="00000000">
            <w:r>
              <w:rPr>
                <w:sz w:val="18"/>
              </w:rPr>
              <w:t>XGBoost</w:t>
            </w:r>
          </w:p>
        </w:tc>
        <w:tc>
          <w:tcPr>
            <w:tcW w:w="3230" w:type="dxa"/>
            <w:vAlign w:val="center"/>
          </w:tcPr>
          <w:p w14:paraId="7BD28DA8" w14:textId="77777777" w:rsidR="005A18D5" w:rsidRDefault="00000000">
            <w:r>
              <w:rPr>
                <w:sz w:val="18"/>
              </w:rPr>
              <w:t>0.8190</w:t>
            </w:r>
          </w:p>
        </w:tc>
        <w:tc>
          <w:tcPr>
            <w:tcW w:w="3230" w:type="dxa"/>
            <w:vAlign w:val="center"/>
          </w:tcPr>
          <w:p w14:paraId="57916063" w14:textId="77777777" w:rsidR="005A18D5" w:rsidRDefault="00000000">
            <w:r>
              <w:rPr>
                <w:sz w:val="18"/>
              </w:rPr>
              <w:t>0.7674</w:t>
            </w:r>
          </w:p>
        </w:tc>
      </w:tr>
    </w:tbl>
    <w:p w14:paraId="48CABA62" w14:textId="77777777" w:rsidR="005A18D5" w:rsidRDefault="005A18D5"/>
    <w:p w14:paraId="245D14D9" w14:textId="45448E50" w:rsidR="005A18D5" w:rsidRDefault="008276EC">
      <w:r w:rsidRPr="008276EC">
        <w:t>Several tree and boosting models generate high accuracy and ROC-AUC values, according on the comparison stage. The findings should be viewed in light of the specific train-test configuration that was employed as they represent proof from the project experiment that was provided.</w:t>
      </w:r>
    </w:p>
    <w:p w14:paraId="21F59B1B" w14:textId="77777777" w:rsidR="005A18D5" w:rsidRDefault="00000000">
      <w:pPr>
        <w:pStyle w:val="Heading2"/>
      </w:pPr>
      <w:r>
        <w:t>10.1 Comparative Observations</w:t>
      </w:r>
    </w:p>
    <w:p w14:paraId="664C1F37" w14:textId="77777777" w:rsidR="005A18D5" w:rsidRDefault="00000000">
      <w:pPr>
        <w:pStyle w:val="ListBullet"/>
      </w:pPr>
      <w:r>
        <w:t>Gradient Boosting reports 0.8197 accuracy and 0.7668 ROC-AUC.</w:t>
      </w:r>
    </w:p>
    <w:p w14:paraId="11567AF8" w14:textId="77777777" w:rsidR="005A18D5" w:rsidRDefault="00000000">
      <w:pPr>
        <w:pStyle w:val="ListBullet"/>
      </w:pPr>
      <w:r>
        <w:t>XGBoost reports 0.8190 accuracy and 0.7674 ROC-AUC.</w:t>
      </w:r>
    </w:p>
    <w:p w14:paraId="3DB8247B" w14:textId="77777777" w:rsidR="005A18D5" w:rsidRDefault="00000000">
      <w:pPr>
        <w:pStyle w:val="ListBullet"/>
      </w:pPr>
      <w:r>
        <w:t>Random Forest reports 0.8168 accuracy and 0.7735 ROC-AUC.</w:t>
      </w:r>
    </w:p>
    <w:p w14:paraId="5C5C58DA" w14:textId="77777777" w:rsidR="005A18D5" w:rsidRDefault="00000000">
      <w:pPr>
        <w:pStyle w:val="ListBullet"/>
      </w:pPr>
      <w:r>
        <w:t>Hist Gradient Boosting reports 0.8182 accuracy and 0.7751 ROC-AUC in the comparison stage.</w:t>
      </w:r>
    </w:p>
    <w:p w14:paraId="5DC978B0" w14:textId="77777777" w:rsidR="005A18D5" w:rsidRDefault="00000000">
      <w:pPr>
        <w:pStyle w:val="ListBullet"/>
      </w:pPr>
      <w:r>
        <w:t>Linear models provide simpler baselines but lower ROC-AUC in this experiment.</w:t>
      </w:r>
    </w:p>
    <w:p w14:paraId="1527DB72" w14:textId="77777777" w:rsidR="005A18D5" w:rsidRDefault="00000000">
      <w:pPr>
        <w:pStyle w:val="ListBullet"/>
      </w:pPr>
      <w:r>
        <w:t>The Gaussian Naive Bayes accuracy is notably lower in the reported comparison.</w:t>
      </w:r>
    </w:p>
    <w:p w14:paraId="351A6048" w14:textId="77777777" w:rsidR="005A18D5" w:rsidRDefault="00000000">
      <w:r>
        <w:br w:type="page"/>
      </w:r>
    </w:p>
    <w:p w14:paraId="4FEC8904" w14:textId="77777777" w:rsidR="005A18D5" w:rsidRDefault="00000000">
      <w:pPr>
        <w:jc w:val="center"/>
      </w:pPr>
      <w:r>
        <w:rPr>
          <w:b/>
          <w:sz w:val="36"/>
        </w:rPr>
        <w:lastRenderedPageBreak/>
        <w:t>CHAPTER 11</w:t>
      </w:r>
      <w:r>
        <w:rPr>
          <w:b/>
          <w:sz w:val="36"/>
        </w:rPr>
        <w:br/>
        <w:t>CROSS-VALIDATION</w:t>
      </w:r>
    </w:p>
    <w:p w14:paraId="405136A5" w14:textId="77777777" w:rsidR="005A18D5" w:rsidRDefault="005A18D5"/>
    <w:p w14:paraId="06AA29C4" w14:textId="77777777" w:rsidR="005A18D5" w:rsidRDefault="00000000">
      <w:r>
        <w:t>The project uses StratifiedKFold with three folds and ROC-AUC scoring for selected models.</w:t>
      </w:r>
    </w:p>
    <w:tbl>
      <w:tblPr>
        <w:tblStyle w:val="TableGrid"/>
        <w:tblW w:w="0" w:type="auto"/>
        <w:jc w:val="center"/>
        <w:tblLook w:val="04A0" w:firstRow="1" w:lastRow="0" w:firstColumn="1" w:lastColumn="0" w:noHBand="0" w:noVBand="1"/>
      </w:tblPr>
      <w:tblGrid>
        <w:gridCol w:w="3230"/>
        <w:gridCol w:w="3230"/>
        <w:gridCol w:w="3230"/>
      </w:tblGrid>
      <w:tr w:rsidR="005A18D5" w14:paraId="23146680" w14:textId="77777777">
        <w:trPr>
          <w:jc w:val="center"/>
        </w:trPr>
        <w:tc>
          <w:tcPr>
            <w:tcW w:w="3230" w:type="dxa"/>
            <w:shd w:val="clear" w:color="auto" w:fill="D9EAF7"/>
          </w:tcPr>
          <w:p w14:paraId="4911052A" w14:textId="77777777" w:rsidR="005A18D5" w:rsidRDefault="00000000">
            <w:r>
              <w:rPr>
                <w:b/>
                <w:sz w:val="18"/>
              </w:rPr>
              <w:t>Model</w:t>
            </w:r>
          </w:p>
        </w:tc>
        <w:tc>
          <w:tcPr>
            <w:tcW w:w="3230" w:type="dxa"/>
            <w:shd w:val="clear" w:color="auto" w:fill="D9EAF7"/>
          </w:tcPr>
          <w:p w14:paraId="2D00089B" w14:textId="77777777" w:rsidR="005A18D5" w:rsidRDefault="00000000">
            <w:r>
              <w:rPr>
                <w:b/>
                <w:sz w:val="18"/>
              </w:rPr>
              <w:t>Mean ROC-AUC</w:t>
            </w:r>
          </w:p>
        </w:tc>
        <w:tc>
          <w:tcPr>
            <w:tcW w:w="3230" w:type="dxa"/>
            <w:shd w:val="clear" w:color="auto" w:fill="D9EAF7"/>
          </w:tcPr>
          <w:p w14:paraId="7556EECF" w14:textId="77777777" w:rsidR="005A18D5" w:rsidRDefault="00000000">
            <w:r>
              <w:rPr>
                <w:b/>
                <w:sz w:val="18"/>
              </w:rPr>
              <w:t>Std. Dev.</w:t>
            </w:r>
          </w:p>
        </w:tc>
      </w:tr>
      <w:tr w:rsidR="005A18D5" w14:paraId="10C8C6D7" w14:textId="77777777">
        <w:trPr>
          <w:jc w:val="center"/>
        </w:trPr>
        <w:tc>
          <w:tcPr>
            <w:tcW w:w="3230" w:type="dxa"/>
            <w:vAlign w:val="center"/>
          </w:tcPr>
          <w:p w14:paraId="60ACF42C" w14:textId="77777777" w:rsidR="005A18D5" w:rsidRDefault="00000000">
            <w:r>
              <w:rPr>
                <w:sz w:val="18"/>
              </w:rPr>
              <w:t>Hist Gradient Boosting</w:t>
            </w:r>
          </w:p>
        </w:tc>
        <w:tc>
          <w:tcPr>
            <w:tcW w:w="3230" w:type="dxa"/>
            <w:vAlign w:val="center"/>
          </w:tcPr>
          <w:p w14:paraId="6620143F" w14:textId="77777777" w:rsidR="005A18D5" w:rsidRDefault="00000000">
            <w:r>
              <w:rPr>
                <w:sz w:val="18"/>
              </w:rPr>
              <w:t>0.8498</w:t>
            </w:r>
          </w:p>
        </w:tc>
        <w:tc>
          <w:tcPr>
            <w:tcW w:w="3230" w:type="dxa"/>
            <w:vAlign w:val="center"/>
          </w:tcPr>
          <w:p w14:paraId="77B5B409" w14:textId="77777777" w:rsidR="005A18D5" w:rsidRDefault="00000000">
            <w:r>
              <w:rPr>
                <w:sz w:val="18"/>
              </w:rPr>
              <w:t>0.0063</w:t>
            </w:r>
          </w:p>
        </w:tc>
      </w:tr>
      <w:tr w:rsidR="005A18D5" w14:paraId="189BE213" w14:textId="77777777">
        <w:trPr>
          <w:jc w:val="center"/>
        </w:trPr>
        <w:tc>
          <w:tcPr>
            <w:tcW w:w="3230" w:type="dxa"/>
            <w:vAlign w:val="center"/>
          </w:tcPr>
          <w:p w14:paraId="0180EC78" w14:textId="77777777" w:rsidR="005A18D5" w:rsidRDefault="00000000">
            <w:r>
              <w:rPr>
                <w:sz w:val="18"/>
              </w:rPr>
              <w:t>Random Forest</w:t>
            </w:r>
          </w:p>
        </w:tc>
        <w:tc>
          <w:tcPr>
            <w:tcW w:w="3230" w:type="dxa"/>
            <w:vAlign w:val="center"/>
          </w:tcPr>
          <w:p w14:paraId="49FC5A36" w14:textId="77777777" w:rsidR="005A18D5" w:rsidRDefault="00000000">
            <w:r>
              <w:rPr>
                <w:sz w:val="18"/>
              </w:rPr>
              <w:t>0.8512</w:t>
            </w:r>
          </w:p>
        </w:tc>
        <w:tc>
          <w:tcPr>
            <w:tcW w:w="3230" w:type="dxa"/>
            <w:vAlign w:val="center"/>
          </w:tcPr>
          <w:p w14:paraId="711DA04F" w14:textId="77777777" w:rsidR="005A18D5" w:rsidRDefault="00000000">
            <w:r>
              <w:rPr>
                <w:sz w:val="18"/>
              </w:rPr>
              <w:t>0.0027</w:t>
            </w:r>
          </w:p>
        </w:tc>
      </w:tr>
      <w:tr w:rsidR="005A18D5" w14:paraId="410241E9" w14:textId="77777777">
        <w:trPr>
          <w:jc w:val="center"/>
        </w:trPr>
        <w:tc>
          <w:tcPr>
            <w:tcW w:w="3230" w:type="dxa"/>
            <w:vAlign w:val="center"/>
          </w:tcPr>
          <w:p w14:paraId="2F3CB19E" w14:textId="77777777" w:rsidR="005A18D5" w:rsidRDefault="00000000">
            <w:r>
              <w:rPr>
                <w:sz w:val="18"/>
              </w:rPr>
              <w:t>XGBoost</w:t>
            </w:r>
          </w:p>
        </w:tc>
        <w:tc>
          <w:tcPr>
            <w:tcW w:w="3230" w:type="dxa"/>
            <w:vAlign w:val="center"/>
          </w:tcPr>
          <w:p w14:paraId="4676D583" w14:textId="77777777" w:rsidR="005A18D5" w:rsidRDefault="00000000">
            <w:r>
              <w:rPr>
                <w:sz w:val="18"/>
              </w:rPr>
              <w:t>0.8031</w:t>
            </w:r>
          </w:p>
        </w:tc>
        <w:tc>
          <w:tcPr>
            <w:tcW w:w="3230" w:type="dxa"/>
            <w:vAlign w:val="center"/>
          </w:tcPr>
          <w:p w14:paraId="57E9D7A2" w14:textId="77777777" w:rsidR="005A18D5" w:rsidRDefault="00000000">
            <w:r>
              <w:rPr>
                <w:sz w:val="18"/>
              </w:rPr>
              <w:t>0.0059</w:t>
            </w:r>
          </w:p>
        </w:tc>
      </w:tr>
    </w:tbl>
    <w:p w14:paraId="0EA75C3E" w14:textId="77777777" w:rsidR="005A18D5" w:rsidRDefault="005A18D5"/>
    <w:p w14:paraId="458A6CC6" w14:textId="4307D4DB" w:rsidR="005A18D5" w:rsidRDefault="00BF1882">
      <w:r w:rsidRPr="00BF1882">
        <w:t xml:space="preserve">The standard deviation </w:t>
      </w:r>
      <w:r w:rsidRPr="00BF1882">
        <w:t>characterizes</w:t>
      </w:r>
      <w:r w:rsidRPr="00BF1882">
        <w:t xml:space="preserve"> fold-to-fold fluctuation, whereas the mean gives the average validation ROC-AUC across folds. The single held-out test result is enhanced by cross-validation.</w:t>
      </w:r>
    </w:p>
    <w:p w14:paraId="6A7BAEE2" w14:textId="77777777" w:rsidR="005A18D5" w:rsidRDefault="00000000">
      <w:r>
        <w:br w:type="page"/>
      </w:r>
    </w:p>
    <w:p w14:paraId="25F114D5" w14:textId="77777777" w:rsidR="005A18D5" w:rsidRDefault="00000000">
      <w:pPr>
        <w:jc w:val="center"/>
      </w:pPr>
      <w:r>
        <w:rPr>
          <w:b/>
          <w:sz w:val="36"/>
        </w:rPr>
        <w:lastRenderedPageBreak/>
        <w:t>CHAPTER 12</w:t>
      </w:r>
      <w:r>
        <w:rPr>
          <w:b/>
          <w:sz w:val="36"/>
        </w:rPr>
        <w:br/>
        <w:t>HYPERPARAMETER TUNING</w:t>
      </w:r>
    </w:p>
    <w:p w14:paraId="2CB8E51B" w14:textId="77777777" w:rsidR="005A18D5" w:rsidRDefault="005A18D5"/>
    <w:p w14:paraId="4C39F95A" w14:textId="3D672676" w:rsidR="005A18D5" w:rsidRDefault="00E62521">
      <w:r w:rsidRPr="00E62521">
        <w:t>Instead of being explicitly learnt as model coefficients, hyperparameters are settings chosen prior to or during training. RandomizedSearchCV is used for Random Forest in the project.</w:t>
      </w:r>
    </w:p>
    <w:tbl>
      <w:tblPr>
        <w:tblStyle w:val="TableGrid"/>
        <w:tblW w:w="0" w:type="auto"/>
        <w:jc w:val="center"/>
        <w:tblLook w:val="04A0" w:firstRow="1" w:lastRow="0" w:firstColumn="1" w:lastColumn="0" w:noHBand="0" w:noVBand="1"/>
      </w:tblPr>
      <w:tblGrid>
        <w:gridCol w:w="4844"/>
        <w:gridCol w:w="4844"/>
      </w:tblGrid>
      <w:tr w:rsidR="005A18D5" w14:paraId="1E44DD90" w14:textId="77777777">
        <w:trPr>
          <w:jc w:val="center"/>
        </w:trPr>
        <w:tc>
          <w:tcPr>
            <w:tcW w:w="4844" w:type="dxa"/>
            <w:shd w:val="clear" w:color="auto" w:fill="D9EAF7"/>
          </w:tcPr>
          <w:p w14:paraId="671FC28A" w14:textId="77777777" w:rsidR="005A18D5" w:rsidRDefault="00000000">
            <w:r>
              <w:rPr>
                <w:b/>
                <w:sz w:val="18"/>
              </w:rPr>
              <w:t>Tuning Component</w:t>
            </w:r>
          </w:p>
        </w:tc>
        <w:tc>
          <w:tcPr>
            <w:tcW w:w="4844" w:type="dxa"/>
            <w:shd w:val="clear" w:color="auto" w:fill="D9EAF7"/>
          </w:tcPr>
          <w:p w14:paraId="487727F6" w14:textId="77777777" w:rsidR="005A18D5" w:rsidRDefault="00000000">
            <w:r>
              <w:rPr>
                <w:b/>
                <w:sz w:val="18"/>
              </w:rPr>
              <w:t>Project Setting</w:t>
            </w:r>
          </w:p>
        </w:tc>
      </w:tr>
      <w:tr w:rsidR="005A18D5" w14:paraId="5F72A210" w14:textId="77777777">
        <w:trPr>
          <w:jc w:val="center"/>
        </w:trPr>
        <w:tc>
          <w:tcPr>
            <w:tcW w:w="4844" w:type="dxa"/>
            <w:vAlign w:val="center"/>
          </w:tcPr>
          <w:p w14:paraId="52F4A4F1" w14:textId="77777777" w:rsidR="005A18D5" w:rsidRDefault="00000000">
            <w:r>
              <w:rPr>
                <w:sz w:val="18"/>
              </w:rPr>
              <w:t>Search</w:t>
            </w:r>
          </w:p>
        </w:tc>
        <w:tc>
          <w:tcPr>
            <w:tcW w:w="4844" w:type="dxa"/>
            <w:vAlign w:val="center"/>
          </w:tcPr>
          <w:p w14:paraId="0E68A445" w14:textId="77777777" w:rsidR="005A18D5" w:rsidRDefault="00000000">
            <w:r>
              <w:rPr>
                <w:sz w:val="18"/>
              </w:rPr>
              <w:t>RandomizedSearchCV</w:t>
            </w:r>
          </w:p>
        </w:tc>
      </w:tr>
      <w:tr w:rsidR="005A18D5" w14:paraId="0ADAA5D9" w14:textId="77777777">
        <w:trPr>
          <w:jc w:val="center"/>
        </w:trPr>
        <w:tc>
          <w:tcPr>
            <w:tcW w:w="4844" w:type="dxa"/>
            <w:vAlign w:val="center"/>
          </w:tcPr>
          <w:p w14:paraId="4BC02617" w14:textId="77777777" w:rsidR="005A18D5" w:rsidRDefault="00000000">
            <w:r>
              <w:rPr>
                <w:sz w:val="18"/>
              </w:rPr>
              <w:t>Candidates</w:t>
            </w:r>
          </w:p>
        </w:tc>
        <w:tc>
          <w:tcPr>
            <w:tcW w:w="4844" w:type="dxa"/>
            <w:vAlign w:val="center"/>
          </w:tcPr>
          <w:p w14:paraId="258217E0" w14:textId="77777777" w:rsidR="005A18D5" w:rsidRDefault="00000000">
            <w:r>
              <w:rPr>
                <w:sz w:val="18"/>
              </w:rPr>
              <w:t>10</w:t>
            </w:r>
          </w:p>
        </w:tc>
      </w:tr>
      <w:tr w:rsidR="005A18D5" w14:paraId="59DBBB14" w14:textId="77777777">
        <w:trPr>
          <w:jc w:val="center"/>
        </w:trPr>
        <w:tc>
          <w:tcPr>
            <w:tcW w:w="4844" w:type="dxa"/>
            <w:vAlign w:val="center"/>
          </w:tcPr>
          <w:p w14:paraId="01193586" w14:textId="77777777" w:rsidR="005A18D5" w:rsidRDefault="00000000">
            <w:r>
              <w:rPr>
                <w:sz w:val="18"/>
              </w:rPr>
              <w:t>Cross-validation</w:t>
            </w:r>
          </w:p>
        </w:tc>
        <w:tc>
          <w:tcPr>
            <w:tcW w:w="4844" w:type="dxa"/>
            <w:vAlign w:val="center"/>
          </w:tcPr>
          <w:p w14:paraId="3F27184B" w14:textId="77777777" w:rsidR="005A18D5" w:rsidRDefault="00000000">
            <w:r>
              <w:rPr>
                <w:sz w:val="18"/>
              </w:rPr>
              <w:t>3 folds</w:t>
            </w:r>
          </w:p>
        </w:tc>
      </w:tr>
      <w:tr w:rsidR="005A18D5" w14:paraId="7FE11A29" w14:textId="77777777">
        <w:trPr>
          <w:jc w:val="center"/>
        </w:trPr>
        <w:tc>
          <w:tcPr>
            <w:tcW w:w="4844" w:type="dxa"/>
            <w:vAlign w:val="center"/>
          </w:tcPr>
          <w:p w14:paraId="5DA4DEA8" w14:textId="77777777" w:rsidR="005A18D5" w:rsidRDefault="00000000">
            <w:r>
              <w:rPr>
                <w:sz w:val="18"/>
              </w:rPr>
              <w:t>Total fits</w:t>
            </w:r>
          </w:p>
        </w:tc>
        <w:tc>
          <w:tcPr>
            <w:tcW w:w="4844" w:type="dxa"/>
            <w:vAlign w:val="center"/>
          </w:tcPr>
          <w:p w14:paraId="18FEBE8E" w14:textId="77777777" w:rsidR="005A18D5" w:rsidRDefault="00000000">
            <w:r>
              <w:rPr>
                <w:sz w:val="18"/>
              </w:rPr>
              <w:t>30</w:t>
            </w:r>
          </w:p>
        </w:tc>
      </w:tr>
      <w:tr w:rsidR="005A18D5" w14:paraId="0F7694CA" w14:textId="77777777">
        <w:trPr>
          <w:jc w:val="center"/>
        </w:trPr>
        <w:tc>
          <w:tcPr>
            <w:tcW w:w="4844" w:type="dxa"/>
            <w:vAlign w:val="center"/>
          </w:tcPr>
          <w:p w14:paraId="79B58928" w14:textId="77777777" w:rsidR="005A18D5" w:rsidRDefault="00000000">
            <w:r>
              <w:rPr>
                <w:sz w:val="18"/>
              </w:rPr>
              <w:t>Scoring</w:t>
            </w:r>
          </w:p>
        </w:tc>
        <w:tc>
          <w:tcPr>
            <w:tcW w:w="4844" w:type="dxa"/>
            <w:vAlign w:val="center"/>
          </w:tcPr>
          <w:p w14:paraId="445BC3E2" w14:textId="77777777" w:rsidR="005A18D5" w:rsidRDefault="00000000">
            <w:r>
              <w:rPr>
                <w:sz w:val="18"/>
              </w:rPr>
              <w:t>ROC-AUC</w:t>
            </w:r>
          </w:p>
        </w:tc>
      </w:tr>
      <w:tr w:rsidR="005A18D5" w14:paraId="610DBE1F" w14:textId="77777777">
        <w:trPr>
          <w:jc w:val="center"/>
        </w:trPr>
        <w:tc>
          <w:tcPr>
            <w:tcW w:w="4844" w:type="dxa"/>
            <w:vAlign w:val="center"/>
          </w:tcPr>
          <w:p w14:paraId="5336BB22" w14:textId="77777777" w:rsidR="005A18D5" w:rsidRDefault="00000000">
            <w:r>
              <w:rPr>
                <w:sz w:val="18"/>
              </w:rPr>
              <w:t>Parallelism</w:t>
            </w:r>
          </w:p>
        </w:tc>
        <w:tc>
          <w:tcPr>
            <w:tcW w:w="4844" w:type="dxa"/>
            <w:vAlign w:val="center"/>
          </w:tcPr>
          <w:p w14:paraId="75B5F891" w14:textId="77777777" w:rsidR="005A18D5" w:rsidRDefault="00000000">
            <w:r>
              <w:rPr>
                <w:sz w:val="18"/>
              </w:rPr>
              <w:t>n_jobs=-1</w:t>
            </w:r>
          </w:p>
        </w:tc>
      </w:tr>
    </w:tbl>
    <w:p w14:paraId="67439762" w14:textId="77777777" w:rsidR="005A18D5" w:rsidRDefault="005A18D5"/>
    <w:p w14:paraId="27136890" w14:textId="77777777" w:rsidR="005A18D5" w:rsidRDefault="00000000">
      <w:pPr>
        <w:pStyle w:val="Heading2"/>
      </w:pPr>
      <w:r>
        <w:t>12.1 Why Tuning Takes Time</w:t>
      </w:r>
    </w:p>
    <w:p w14:paraId="2E9F2D9C" w14:textId="02E5999C" w:rsidR="005A18D5" w:rsidRDefault="00E62521">
      <w:r w:rsidRPr="00E62521">
        <w:t xml:space="preserve">The model is trained more than once using a </w:t>
      </w:r>
      <w:r w:rsidRPr="00E62521">
        <w:t>randomized</w:t>
      </w:r>
      <w:r w:rsidRPr="00E62521">
        <w:t xml:space="preserve"> search. </w:t>
      </w:r>
      <w:r>
        <w:t>30</w:t>
      </w:r>
      <w:r w:rsidRPr="00E62521">
        <w:t xml:space="preserve"> fits are needed to examine ten possible parameter combinations over three folds. Because each fit may contain several trees, ensemble models may take longer.</w:t>
      </w:r>
    </w:p>
    <w:p w14:paraId="2BA59696" w14:textId="77777777" w:rsidR="005A18D5" w:rsidRDefault="00000000">
      <w:pPr>
        <w:pStyle w:val="Heading2"/>
      </w:pPr>
      <w:r>
        <w:t>12.2 Parameters Considered</w:t>
      </w:r>
    </w:p>
    <w:p w14:paraId="0A8EB4F7" w14:textId="77777777" w:rsidR="005A18D5" w:rsidRDefault="00000000">
      <w:pPr>
        <w:pStyle w:val="ListBullet"/>
      </w:pPr>
      <w:r>
        <w:t>n_estimators</w:t>
      </w:r>
    </w:p>
    <w:p w14:paraId="1FC10B40" w14:textId="77777777" w:rsidR="005A18D5" w:rsidRDefault="00000000">
      <w:pPr>
        <w:pStyle w:val="ListBullet"/>
      </w:pPr>
      <w:r>
        <w:t>max_depth</w:t>
      </w:r>
    </w:p>
    <w:p w14:paraId="4BD94D79" w14:textId="77777777" w:rsidR="005A18D5" w:rsidRDefault="00000000">
      <w:pPr>
        <w:pStyle w:val="ListBullet"/>
      </w:pPr>
      <w:r>
        <w:t>min_samples_split</w:t>
      </w:r>
    </w:p>
    <w:p w14:paraId="6A7DEFC6" w14:textId="77777777" w:rsidR="005A18D5" w:rsidRDefault="00000000">
      <w:pPr>
        <w:pStyle w:val="ListBullet"/>
      </w:pPr>
      <w:r>
        <w:t>min_samples_leaf</w:t>
      </w:r>
    </w:p>
    <w:p w14:paraId="7C647071" w14:textId="77777777" w:rsidR="005A18D5" w:rsidRDefault="00000000">
      <w:pPr>
        <w:pStyle w:val="ListBullet"/>
      </w:pPr>
      <w:r>
        <w:t>max_features</w:t>
      </w:r>
    </w:p>
    <w:p w14:paraId="343AA65F" w14:textId="77777777" w:rsidR="005A18D5" w:rsidRDefault="00000000">
      <w:pPr>
        <w:pStyle w:val="ListBullet"/>
      </w:pPr>
      <w:r>
        <w:t>random_state</w:t>
      </w:r>
    </w:p>
    <w:p w14:paraId="490D6626" w14:textId="77777777" w:rsidR="005A18D5" w:rsidRDefault="00000000">
      <w:r>
        <w:br w:type="page"/>
      </w:r>
    </w:p>
    <w:p w14:paraId="22149F44" w14:textId="77777777" w:rsidR="005A18D5" w:rsidRDefault="00000000">
      <w:pPr>
        <w:jc w:val="center"/>
      </w:pPr>
      <w:r>
        <w:rPr>
          <w:b/>
          <w:sz w:val="36"/>
        </w:rPr>
        <w:lastRenderedPageBreak/>
        <w:t>CHAPTER 13</w:t>
      </w:r>
      <w:r>
        <w:rPr>
          <w:b/>
          <w:sz w:val="36"/>
        </w:rPr>
        <w:br/>
        <w:t>FINAL MODEL</w:t>
      </w:r>
    </w:p>
    <w:p w14:paraId="0C2EB6EB" w14:textId="77777777" w:rsidR="005A18D5" w:rsidRDefault="005A18D5"/>
    <w:p w14:paraId="772C0639" w14:textId="77777777" w:rsidR="005A18D5" w:rsidRDefault="00000000">
      <w:pPr>
        <w:pStyle w:val="Heading2"/>
      </w:pPr>
      <w:r>
        <w:t>13.1 Final Algorithm</w:t>
      </w:r>
    </w:p>
    <w:p w14:paraId="6EF7A307" w14:textId="77777777" w:rsidR="005A18D5" w:rsidRDefault="00000000">
      <w:r>
        <w:t>The final deployed classifier is HistGradientBoostingClassifier.</w:t>
      </w:r>
    </w:p>
    <w:tbl>
      <w:tblPr>
        <w:tblStyle w:val="TableGrid"/>
        <w:tblW w:w="0" w:type="auto"/>
        <w:jc w:val="center"/>
        <w:tblLook w:val="04A0" w:firstRow="1" w:lastRow="0" w:firstColumn="1" w:lastColumn="0" w:noHBand="0" w:noVBand="1"/>
      </w:tblPr>
      <w:tblGrid>
        <w:gridCol w:w="4844"/>
        <w:gridCol w:w="4844"/>
      </w:tblGrid>
      <w:tr w:rsidR="005A18D5" w14:paraId="08C2AEB5" w14:textId="77777777">
        <w:trPr>
          <w:jc w:val="center"/>
        </w:trPr>
        <w:tc>
          <w:tcPr>
            <w:tcW w:w="4844" w:type="dxa"/>
            <w:shd w:val="clear" w:color="auto" w:fill="D9EAF7"/>
          </w:tcPr>
          <w:p w14:paraId="2D363A28" w14:textId="77777777" w:rsidR="005A18D5" w:rsidRDefault="00000000">
            <w:r>
              <w:rPr>
                <w:b/>
                <w:sz w:val="18"/>
              </w:rPr>
              <w:t>Parameter</w:t>
            </w:r>
          </w:p>
        </w:tc>
        <w:tc>
          <w:tcPr>
            <w:tcW w:w="4844" w:type="dxa"/>
            <w:shd w:val="clear" w:color="auto" w:fill="D9EAF7"/>
          </w:tcPr>
          <w:p w14:paraId="1461D8B1" w14:textId="77777777" w:rsidR="005A18D5" w:rsidRDefault="00000000">
            <w:r>
              <w:rPr>
                <w:b/>
                <w:sz w:val="18"/>
              </w:rPr>
              <w:t>Value</w:t>
            </w:r>
          </w:p>
        </w:tc>
      </w:tr>
      <w:tr w:rsidR="005A18D5" w14:paraId="70AA542C" w14:textId="77777777">
        <w:trPr>
          <w:jc w:val="center"/>
        </w:trPr>
        <w:tc>
          <w:tcPr>
            <w:tcW w:w="4844" w:type="dxa"/>
            <w:vAlign w:val="center"/>
          </w:tcPr>
          <w:p w14:paraId="2FB51645" w14:textId="77777777" w:rsidR="005A18D5" w:rsidRDefault="00000000">
            <w:r>
              <w:rPr>
                <w:sz w:val="18"/>
              </w:rPr>
              <w:t>max_iter</w:t>
            </w:r>
          </w:p>
        </w:tc>
        <w:tc>
          <w:tcPr>
            <w:tcW w:w="4844" w:type="dxa"/>
            <w:vAlign w:val="center"/>
          </w:tcPr>
          <w:p w14:paraId="5124179A" w14:textId="77777777" w:rsidR="005A18D5" w:rsidRDefault="00000000">
            <w:r>
              <w:rPr>
                <w:sz w:val="18"/>
              </w:rPr>
              <w:t>50</w:t>
            </w:r>
          </w:p>
        </w:tc>
      </w:tr>
      <w:tr w:rsidR="005A18D5" w14:paraId="715E0E16" w14:textId="77777777">
        <w:trPr>
          <w:jc w:val="center"/>
        </w:trPr>
        <w:tc>
          <w:tcPr>
            <w:tcW w:w="4844" w:type="dxa"/>
            <w:vAlign w:val="center"/>
          </w:tcPr>
          <w:p w14:paraId="516C0508" w14:textId="77777777" w:rsidR="005A18D5" w:rsidRDefault="00000000">
            <w:r>
              <w:rPr>
                <w:sz w:val="18"/>
              </w:rPr>
              <w:t>learning_rate</w:t>
            </w:r>
          </w:p>
        </w:tc>
        <w:tc>
          <w:tcPr>
            <w:tcW w:w="4844" w:type="dxa"/>
            <w:vAlign w:val="center"/>
          </w:tcPr>
          <w:p w14:paraId="3809F739" w14:textId="77777777" w:rsidR="005A18D5" w:rsidRDefault="00000000">
            <w:r>
              <w:rPr>
                <w:sz w:val="18"/>
              </w:rPr>
              <w:t>0.05</w:t>
            </w:r>
          </w:p>
        </w:tc>
      </w:tr>
      <w:tr w:rsidR="005A18D5" w14:paraId="259B19F6" w14:textId="77777777">
        <w:trPr>
          <w:jc w:val="center"/>
        </w:trPr>
        <w:tc>
          <w:tcPr>
            <w:tcW w:w="4844" w:type="dxa"/>
            <w:vAlign w:val="center"/>
          </w:tcPr>
          <w:p w14:paraId="404F4DAA" w14:textId="77777777" w:rsidR="005A18D5" w:rsidRDefault="00000000">
            <w:r>
              <w:rPr>
                <w:sz w:val="18"/>
              </w:rPr>
              <w:t>max_leaf_nodes</w:t>
            </w:r>
          </w:p>
        </w:tc>
        <w:tc>
          <w:tcPr>
            <w:tcW w:w="4844" w:type="dxa"/>
            <w:vAlign w:val="center"/>
          </w:tcPr>
          <w:p w14:paraId="3D634D59" w14:textId="77777777" w:rsidR="005A18D5" w:rsidRDefault="00000000">
            <w:r>
              <w:rPr>
                <w:sz w:val="18"/>
              </w:rPr>
              <w:t>15</w:t>
            </w:r>
          </w:p>
        </w:tc>
      </w:tr>
      <w:tr w:rsidR="005A18D5" w14:paraId="2C1FD04D" w14:textId="77777777">
        <w:trPr>
          <w:jc w:val="center"/>
        </w:trPr>
        <w:tc>
          <w:tcPr>
            <w:tcW w:w="4844" w:type="dxa"/>
            <w:vAlign w:val="center"/>
          </w:tcPr>
          <w:p w14:paraId="4A3FC8E9" w14:textId="77777777" w:rsidR="005A18D5" w:rsidRDefault="00000000">
            <w:r>
              <w:rPr>
                <w:sz w:val="18"/>
              </w:rPr>
              <w:t>random_state</w:t>
            </w:r>
          </w:p>
        </w:tc>
        <w:tc>
          <w:tcPr>
            <w:tcW w:w="4844" w:type="dxa"/>
            <w:vAlign w:val="center"/>
          </w:tcPr>
          <w:p w14:paraId="0C0B649F" w14:textId="77777777" w:rsidR="005A18D5" w:rsidRDefault="00000000">
            <w:r>
              <w:rPr>
                <w:sz w:val="18"/>
              </w:rPr>
              <w:t>42</w:t>
            </w:r>
          </w:p>
        </w:tc>
      </w:tr>
    </w:tbl>
    <w:p w14:paraId="5B86D7B6" w14:textId="77777777" w:rsidR="005A18D5" w:rsidRDefault="005A18D5"/>
    <w:p w14:paraId="5F0E54BB" w14:textId="77777777" w:rsidR="005A18D5" w:rsidRDefault="00000000">
      <w:pPr>
        <w:pStyle w:val="Heading2"/>
      </w:pPr>
      <w:r>
        <w:t>13.2 Final Test Performance</w:t>
      </w:r>
    </w:p>
    <w:tbl>
      <w:tblPr>
        <w:tblStyle w:val="TableGrid"/>
        <w:tblW w:w="0" w:type="auto"/>
        <w:jc w:val="center"/>
        <w:tblLook w:val="04A0" w:firstRow="1" w:lastRow="0" w:firstColumn="1" w:lastColumn="0" w:noHBand="0" w:noVBand="1"/>
      </w:tblPr>
      <w:tblGrid>
        <w:gridCol w:w="3230"/>
        <w:gridCol w:w="3230"/>
        <w:gridCol w:w="3230"/>
      </w:tblGrid>
      <w:tr w:rsidR="005A18D5" w14:paraId="2DEC6AA7" w14:textId="77777777">
        <w:trPr>
          <w:jc w:val="center"/>
        </w:trPr>
        <w:tc>
          <w:tcPr>
            <w:tcW w:w="3230" w:type="dxa"/>
            <w:shd w:val="clear" w:color="auto" w:fill="D9EAF7"/>
          </w:tcPr>
          <w:p w14:paraId="43D56E30" w14:textId="77777777" w:rsidR="005A18D5" w:rsidRDefault="00000000">
            <w:r>
              <w:rPr>
                <w:b/>
                <w:sz w:val="18"/>
              </w:rPr>
              <w:t>Metric</w:t>
            </w:r>
          </w:p>
        </w:tc>
        <w:tc>
          <w:tcPr>
            <w:tcW w:w="3230" w:type="dxa"/>
            <w:shd w:val="clear" w:color="auto" w:fill="D9EAF7"/>
          </w:tcPr>
          <w:p w14:paraId="6DF1029F" w14:textId="77777777" w:rsidR="005A18D5" w:rsidRDefault="00000000">
            <w:r>
              <w:rPr>
                <w:b/>
                <w:sz w:val="18"/>
              </w:rPr>
              <w:t>Score</w:t>
            </w:r>
          </w:p>
        </w:tc>
        <w:tc>
          <w:tcPr>
            <w:tcW w:w="3230" w:type="dxa"/>
            <w:shd w:val="clear" w:color="auto" w:fill="D9EAF7"/>
          </w:tcPr>
          <w:p w14:paraId="51FE9023" w14:textId="77777777" w:rsidR="005A18D5" w:rsidRDefault="00000000">
            <w:r>
              <w:rPr>
                <w:b/>
                <w:sz w:val="18"/>
              </w:rPr>
              <w:t>Percentage</w:t>
            </w:r>
          </w:p>
        </w:tc>
      </w:tr>
      <w:tr w:rsidR="005A18D5" w14:paraId="1EBE5AF6" w14:textId="77777777">
        <w:trPr>
          <w:jc w:val="center"/>
        </w:trPr>
        <w:tc>
          <w:tcPr>
            <w:tcW w:w="3230" w:type="dxa"/>
            <w:vAlign w:val="center"/>
          </w:tcPr>
          <w:p w14:paraId="61C45DA3" w14:textId="77777777" w:rsidR="005A18D5" w:rsidRDefault="00000000">
            <w:r>
              <w:rPr>
                <w:sz w:val="18"/>
              </w:rPr>
              <w:t>Accuracy</w:t>
            </w:r>
          </w:p>
        </w:tc>
        <w:tc>
          <w:tcPr>
            <w:tcW w:w="3230" w:type="dxa"/>
            <w:vAlign w:val="center"/>
          </w:tcPr>
          <w:p w14:paraId="45490F4E" w14:textId="77777777" w:rsidR="005A18D5" w:rsidRDefault="00000000">
            <w:r>
              <w:rPr>
                <w:sz w:val="18"/>
              </w:rPr>
              <w:t>0.7835</w:t>
            </w:r>
          </w:p>
        </w:tc>
        <w:tc>
          <w:tcPr>
            <w:tcW w:w="3230" w:type="dxa"/>
            <w:vAlign w:val="center"/>
          </w:tcPr>
          <w:p w14:paraId="1EDCFC0E" w14:textId="77777777" w:rsidR="005A18D5" w:rsidRDefault="00000000">
            <w:r>
              <w:rPr>
                <w:sz w:val="18"/>
              </w:rPr>
              <w:t>78.35%</w:t>
            </w:r>
          </w:p>
        </w:tc>
      </w:tr>
      <w:tr w:rsidR="005A18D5" w14:paraId="7D777811" w14:textId="77777777">
        <w:trPr>
          <w:jc w:val="center"/>
        </w:trPr>
        <w:tc>
          <w:tcPr>
            <w:tcW w:w="3230" w:type="dxa"/>
            <w:vAlign w:val="center"/>
          </w:tcPr>
          <w:p w14:paraId="07B459DA" w14:textId="77777777" w:rsidR="005A18D5" w:rsidRDefault="00000000">
            <w:r>
              <w:rPr>
                <w:sz w:val="18"/>
              </w:rPr>
              <w:t>Precision</w:t>
            </w:r>
          </w:p>
        </w:tc>
        <w:tc>
          <w:tcPr>
            <w:tcW w:w="3230" w:type="dxa"/>
            <w:vAlign w:val="center"/>
          </w:tcPr>
          <w:p w14:paraId="2CE7A270" w14:textId="77777777" w:rsidR="005A18D5" w:rsidRDefault="00000000">
            <w:r>
              <w:rPr>
                <w:sz w:val="18"/>
              </w:rPr>
              <w:t>0.5099</w:t>
            </w:r>
          </w:p>
        </w:tc>
        <w:tc>
          <w:tcPr>
            <w:tcW w:w="3230" w:type="dxa"/>
            <w:vAlign w:val="center"/>
          </w:tcPr>
          <w:p w14:paraId="4D4F7CE7" w14:textId="77777777" w:rsidR="005A18D5" w:rsidRDefault="00000000">
            <w:r>
              <w:rPr>
                <w:sz w:val="18"/>
              </w:rPr>
              <w:t>50.99%</w:t>
            </w:r>
          </w:p>
        </w:tc>
      </w:tr>
      <w:tr w:rsidR="005A18D5" w14:paraId="00B66440" w14:textId="77777777">
        <w:trPr>
          <w:jc w:val="center"/>
        </w:trPr>
        <w:tc>
          <w:tcPr>
            <w:tcW w:w="3230" w:type="dxa"/>
            <w:vAlign w:val="center"/>
          </w:tcPr>
          <w:p w14:paraId="6B460F52" w14:textId="77777777" w:rsidR="005A18D5" w:rsidRDefault="00000000">
            <w:r>
              <w:rPr>
                <w:sz w:val="18"/>
              </w:rPr>
              <w:t>Recall</w:t>
            </w:r>
          </w:p>
        </w:tc>
        <w:tc>
          <w:tcPr>
            <w:tcW w:w="3230" w:type="dxa"/>
            <w:vAlign w:val="center"/>
          </w:tcPr>
          <w:p w14:paraId="79C6B366" w14:textId="77777777" w:rsidR="005A18D5" w:rsidRDefault="00000000">
            <w:r>
              <w:rPr>
                <w:sz w:val="18"/>
              </w:rPr>
              <w:t>0.5441</w:t>
            </w:r>
          </w:p>
        </w:tc>
        <w:tc>
          <w:tcPr>
            <w:tcW w:w="3230" w:type="dxa"/>
            <w:vAlign w:val="center"/>
          </w:tcPr>
          <w:p w14:paraId="56DD3E93" w14:textId="77777777" w:rsidR="005A18D5" w:rsidRDefault="00000000">
            <w:r>
              <w:rPr>
                <w:sz w:val="18"/>
              </w:rPr>
              <w:t>54.41%</w:t>
            </w:r>
          </w:p>
        </w:tc>
      </w:tr>
      <w:tr w:rsidR="005A18D5" w14:paraId="68246F82" w14:textId="77777777">
        <w:trPr>
          <w:jc w:val="center"/>
        </w:trPr>
        <w:tc>
          <w:tcPr>
            <w:tcW w:w="3230" w:type="dxa"/>
            <w:vAlign w:val="center"/>
          </w:tcPr>
          <w:p w14:paraId="70308C5E" w14:textId="77777777" w:rsidR="005A18D5" w:rsidRDefault="00000000">
            <w:r>
              <w:rPr>
                <w:sz w:val="18"/>
              </w:rPr>
              <w:t>F1-Score</w:t>
            </w:r>
          </w:p>
        </w:tc>
        <w:tc>
          <w:tcPr>
            <w:tcW w:w="3230" w:type="dxa"/>
            <w:vAlign w:val="center"/>
          </w:tcPr>
          <w:p w14:paraId="1185D6EE" w14:textId="77777777" w:rsidR="005A18D5" w:rsidRDefault="00000000">
            <w:r>
              <w:rPr>
                <w:sz w:val="18"/>
              </w:rPr>
              <w:t>0.5264</w:t>
            </w:r>
          </w:p>
        </w:tc>
        <w:tc>
          <w:tcPr>
            <w:tcW w:w="3230" w:type="dxa"/>
            <w:vAlign w:val="center"/>
          </w:tcPr>
          <w:p w14:paraId="56933350" w14:textId="77777777" w:rsidR="005A18D5" w:rsidRDefault="00000000">
            <w:r>
              <w:rPr>
                <w:sz w:val="18"/>
              </w:rPr>
              <w:t>52.64%</w:t>
            </w:r>
          </w:p>
        </w:tc>
      </w:tr>
      <w:tr w:rsidR="005A18D5" w14:paraId="35D29D01" w14:textId="77777777">
        <w:trPr>
          <w:jc w:val="center"/>
        </w:trPr>
        <w:tc>
          <w:tcPr>
            <w:tcW w:w="3230" w:type="dxa"/>
            <w:vAlign w:val="center"/>
          </w:tcPr>
          <w:p w14:paraId="58D6BA32" w14:textId="77777777" w:rsidR="005A18D5" w:rsidRDefault="00000000">
            <w:r>
              <w:rPr>
                <w:sz w:val="18"/>
              </w:rPr>
              <w:t>ROC-AUC</w:t>
            </w:r>
          </w:p>
        </w:tc>
        <w:tc>
          <w:tcPr>
            <w:tcW w:w="3230" w:type="dxa"/>
            <w:vAlign w:val="center"/>
          </w:tcPr>
          <w:p w14:paraId="40B2068D" w14:textId="77777777" w:rsidR="005A18D5" w:rsidRDefault="00000000">
            <w:r>
              <w:rPr>
                <w:sz w:val="18"/>
              </w:rPr>
              <w:t>0.7709</w:t>
            </w:r>
          </w:p>
        </w:tc>
        <w:tc>
          <w:tcPr>
            <w:tcW w:w="3230" w:type="dxa"/>
            <w:vAlign w:val="center"/>
          </w:tcPr>
          <w:p w14:paraId="08B228C4" w14:textId="77777777" w:rsidR="005A18D5" w:rsidRDefault="00000000">
            <w:r>
              <w:rPr>
                <w:sz w:val="18"/>
              </w:rPr>
              <w:t>77.09%</w:t>
            </w:r>
          </w:p>
        </w:tc>
      </w:tr>
    </w:tbl>
    <w:p w14:paraId="6BDDF2DF" w14:textId="77777777" w:rsidR="005A18D5" w:rsidRDefault="005A18D5"/>
    <w:p w14:paraId="3CBB481A" w14:textId="7B15175A" w:rsidR="005A18D5" w:rsidRDefault="00E62521">
      <w:r w:rsidRPr="00E62521">
        <w:t xml:space="preserve">As a result, the final model exhibits a significant difficulty in </w:t>
      </w:r>
      <w:r w:rsidRPr="00E62521">
        <w:t>recognizing</w:t>
      </w:r>
      <w:r w:rsidRPr="00E62521">
        <w:t xml:space="preserve"> the minority default class while still offering helpful classification performance. When assessing the outcome, precision and recall should be taken into account simultaneously.</w:t>
      </w:r>
    </w:p>
    <w:p w14:paraId="77C9E748" w14:textId="77777777" w:rsidR="005A18D5" w:rsidRDefault="00000000">
      <w:pPr>
        <w:pStyle w:val="Heading2"/>
      </w:pPr>
      <w:r>
        <w:t>13.3 Prediction Probability</w:t>
      </w:r>
    </w:p>
    <w:p w14:paraId="17BAAD32" w14:textId="5C5CF715" w:rsidR="005A18D5" w:rsidRDefault="00E62521">
      <w:r w:rsidRPr="00E62521">
        <w:t>Predict_proba(input_</w:t>
      </w:r>
      <w:proofErr w:type="gramStart"/>
      <w:r w:rsidRPr="00E62521">
        <w:t>scaled)[</w:t>
      </w:r>
      <w:proofErr w:type="gramEnd"/>
      <w:r w:rsidRPr="00E62521">
        <w:t>0][1] is used by the deployment program to determine the likelihood of class 1. The forecast and this value are shown together.</w:t>
      </w:r>
    </w:p>
    <w:p w14:paraId="6F930A56" w14:textId="77777777" w:rsidR="005A18D5" w:rsidRDefault="00000000">
      <w:r>
        <w:br w:type="page"/>
      </w:r>
    </w:p>
    <w:p w14:paraId="770087C4" w14:textId="77777777" w:rsidR="005A18D5" w:rsidRDefault="00000000">
      <w:pPr>
        <w:jc w:val="center"/>
      </w:pPr>
      <w:r>
        <w:rPr>
          <w:b/>
          <w:sz w:val="36"/>
        </w:rPr>
        <w:lastRenderedPageBreak/>
        <w:t>CHAPTER 14</w:t>
      </w:r>
      <w:r>
        <w:rPr>
          <w:b/>
          <w:sz w:val="36"/>
        </w:rPr>
        <w:br/>
        <w:t>MODEL INTERPRETATION AND BUSINESS UNDERSTANDING</w:t>
      </w:r>
    </w:p>
    <w:p w14:paraId="6A655439" w14:textId="77777777" w:rsidR="005A18D5" w:rsidRDefault="005A18D5"/>
    <w:p w14:paraId="4C5D0FCF" w14:textId="77777777" w:rsidR="005A18D5" w:rsidRDefault="00000000">
      <w:pPr>
        <w:pStyle w:val="Heading2"/>
      </w:pPr>
      <w:r>
        <w:t>14.1 Feature Groups and Their Meaning</w:t>
      </w:r>
    </w:p>
    <w:p w14:paraId="293450C4" w14:textId="1863131C" w:rsidR="005A18D5" w:rsidRDefault="00E62521">
      <w:r w:rsidRPr="00E62521">
        <w:t xml:space="preserve">Credit exposure is represented by LIMIT_BAL, current payment </w:t>
      </w:r>
      <w:proofErr w:type="spellStart"/>
      <w:r w:rsidRPr="00E62521">
        <w:t>behaviour</w:t>
      </w:r>
      <w:proofErr w:type="spellEnd"/>
      <w:r w:rsidRPr="00E62521">
        <w:t xml:space="preserve"> is represented by repayment-status variables, statement amounts are represented by bill variables, and prior payments are represented by payment variables. Additional client context is provided by demographic factors.</w:t>
      </w:r>
    </w:p>
    <w:p w14:paraId="570B3D81" w14:textId="77777777" w:rsidR="005A18D5" w:rsidRDefault="00000000">
      <w:pPr>
        <w:pStyle w:val="Heading2"/>
      </w:pPr>
      <w:r>
        <w:t>14.2 False Positives and False Negatives</w:t>
      </w:r>
    </w:p>
    <w:p w14:paraId="65435095" w14:textId="348A1408" w:rsidR="005A18D5" w:rsidRDefault="00E62521">
      <w:r w:rsidRPr="00E62521">
        <w:t>When a non-default client is forecasted as default, this is known as a false positive. When a real defaulter is anticipated to be non-default, this is known as a false negative. The intended business application determines the relative cost of these faults.</w:t>
      </w:r>
    </w:p>
    <w:p w14:paraId="62775259" w14:textId="77777777" w:rsidR="005A18D5" w:rsidRDefault="00000000">
      <w:pPr>
        <w:pStyle w:val="Heading2"/>
      </w:pPr>
      <w:r>
        <w:t>14.3 Predictive, Not Causal</w:t>
      </w:r>
    </w:p>
    <w:p w14:paraId="169F0198" w14:textId="35DC873F" w:rsidR="005A18D5" w:rsidRDefault="00E62521">
      <w:r w:rsidRPr="00E62521">
        <w:t>The model finds statistical trends in past observations. A model's forecast should not be used as evidence that a certain feature is the reason behind a customer's default.</w:t>
      </w:r>
    </w:p>
    <w:p w14:paraId="6D0CCEDA" w14:textId="77777777" w:rsidR="005A18D5" w:rsidRDefault="00000000">
      <w:r>
        <w:br w:type="page"/>
      </w:r>
    </w:p>
    <w:p w14:paraId="1F686899" w14:textId="77777777" w:rsidR="005A18D5" w:rsidRDefault="00000000">
      <w:pPr>
        <w:jc w:val="center"/>
      </w:pPr>
      <w:r>
        <w:rPr>
          <w:b/>
          <w:sz w:val="36"/>
        </w:rPr>
        <w:lastRenderedPageBreak/>
        <w:t>CHAPTER 15</w:t>
      </w:r>
      <w:r>
        <w:rPr>
          <w:b/>
          <w:sz w:val="36"/>
        </w:rPr>
        <w:br/>
        <w:t>MODEL SERIALIZATION</w:t>
      </w:r>
    </w:p>
    <w:p w14:paraId="0381828A" w14:textId="77777777" w:rsidR="005A18D5" w:rsidRDefault="005A18D5"/>
    <w:tbl>
      <w:tblPr>
        <w:tblStyle w:val="TableGrid"/>
        <w:tblW w:w="0" w:type="auto"/>
        <w:jc w:val="center"/>
        <w:tblLook w:val="04A0" w:firstRow="1" w:lastRow="0" w:firstColumn="1" w:lastColumn="0" w:noHBand="0" w:noVBand="1"/>
      </w:tblPr>
      <w:tblGrid>
        <w:gridCol w:w="4844"/>
        <w:gridCol w:w="4844"/>
      </w:tblGrid>
      <w:tr w:rsidR="005A18D5" w14:paraId="2E7F85D6" w14:textId="77777777">
        <w:trPr>
          <w:jc w:val="center"/>
        </w:trPr>
        <w:tc>
          <w:tcPr>
            <w:tcW w:w="4844" w:type="dxa"/>
            <w:shd w:val="clear" w:color="auto" w:fill="D9EAF7"/>
          </w:tcPr>
          <w:p w14:paraId="1A798A27" w14:textId="77777777" w:rsidR="005A18D5" w:rsidRDefault="00000000">
            <w:r>
              <w:rPr>
                <w:b/>
                <w:sz w:val="18"/>
              </w:rPr>
              <w:t>File / Artifact</w:t>
            </w:r>
          </w:p>
        </w:tc>
        <w:tc>
          <w:tcPr>
            <w:tcW w:w="4844" w:type="dxa"/>
            <w:shd w:val="clear" w:color="auto" w:fill="D9EAF7"/>
          </w:tcPr>
          <w:p w14:paraId="43B5BF7A" w14:textId="77777777" w:rsidR="005A18D5" w:rsidRDefault="00000000">
            <w:r>
              <w:rPr>
                <w:b/>
                <w:sz w:val="18"/>
              </w:rPr>
              <w:t>Purpose</w:t>
            </w:r>
          </w:p>
        </w:tc>
      </w:tr>
      <w:tr w:rsidR="005A18D5" w14:paraId="292CAF61" w14:textId="77777777">
        <w:trPr>
          <w:jc w:val="center"/>
        </w:trPr>
        <w:tc>
          <w:tcPr>
            <w:tcW w:w="4844" w:type="dxa"/>
            <w:vAlign w:val="center"/>
          </w:tcPr>
          <w:p w14:paraId="6D3E2666" w14:textId="77777777" w:rsidR="005A18D5" w:rsidRDefault="00000000">
            <w:r>
              <w:rPr>
                <w:sz w:val="18"/>
              </w:rPr>
              <w:t>models/credit_card_default_model.pkl</w:t>
            </w:r>
          </w:p>
        </w:tc>
        <w:tc>
          <w:tcPr>
            <w:tcW w:w="4844" w:type="dxa"/>
            <w:vAlign w:val="center"/>
          </w:tcPr>
          <w:p w14:paraId="04541816" w14:textId="77777777" w:rsidR="005A18D5" w:rsidRDefault="00000000">
            <w:r>
              <w:rPr>
                <w:sz w:val="18"/>
              </w:rPr>
              <w:t>Final trained model</w:t>
            </w:r>
          </w:p>
        </w:tc>
      </w:tr>
      <w:tr w:rsidR="005A18D5" w14:paraId="0718BB0D" w14:textId="77777777">
        <w:trPr>
          <w:jc w:val="center"/>
        </w:trPr>
        <w:tc>
          <w:tcPr>
            <w:tcW w:w="4844" w:type="dxa"/>
            <w:vAlign w:val="center"/>
          </w:tcPr>
          <w:p w14:paraId="3250D63C" w14:textId="77777777" w:rsidR="005A18D5" w:rsidRDefault="00000000">
            <w:r>
              <w:rPr>
                <w:sz w:val="18"/>
              </w:rPr>
              <w:t>models/scaler.pkl</w:t>
            </w:r>
          </w:p>
        </w:tc>
        <w:tc>
          <w:tcPr>
            <w:tcW w:w="4844" w:type="dxa"/>
            <w:vAlign w:val="center"/>
          </w:tcPr>
          <w:p w14:paraId="623785E6" w14:textId="77777777" w:rsidR="005A18D5" w:rsidRDefault="00000000">
            <w:r>
              <w:rPr>
                <w:sz w:val="18"/>
              </w:rPr>
              <w:t>Fitted feature scaler</w:t>
            </w:r>
          </w:p>
        </w:tc>
      </w:tr>
      <w:tr w:rsidR="005A18D5" w14:paraId="0AD96249" w14:textId="77777777">
        <w:trPr>
          <w:jc w:val="center"/>
        </w:trPr>
        <w:tc>
          <w:tcPr>
            <w:tcW w:w="4844" w:type="dxa"/>
            <w:vAlign w:val="center"/>
          </w:tcPr>
          <w:p w14:paraId="5ACC83D0" w14:textId="77777777" w:rsidR="005A18D5" w:rsidRDefault="00000000">
            <w:r>
              <w:rPr>
                <w:sz w:val="18"/>
              </w:rPr>
              <w:t>models/feature_names.pkl</w:t>
            </w:r>
          </w:p>
        </w:tc>
        <w:tc>
          <w:tcPr>
            <w:tcW w:w="4844" w:type="dxa"/>
            <w:vAlign w:val="center"/>
          </w:tcPr>
          <w:p w14:paraId="72E9B533" w14:textId="77777777" w:rsidR="005A18D5" w:rsidRDefault="00000000">
            <w:r>
              <w:rPr>
                <w:sz w:val="18"/>
              </w:rPr>
              <w:t>Expected feature order</w:t>
            </w:r>
          </w:p>
        </w:tc>
      </w:tr>
      <w:tr w:rsidR="005A18D5" w14:paraId="579750D1" w14:textId="77777777">
        <w:trPr>
          <w:jc w:val="center"/>
        </w:trPr>
        <w:tc>
          <w:tcPr>
            <w:tcW w:w="4844" w:type="dxa"/>
            <w:vAlign w:val="center"/>
          </w:tcPr>
          <w:p w14:paraId="509C4EA1" w14:textId="77777777" w:rsidR="005A18D5" w:rsidRDefault="00000000">
            <w:r>
              <w:rPr>
                <w:sz w:val="18"/>
              </w:rPr>
              <w:t>models/model_metadat.pkl</w:t>
            </w:r>
          </w:p>
        </w:tc>
        <w:tc>
          <w:tcPr>
            <w:tcW w:w="4844" w:type="dxa"/>
            <w:vAlign w:val="center"/>
          </w:tcPr>
          <w:p w14:paraId="1781549A" w14:textId="77777777" w:rsidR="005A18D5" w:rsidRDefault="00000000">
            <w:r>
              <w:rPr>
                <w:sz w:val="18"/>
              </w:rPr>
              <w:t>Model metadata and performance information</w:t>
            </w:r>
          </w:p>
        </w:tc>
      </w:tr>
    </w:tbl>
    <w:p w14:paraId="63043698" w14:textId="77777777" w:rsidR="005A18D5" w:rsidRDefault="005A18D5"/>
    <w:p w14:paraId="33AF48CD" w14:textId="71E740B9" w:rsidR="005A18D5" w:rsidRDefault="00E62521">
      <w:r w:rsidRPr="00E62521">
        <w:t xml:space="preserve">The trained items can be loaded at a later time without needing to be retrained thanks to </w:t>
      </w:r>
      <w:proofErr w:type="spellStart"/>
      <w:r w:rsidRPr="00E62521">
        <w:t>serialisation</w:t>
      </w:r>
      <w:proofErr w:type="spellEnd"/>
      <w:r w:rsidRPr="00E62521">
        <w:t xml:space="preserve">. The model, scaler, and feature-name artefacts are expected by the deployment program in the </w:t>
      </w:r>
      <w:proofErr w:type="gramStart"/>
      <w:r w:rsidRPr="00E62521">
        <w:t>models</w:t>
      </w:r>
      <w:proofErr w:type="gramEnd"/>
      <w:r w:rsidRPr="00E62521">
        <w:t xml:space="preserve"> directory.</w:t>
      </w:r>
    </w:p>
    <w:p w14:paraId="6688A34F" w14:textId="77777777" w:rsidR="005A18D5" w:rsidRDefault="00000000">
      <w:r>
        <w:br w:type="page"/>
      </w:r>
    </w:p>
    <w:p w14:paraId="22EDE871" w14:textId="77777777" w:rsidR="005A18D5" w:rsidRDefault="00000000">
      <w:pPr>
        <w:jc w:val="center"/>
      </w:pPr>
      <w:r>
        <w:rPr>
          <w:b/>
          <w:sz w:val="36"/>
        </w:rPr>
        <w:lastRenderedPageBreak/>
        <w:t>CHAPTER 16</w:t>
      </w:r>
      <w:r>
        <w:rPr>
          <w:b/>
          <w:sz w:val="36"/>
        </w:rPr>
        <w:br/>
        <w:t>STREAMLIT DEPLOYMENT</w:t>
      </w:r>
    </w:p>
    <w:p w14:paraId="1BFAE941" w14:textId="77777777" w:rsidR="005A18D5" w:rsidRDefault="005A18D5"/>
    <w:p w14:paraId="03D330EB" w14:textId="77777777" w:rsidR="005A18D5" w:rsidRDefault="00000000">
      <w:pPr>
        <w:pStyle w:val="Heading2"/>
      </w:pPr>
      <w:r>
        <w:t>16.1 Application Purpose</w:t>
      </w:r>
    </w:p>
    <w:p w14:paraId="580853BA" w14:textId="7379F0C6" w:rsidR="005A18D5" w:rsidRDefault="00E62521">
      <w:r w:rsidRPr="00E62521">
        <w:t>"Credit Card Default Prediction" is the name of the interactive interface offered by the Streamlit program. It receives client data, uses the preprocessing objects that have been stored, and outputs a forecast and default probability.</w:t>
      </w:r>
    </w:p>
    <w:p w14:paraId="5280F4CA" w14:textId="77777777" w:rsidR="005A18D5" w:rsidRDefault="00000000">
      <w:pPr>
        <w:pStyle w:val="Heading2"/>
      </w:pPr>
      <w:r>
        <w:t>16.2 User Input Groups</w:t>
      </w:r>
    </w:p>
    <w:tbl>
      <w:tblPr>
        <w:tblStyle w:val="TableGrid"/>
        <w:tblW w:w="0" w:type="auto"/>
        <w:jc w:val="center"/>
        <w:tblLook w:val="04A0" w:firstRow="1" w:lastRow="0" w:firstColumn="1" w:lastColumn="0" w:noHBand="0" w:noVBand="1"/>
      </w:tblPr>
      <w:tblGrid>
        <w:gridCol w:w="4844"/>
        <w:gridCol w:w="4844"/>
      </w:tblGrid>
      <w:tr w:rsidR="005A18D5" w14:paraId="05A3DCCF" w14:textId="77777777">
        <w:trPr>
          <w:jc w:val="center"/>
        </w:trPr>
        <w:tc>
          <w:tcPr>
            <w:tcW w:w="4844" w:type="dxa"/>
            <w:shd w:val="clear" w:color="auto" w:fill="D9EAF7"/>
          </w:tcPr>
          <w:p w14:paraId="383BCAA4" w14:textId="77777777" w:rsidR="005A18D5" w:rsidRDefault="00000000">
            <w:r>
              <w:rPr>
                <w:b/>
                <w:sz w:val="18"/>
              </w:rPr>
              <w:t>Section</w:t>
            </w:r>
          </w:p>
        </w:tc>
        <w:tc>
          <w:tcPr>
            <w:tcW w:w="4844" w:type="dxa"/>
            <w:shd w:val="clear" w:color="auto" w:fill="D9EAF7"/>
          </w:tcPr>
          <w:p w14:paraId="68D9C693" w14:textId="77777777" w:rsidR="005A18D5" w:rsidRDefault="00000000">
            <w:r>
              <w:rPr>
                <w:b/>
                <w:sz w:val="18"/>
              </w:rPr>
              <w:t>Inputs</w:t>
            </w:r>
          </w:p>
        </w:tc>
      </w:tr>
      <w:tr w:rsidR="005A18D5" w14:paraId="79576CA9" w14:textId="77777777">
        <w:trPr>
          <w:jc w:val="center"/>
        </w:trPr>
        <w:tc>
          <w:tcPr>
            <w:tcW w:w="4844" w:type="dxa"/>
            <w:vAlign w:val="center"/>
          </w:tcPr>
          <w:p w14:paraId="7A5A97C9" w14:textId="77777777" w:rsidR="005A18D5" w:rsidRDefault="00000000">
            <w:r>
              <w:rPr>
                <w:sz w:val="18"/>
              </w:rPr>
              <w:t>Customer Information</w:t>
            </w:r>
          </w:p>
        </w:tc>
        <w:tc>
          <w:tcPr>
            <w:tcW w:w="4844" w:type="dxa"/>
            <w:vAlign w:val="center"/>
          </w:tcPr>
          <w:p w14:paraId="007DE8C5" w14:textId="77777777" w:rsidR="005A18D5" w:rsidRDefault="00000000">
            <w:r>
              <w:rPr>
                <w:sz w:val="18"/>
              </w:rPr>
              <w:t>Credit Limit, Gender, Education, Marriage, Age</w:t>
            </w:r>
          </w:p>
        </w:tc>
      </w:tr>
      <w:tr w:rsidR="005A18D5" w14:paraId="7269CDBE" w14:textId="77777777">
        <w:trPr>
          <w:jc w:val="center"/>
        </w:trPr>
        <w:tc>
          <w:tcPr>
            <w:tcW w:w="4844" w:type="dxa"/>
            <w:vAlign w:val="center"/>
          </w:tcPr>
          <w:p w14:paraId="29F077D9" w14:textId="77777777" w:rsidR="005A18D5" w:rsidRDefault="00000000">
            <w:r>
              <w:rPr>
                <w:sz w:val="18"/>
              </w:rPr>
              <w:t>Repayment History</w:t>
            </w:r>
          </w:p>
        </w:tc>
        <w:tc>
          <w:tcPr>
            <w:tcW w:w="4844" w:type="dxa"/>
            <w:vAlign w:val="center"/>
          </w:tcPr>
          <w:p w14:paraId="093286CB" w14:textId="77777777" w:rsidR="005A18D5" w:rsidRDefault="00000000">
            <w:r>
              <w:rPr>
                <w:sz w:val="18"/>
              </w:rPr>
              <w:t>PAY_0, PAY_2, PAY_3, PAY_4, PAY_5, PAY_6</w:t>
            </w:r>
          </w:p>
        </w:tc>
      </w:tr>
      <w:tr w:rsidR="005A18D5" w14:paraId="23A6D701" w14:textId="77777777">
        <w:trPr>
          <w:jc w:val="center"/>
        </w:trPr>
        <w:tc>
          <w:tcPr>
            <w:tcW w:w="4844" w:type="dxa"/>
            <w:vAlign w:val="center"/>
          </w:tcPr>
          <w:p w14:paraId="6006F479" w14:textId="77777777" w:rsidR="005A18D5" w:rsidRDefault="00000000">
            <w:r>
              <w:rPr>
                <w:sz w:val="18"/>
              </w:rPr>
              <w:t>Bill Amounts</w:t>
            </w:r>
          </w:p>
        </w:tc>
        <w:tc>
          <w:tcPr>
            <w:tcW w:w="4844" w:type="dxa"/>
            <w:vAlign w:val="center"/>
          </w:tcPr>
          <w:p w14:paraId="05DDA8F1" w14:textId="77777777" w:rsidR="005A18D5" w:rsidRDefault="00000000">
            <w:r>
              <w:rPr>
                <w:sz w:val="18"/>
              </w:rPr>
              <w:t>BILL_AMT1–BILL_AMT6</w:t>
            </w:r>
          </w:p>
        </w:tc>
      </w:tr>
      <w:tr w:rsidR="005A18D5" w14:paraId="3DB57B43" w14:textId="77777777">
        <w:trPr>
          <w:jc w:val="center"/>
        </w:trPr>
        <w:tc>
          <w:tcPr>
            <w:tcW w:w="4844" w:type="dxa"/>
            <w:vAlign w:val="center"/>
          </w:tcPr>
          <w:p w14:paraId="529316B5" w14:textId="77777777" w:rsidR="005A18D5" w:rsidRDefault="00000000">
            <w:r>
              <w:rPr>
                <w:sz w:val="18"/>
              </w:rPr>
              <w:t>Previous Payments</w:t>
            </w:r>
          </w:p>
        </w:tc>
        <w:tc>
          <w:tcPr>
            <w:tcW w:w="4844" w:type="dxa"/>
            <w:vAlign w:val="center"/>
          </w:tcPr>
          <w:p w14:paraId="6FDAF352" w14:textId="77777777" w:rsidR="005A18D5" w:rsidRDefault="00000000">
            <w:r>
              <w:rPr>
                <w:sz w:val="18"/>
              </w:rPr>
              <w:t>PAY_AMT1–PAY_AMT6</w:t>
            </w:r>
          </w:p>
        </w:tc>
      </w:tr>
    </w:tbl>
    <w:p w14:paraId="76469786" w14:textId="77777777" w:rsidR="005A18D5" w:rsidRDefault="005A18D5"/>
    <w:p w14:paraId="0D2FD5E3" w14:textId="77777777" w:rsidR="005A18D5" w:rsidRDefault="00000000">
      <w:pPr>
        <w:pStyle w:val="Heading2"/>
      </w:pPr>
      <w:r>
        <w:t>16.3 Deployment Flow</w:t>
      </w:r>
    </w:p>
    <w:p w14:paraId="7F2D0FA5" w14:textId="77777777" w:rsidR="005A18D5" w:rsidRDefault="00000000">
      <w:pPr>
        <w:pStyle w:val="ListNumber"/>
      </w:pPr>
      <w:r>
        <w:t>Load trained model and supporting artifacts.</w:t>
      </w:r>
    </w:p>
    <w:p w14:paraId="7EBE3741" w14:textId="77777777" w:rsidR="005A18D5" w:rsidRDefault="00000000">
      <w:pPr>
        <w:pStyle w:val="ListNumber"/>
      </w:pPr>
      <w:r>
        <w:t>Display customer-input form.</w:t>
      </w:r>
    </w:p>
    <w:p w14:paraId="625AC4CD" w14:textId="77777777" w:rsidR="005A18D5" w:rsidRDefault="00000000">
      <w:pPr>
        <w:pStyle w:val="ListNumber"/>
      </w:pPr>
      <w:r>
        <w:t>Collect the entered values.</w:t>
      </w:r>
    </w:p>
    <w:p w14:paraId="4F3CE6FB" w14:textId="77777777" w:rsidR="005A18D5" w:rsidRDefault="00000000">
      <w:pPr>
        <w:pStyle w:val="ListNumber"/>
      </w:pPr>
      <w:r>
        <w:t>Create a one-row DataFrame.</w:t>
      </w:r>
    </w:p>
    <w:p w14:paraId="6E760459" w14:textId="77777777" w:rsidR="005A18D5" w:rsidRDefault="00000000">
      <w:pPr>
        <w:pStyle w:val="ListNumber"/>
      </w:pPr>
      <w:r>
        <w:t>Align columns to saved feature names.</w:t>
      </w:r>
    </w:p>
    <w:p w14:paraId="4091AA04" w14:textId="77777777" w:rsidR="005A18D5" w:rsidRDefault="00000000">
      <w:pPr>
        <w:pStyle w:val="ListNumber"/>
      </w:pPr>
      <w:r>
        <w:t>Scale the input.</w:t>
      </w:r>
    </w:p>
    <w:p w14:paraId="2F3433A5" w14:textId="77777777" w:rsidR="005A18D5" w:rsidRDefault="00000000">
      <w:pPr>
        <w:pStyle w:val="ListNumber"/>
      </w:pPr>
      <w:r>
        <w:t>Generate prediction.</w:t>
      </w:r>
    </w:p>
    <w:p w14:paraId="00AE12C4" w14:textId="77777777" w:rsidR="005A18D5" w:rsidRDefault="00000000">
      <w:pPr>
        <w:pStyle w:val="ListNumber"/>
      </w:pPr>
      <w:r>
        <w:t>Generate class-1 probability.</w:t>
      </w:r>
    </w:p>
    <w:p w14:paraId="3112AA2B" w14:textId="77777777" w:rsidR="005A18D5" w:rsidRDefault="00000000">
      <w:pPr>
        <w:pStyle w:val="ListNumber"/>
      </w:pPr>
      <w:r>
        <w:t>Display the result.</w:t>
      </w:r>
    </w:p>
    <w:p w14:paraId="3416F99B" w14:textId="77777777" w:rsidR="005A18D5" w:rsidRDefault="00000000">
      <w:r>
        <w:t>Insert actual screenshots of the Streamlit home page, input form and prediction output in this chapter.</w:t>
      </w:r>
    </w:p>
    <w:p w14:paraId="7072874F" w14:textId="77777777" w:rsidR="005A18D5" w:rsidRDefault="00000000">
      <w:r>
        <w:br w:type="page"/>
      </w:r>
    </w:p>
    <w:p w14:paraId="74BDDBA4" w14:textId="77777777" w:rsidR="005A18D5" w:rsidRDefault="00000000">
      <w:pPr>
        <w:jc w:val="center"/>
      </w:pPr>
      <w:r>
        <w:rPr>
          <w:b/>
          <w:sz w:val="36"/>
        </w:rPr>
        <w:lastRenderedPageBreak/>
        <w:t>CHAPTER 17</w:t>
      </w:r>
      <w:r>
        <w:rPr>
          <w:b/>
          <w:sz w:val="36"/>
        </w:rPr>
        <w:br/>
        <w:t>SYSTEM ARCHITECTURE</w:t>
      </w:r>
    </w:p>
    <w:p w14:paraId="32A0276D" w14:textId="77777777" w:rsidR="005A18D5" w:rsidRDefault="005A18D5"/>
    <w:tbl>
      <w:tblPr>
        <w:tblStyle w:val="TableGrid"/>
        <w:tblW w:w="0" w:type="auto"/>
        <w:jc w:val="center"/>
        <w:tblLook w:val="04A0" w:firstRow="1" w:lastRow="0" w:firstColumn="1" w:lastColumn="0" w:noHBand="0" w:noVBand="1"/>
      </w:tblPr>
      <w:tblGrid>
        <w:gridCol w:w="4844"/>
        <w:gridCol w:w="4844"/>
      </w:tblGrid>
      <w:tr w:rsidR="005A18D5" w14:paraId="3413FFF8" w14:textId="77777777">
        <w:trPr>
          <w:jc w:val="center"/>
        </w:trPr>
        <w:tc>
          <w:tcPr>
            <w:tcW w:w="4844" w:type="dxa"/>
            <w:shd w:val="clear" w:color="auto" w:fill="D9EAF7"/>
          </w:tcPr>
          <w:p w14:paraId="45155C63" w14:textId="77777777" w:rsidR="005A18D5" w:rsidRDefault="00000000">
            <w:r>
              <w:rPr>
                <w:b/>
                <w:sz w:val="18"/>
              </w:rPr>
              <w:t>Layer</w:t>
            </w:r>
          </w:p>
        </w:tc>
        <w:tc>
          <w:tcPr>
            <w:tcW w:w="4844" w:type="dxa"/>
            <w:shd w:val="clear" w:color="auto" w:fill="D9EAF7"/>
          </w:tcPr>
          <w:p w14:paraId="5F8608FF" w14:textId="77777777" w:rsidR="005A18D5" w:rsidRDefault="00000000">
            <w:r>
              <w:rPr>
                <w:b/>
                <w:sz w:val="18"/>
              </w:rPr>
              <w:t>Components</w:t>
            </w:r>
          </w:p>
        </w:tc>
      </w:tr>
      <w:tr w:rsidR="005A18D5" w14:paraId="430DBA56" w14:textId="77777777">
        <w:trPr>
          <w:jc w:val="center"/>
        </w:trPr>
        <w:tc>
          <w:tcPr>
            <w:tcW w:w="4844" w:type="dxa"/>
            <w:vAlign w:val="center"/>
          </w:tcPr>
          <w:p w14:paraId="7E4FA50E" w14:textId="77777777" w:rsidR="005A18D5" w:rsidRDefault="00000000">
            <w:r>
              <w:rPr>
                <w:sz w:val="18"/>
              </w:rPr>
              <w:t>Input</w:t>
            </w:r>
          </w:p>
        </w:tc>
        <w:tc>
          <w:tcPr>
            <w:tcW w:w="4844" w:type="dxa"/>
            <w:vAlign w:val="center"/>
          </w:tcPr>
          <w:p w14:paraId="507C13BB" w14:textId="77777777" w:rsidR="005A18D5" w:rsidRDefault="00000000">
            <w:r>
              <w:rPr>
                <w:sz w:val="18"/>
              </w:rPr>
              <w:t>Customer credit, demographic and payment information</w:t>
            </w:r>
          </w:p>
        </w:tc>
      </w:tr>
      <w:tr w:rsidR="005A18D5" w14:paraId="6272CBCF" w14:textId="77777777">
        <w:trPr>
          <w:jc w:val="center"/>
        </w:trPr>
        <w:tc>
          <w:tcPr>
            <w:tcW w:w="4844" w:type="dxa"/>
            <w:vAlign w:val="center"/>
          </w:tcPr>
          <w:p w14:paraId="00B24113" w14:textId="77777777" w:rsidR="005A18D5" w:rsidRDefault="00000000">
            <w:r>
              <w:rPr>
                <w:sz w:val="18"/>
              </w:rPr>
              <w:t>Preprocessing</w:t>
            </w:r>
          </w:p>
        </w:tc>
        <w:tc>
          <w:tcPr>
            <w:tcW w:w="4844" w:type="dxa"/>
            <w:vAlign w:val="center"/>
          </w:tcPr>
          <w:p w14:paraId="5177227C" w14:textId="77777777" w:rsidR="005A18D5" w:rsidRDefault="00000000">
            <w:r>
              <w:rPr>
                <w:sz w:val="18"/>
              </w:rPr>
              <w:t>Cleaning, feature alignment, StandardScaler</w:t>
            </w:r>
          </w:p>
        </w:tc>
      </w:tr>
      <w:tr w:rsidR="005A18D5" w14:paraId="0F2B0137" w14:textId="77777777">
        <w:trPr>
          <w:jc w:val="center"/>
        </w:trPr>
        <w:tc>
          <w:tcPr>
            <w:tcW w:w="4844" w:type="dxa"/>
            <w:vAlign w:val="center"/>
          </w:tcPr>
          <w:p w14:paraId="6901A48E" w14:textId="77777777" w:rsidR="005A18D5" w:rsidRDefault="00000000">
            <w:r>
              <w:rPr>
                <w:sz w:val="18"/>
              </w:rPr>
              <w:t>Training</w:t>
            </w:r>
          </w:p>
        </w:tc>
        <w:tc>
          <w:tcPr>
            <w:tcW w:w="4844" w:type="dxa"/>
            <w:vAlign w:val="center"/>
          </w:tcPr>
          <w:p w14:paraId="7F12CC0D" w14:textId="77777777" w:rsidR="005A18D5" w:rsidRDefault="00000000">
            <w:r>
              <w:rPr>
                <w:sz w:val="18"/>
              </w:rPr>
              <w:t>SMOTE and model fitting</w:t>
            </w:r>
          </w:p>
        </w:tc>
      </w:tr>
      <w:tr w:rsidR="005A18D5" w14:paraId="53775946" w14:textId="77777777">
        <w:trPr>
          <w:jc w:val="center"/>
        </w:trPr>
        <w:tc>
          <w:tcPr>
            <w:tcW w:w="4844" w:type="dxa"/>
            <w:vAlign w:val="center"/>
          </w:tcPr>
          <w:p w14:paraId="7FDA636F" w14:textId="77777777" w:rsidR="005A18D5" w:rsidRDefault="00000000">
            <w:r>
              <w:rPr>
                <w:sz w:val="18"/>
              </w:rPr>
              <w:t>Experimentation</w:t>
            </w:r>
          </w:p>
        </w:tc>
        <w:tc>
          <w:tcPr>
            <w:tcW w:w="4844" w:type="dxa"/>
            <w:vAlign w:val="center"/>
          </w:tcPr>
          <w:p w14:paraId="78258BF6" w14:textId="77777777" w:rsidR="005A18D5" w:rsidRDefault="00000000">
            <w:r>
              <w:rPr>
                <w:sz w:val="18"/>
              </w:rPr>
              <w:t>13 models, evaluation, cross-validation and tuning</w:t>
            </w:r>
          </w:p>
        </w:tc>
      </w:tr>
      <w:tr w:rsidR="005A18D5" w14:paraId="3952BB6C" w14:textId="77777777">
        <w:trPr>
          <w:jc w:val="center"/>
        </w:trPr>
        <w:tc>
          <w:tcPr>
            <w:tcW w:w="4844" w:type="dxa"/>
            <w:vAlign w:val="center"/>
          </w:tcPr>
          <w:p w14:paraId="24A8A47A" w14:textId="77777777" w:rsidR="005A18D5" w:rsidRDefault="00000000">
            <w:r>
              <w:rPr>
                <w:sz w:val="18"/>
              </w:rPr>
              <w:t>Persistence</w:t>
            </w:r>
          </w:p>
        </w:tc>
        <w:tc>
          <w:tcPr>
            <w:tcW w:w="4844" w:type="dxa"/>
            <w:vAlign w:val="center"/>
          </w:tcPr>
          <w:p w14:paraId="74BAB22F" w14:textId="77777777" w:rsidR="005A18D5" w:rsidRDefault="00000000">
            <w:r>
              <w:rPr>
                <w:sz w:val="18"/>
              </w:rPr>
              <w:t>Joblib model/scaler/feature artifacts</w:t>
            </w:r>
          </w:p>
        </w:tc>
      </w:tr>
      <w:tr w:rsidR="005A18D5" w14:paraId="4CA75881" w14:textId="77777777">
        <w:trPr>
          <w:jc w:val="center"/>
        </w:trPr>
        <w:tc>
          <w:tcPr>
            <w:tcW w:w="4844" w:type="dxa"/>
            <w:vAlign w:val="center"/>
          </w:tcPr>
          <w:p w14:paraId="35ECEBF0" w14:textId="77777777" w:rsidR="005A18D5" w:rsidRDefault="00000000">
            <w:r>
              <w:rPr>
                <w:sz w:val="18"/>
              </w:rPr>
              <w:t>Application</w:t>
            </w:r>
          </w:p>
        </w:tc>
        <w:tc>
          <w:tcPr>
            <w:tcW w:w="4844" w:type="dxa"/>
            <w:vAlign w:val="center"/>
          </w:tcPr>
          <w:p w14:paraId="5D241786" w14:textId="77777777" w:rsidR="005A18D5" w:rsidRDefault="00000000">
            <w:r>
              <w:rPr>
                <w:sz w:val="18"/>
              </w:rPr>
              <w:t>Streamlit user interface</w:t>
            </w:r>
          </w:p>
        </w:tc>
      </w:tr>
      <w:tr w:rsidR="005A18D5" w14:paraId="6F1F3BC0" w14:textId="77777777">
        <w:trPr>
          <w:jc w:val="center"/>
        </w:trPr>
        <w:tc>
          <w:tcPr>
            <w:tcW w:w="4844" w:type="dxa"/>
            <w:vAlign w:val="center"/>
          </w:tcPr>
          <w:p w14:paraId="4AFB2B1F" w14:textId="77777777" w:rsidR="005A18D5" w:rsidRDefault="00000000">
            <w:r>
              <w:rPr>
                <w:sz w:val="18"/>
              </w:rPr>
              <w:t>Output</w:t>
            </w:r>
          </w:p>
        </w:tc>
        <w:tc>
          <w:tcPr>
            <w:tcW w:w="4844" w:type="dxa"/>
            <w:vAlign w:val="center"/>
          </w:tcPr>
          <w:p w14:paraId="20B2316F" w14:textId="77777777" w:rsidR="005A18D5" w:rsidRDefault="00000000">
            <w:r>
              <w:rPr>
                <w:sz w:val="18"/>
              </w:rPr>
              <w:t>Default class and probability</w:t>
            </w:r>
          </w:p>
        </w:tc>
      </w:tr>
    </w:tbl>
    <w:p w14:paraId="1C441915" w14:textId="77777777" w:rsidR="005A18D5" w:rsidRDefault="005A18D5"/>
    <w:p w14:paraId="7B82F67E" w14:textId="77777777" w:rsidR="005A18D5" w:rsidRDefault="00000000">
      <w:r>
        <w:t>End-to-end flow: Historical Dataset → Data Cleaning → Train/Test Split → Scaling → SMOTE Training Workflow → Model Training → Evaluation/CV/Tuning → Final Model → Joblib Artifacts → Streamlit → Customer Prediction.</w:t>
      </w:r>
    </w:p>
    <w:p w14:paraId="6A3744FE" w14:textId="77777777" w:rsidR="005A18D5" w:rsidRDefault="00000000">
      <w:r>
        <w:br w:type="page"/>
      </w:r>
    </w:p>
    <w:p w14:paraId="655EC2FA" w14:textId="77777777" w:rsidR="005A18D5" w:rsidRDefault="00000000">
      <w:pPr>
        <w:jc w:val="center"/>
      </w:pPr>
      <w:r>
        <w:rPr>
          <w:b/>
          <w:sz w:val="36"/>
        </w:rPr>
        <w:lastRenderedPageBreak/>
        <w:t>CHAPTER 18</w:t>
      </w:r>
      <w:r>
        <w:rPr>
          <w:b/>
          <w:sz w:val="36"/>
        </w:rPr>
        <w:br/>
        <w:t>TESTING AND VALIDATION</w:t>
      </w:r>
    </w:p>
    <w:p w14:paraId="7F6AD093" w14:textId="77777777" w:rsidR="005A18D5" w:rsidRDefault="005A18D5"/>
    <w:tbl>
      <w:tblPr>
        <w:tblStyle w:val="TableGrid"/>
        <w:tblW w:w="0" w:type="auto"/>
        <w:jc w:val="center"/>
        <w:tblLook w:val="04A0" w:firstRow="1" w:lastRow="0" w:firstColumn="1" w:lastColumn="0" w:noHBand="0" w:noVBand="1"/>
      </w:tblPr>
      <w:tblGrid>
        <w:gridCol w:w="3230"/>
        <w:gridCol w:w="3230"/>
        <w:gridCol w:w="3230"/>
      </w:tblGrid>
      <w:tr w:rsidR="005A18D5" w14:paraId="1996A1B7" w14:textId="77777777">
        <w:trPr>
          <w:jc w:val="center"/>
        </w:trPr>
        <w:tc>
          <w:tcPr>
            <w:tcW w:w="3230" w:type="dxa"/>
            <w:shd w:val="clear" w:color="auto" w:fill="D9EAF7"/>
          </w:tcPr>
          <w:p w14:paraId="3FD09CDA" w14:textId="77777777" w:rsidR="005A18D5" w:rsidRDefault="00000000">
            <w:r>
              <w:rPr>
                <w:b/>
                <w:sz w:val="18"/>
              </w:rPr>
              <w:t>Test ID</w:t>
            </w:r>
          </w:p>
        </w:tc>
        <w:tc>
          <w:tcPr>
            <w:tcW w:w="3230" w:type="dxa"/>
            <w:shd w:val="clear" w:color="auto" w:fill="D9EAF7"/>
          </w:tcPr>
          <w:p w14:paraId="411E1E01" w14:textId="77777777" w:rsidR="005A18D5" w:rsidRDefault="00000000">
            <w:r>
              <w:rPr>
                <w:b/>
                <w:sz w:val="18"/>
              </w:rPr>
              <w:t>Test Case</w:t>
            </w:r>
          </w:p>
        </w:tc>
        <w:tc>
          <w:tcPr>
            <w:tcW w:w="3230" w:type="dxa"/>
            <w:shd w:val="clear" w:color="auto" w:fill="D9EAF7"/>
          </w:tcPr>
          <w:p w14:paraId="3B71D8CA" w14:textId="77777777" w:rsidR="005A18D5" w:rsidRDefault="00000000">
            <w:r>
              <w:rPr>
                <w:b/>
                <w:sz w:val="18"/>
              </w:rPr>
              <w:t>Expected Result</w:t>
            </w:r>
          </w:p>
        </w:tc>
      </w:tr>
      <w:tr w:rsidR="005A18D5" w14:paraId="16B37AE5" w14:textId="77777777">
        <w:trPr>
          <w:jc w:val="center"/>
        </w:trPr>
        <w:tc>
          <w:tcPr>
            <w:tcW w:w="3230" w:type="dxa"/>
            <w:vAlign w:val="center"/>
          </w:tcPr>
          <w:p w14:paraId="42C6A546" w14:textId="77777777" w:rsidR="005A18D5" w:rsidRDefault="00000000">
            <w:r>
              <w:rPr>
                <w:sz w:val="18"/>
              </w:rPr>
              <w:t>T01</w:t>
            </w:r>
          </w:p>
        </w:tc>
        <w:tc>
          <w:tcPr>
            <w:tcW w:w="3230" w:type="dxa"/>
            <w:vAlign w:val="center"/>
          </w:tcPr>
          <w:p w14:paraId="59BF4652" w14:textId="77777777" w:rsidR="005A18D5" w:rsidRDefault="00000000">
            <w:r>
              <w:rPr>
                <w:sz w:val="18"/>
              </w:rPr>
              <w:t>Dataset loads</w:t>
            </w:r>
          </w:p>
        </w:tc>
        <w:tc>
          <w:tcPr>
            <w:tcW w:w="3230" w:type="dxa"/>
            <w:vAlign w:val="center"/>
          </w:tcPr>
          <w:p w14:paraId="19F9941A" w14:textId="77777777" w:rsidR="005A18D5" w:rsidRDefault="00000000">
            <w:r>
              <w:rPr>
                <w:sz w:val="18"/>
              </w:rPr>
              <w:t>Data available for processing</w:t>
            </w:r>
          </w:p>
        </w:tc>
      </w:tr>
      <w:tr w:rsidR="005A18D5" w14:paraId="61F982D6" w14:textId="77777777">
        <w:trPr>
          <w:jc w:val="center"/>
        </w:trPr>
        <w:tc>
          <w:tcPr>
            <w:tcW w:w="3230" w:type="dxa"/>
            <w:vAlign w:val="center"/>
          </w:tcPr>
          <w:p w14:paraId="7E7E67AC" w14:textId="77777777" w:rsidR="005A18D5" w:rsidRDefault="00000000">
            <w:r>
              <w:rPr>
                <w:sz w:val="18"/>
              </w:rPr>
              <w:t>T02</w:t>
            </w:r>
          </w:p>
        </w:tc>
        <w:tc>
          <w:tcPr>
            <w:tcW w:w="3230" w:type="dxa"/>
            <w:vAlign w:val="center"/>
          </w:tcPr>
          <w:p w14:paraId="525C326F" w14:textId="77777777" w:rsidR="005A18D5" w:rsidRDefault="00000000">
            <w:r>
              <w:rPr>
                <w:sz w:val="18"/>
              </w:rPr>
              <w:t>Missing-value check</w:t>
            </w:r>
          </w:p>
        </w:tc>
        <w:tc>
          <w:tcPr>
            <w:tcW w:w="3230" w:type="dxa"/>
            <w:vAlign w:val="center"/>
          </w:tcPr>
          <w:p w14:paraId="3607BD64" w14:textId="77777777" w:rsidR="005A18D5" w:rsidRDefault="00000000">
            <w:r>
              <w:rPr>
                <w:sz w:val="18"/>
              </w:rPr>
              <w:t>No unexpected missing values</w:t>
            </w:r>
          </w:p>
        </w:tc>
      </w:tr>
      <w:tr w:rsidR="005A18D5" w14:paraId="46D8A6E2" w14:textId="77777777">
        <w:trPr>
          <w:jc w:val="center"/>
        </w:trPr>
        <w:tc>
          <w:tcPr>
            <w:tcW w:w="3230" w:type="dxa"/>
            <w:vAlign w:val="center"/>
          </w:tcPr>
          <w:p w14:paraId="3C1D3FF5" w14:textId="77777777" w:rsidR="005A18D5" w:rsidRDefault="00000000">
            <w:r>
              <w:rPr>
                <w:sz w:val="18"/>
              </w:rPr>
              <w:t>T03</w:t>
            </w:r>
          </w:p>
        </w:tc>
        <w:tc>
          <w:tcPr>
            <w:tcW w:w="3230" w:type="dxa"/>
            <w:vAlign w:val="center"/>
          </w:tcPr>
          <w:p w14:paraId="492B6947" w14:textId="77777777" w:rsidR="005A18D5" w:rsidRDefault="00000000">
            <w:r>
              <w:rPr>
                <w:sz w:val="18"/>
              </w:rPr>
              <w:t>Duplicate check</w:t>
            </w:r>
          </w:p>
        </w:tc>
        <w:tc>
          <w:tcPr>
            <w:tcW w:w="3230" w:type="dxa"/>
            <w:vAlign w:val="center"/>
          </w:tcPr>
          <w:p w14:paraId="2172A961" w14:textId="77777777" w:rsidR="005A18D5" w:rsidRDefault="00000000">
            <w:r>
              <w:rPr>
                <w:sz w:val="18"/>
              </w:rPr>
              <w:t>No duplicate records reported</w:t>
            </w:r>
          </w:p>
        </w:tc>
      </w:tr>
      <w:tr w:rsidR="005A18D5" w14:paraId="23FB0E07" w14:textId="77777777">
        <w:trPr>
          <w:jc w:val="center"/>
        </w:trPr>
        <w:tc>
          <w:tcPr>
            <w:tcW w:w="3230" w:type="dxa"/>
            <w:vAlign w:val="center"/>
          </w:tcPr>
          <w:p w14:paraId="0087123C" w14:textId="77777777" w:rsidR="005A18D5" w:rsidRDefault="00000000">
            <w:r>
              <w:rPr>
                <w:sz w:val="18"/>
              </w:rPr>
              <w:t>T04</w:t>
            </w:r>
          </w:p>
        </w:tc>
        <w:tc>
          <w:tcPr>
            <w:tcW w:w="3230" w:type="dxa"/>
            <w:vAlign w:val="center"/>
          </w:tcPr>
          <w:p w14:paraId="58D32B03" w14:textId="77777777" w:rsidR="005A18D5" w:rsidRDefault="00000000">
            <w:r>
              <w:rPr>
                <w:sz w:val="18"/>
              </w:rPr>
              <w:t>Target validation</w:t>
            </w:r>
          </w:p>
        </w:tc>
        <w:tc>
          <w:tcPr>
            <w:tcW w:w="3230" w:type="dxa"/>
            <w:vAlign w:val="center"/>
          </w:tcPr>
          <w:p w14:paraId="3825FA2B" w14:textId="77777777" w:rsidR="005A18D5" w:rsidRDefault="00000000">
            <w:r>
              <w:rPr>
                <w:sz w:val="18"/>
              </w:rPr>
              <w:t>Binary target</w:t>
            </w:r>
          </w:p>
        </w:tc>
      </w:tr>
      <w:tr w:rsidR="005A18D5" w14:paraId="2D8767E5" w14:textId="77777777">
        <w:trPr>
          <w:jc w:val="center"/>
        </w:trPr>
        <w:tc>
          <w:tcPr>
            <w:tcW w:w="3230" w:type="dxa"/>
            <w:vAlign w:val="center"/>
          </w:tcPr>
          <w:p w14:paraId="7155E42D" w14:textId="77777777" w:rsidR="005A18D5" w:rsidRDefault="00000000">
            <w:r>
              <w:rPr>
                <w:sz w:val="18"/>
              </w:rPr>
              <w:t>T05</w:t>
            </w:r>
          </w:p>
        </w:tc>
        <w:tc>
          <w:tcPr>
            <w:tcW w:w="3230" w:type="dxa"/>
            <w:vAlign w:val="center"/>
          </w:tcPr>
          <w:p w14:paraId="071F970D" w14:textId="77777777" w:rsidR="005A18D5" w:rsidRDefault="00000000">
            <w:r>
              <w:rPr>
                <w:sz w:val="18"/>
              </w:rPr>
              <w:t>Feature alignment</w:t>
            </w:r>
          </w:p>
        </w:tc>
        <w:tc>
          <w:tcPr>
            <w:tcW w:w="3230" w:type="dxa"/>
            <w:vAlign w:val="center"/>
          </w:tcPr>
          <w:p w14:paraId="61F27535" w14:textId="77777777" w:rsidR="005A18D5" w:rsidRDefault="00000000">
            <w:r>
              <w:rPr>
                <w:sz w:val="18"/>
              </w:rPr>
              <w:t>Expected feature order/count</w:t>
            </w:r>
          </w:p>
        </w:tc>
      </w:tr>
      <w:tr w:rsidR="005A18D5" w14:paraId="257F3431" w14:textId="77777777">
        <w:trPr>
          <w:jc w:val="center"/>
        </w:trPr>
        <w:tc>
          <w:tcPr>
            <w:tcW w:w="3230" w:type="dxa"/>
            <w:vAlign w:val="center"/>
          </w:tcPr>
          <w:p w14:paraId="3EA97669" w14:textId="77777777" w:rsidR="005A18D5" w:rsidRDefault="00000000">
            <w:r>
              <w:rPr>
                <w:sz w:val="18"/>
              </w:rPr>
              <w:t>T06</w:t>
            </w:r>
          </w:p>
        </w:tc>
        <w:tc>
          <w:tcPr>
            <w:tcW w:w="3230" w:type="dxa"/>
            <w:vAlign w:val="center"/>
          </w:tcPr>
          <w:p w14:paraId="06307928" w14:textId="77777777" w:rsidR="005A18D5" w:rsidRDefault="00000000">
            <w:r>
              <w:rPr>
                <w:sz w:val="18"/>
              </w:rPr>
              <w:t>Model loading</w:t>
            </w:r>
          </w:p>
        </w:tc>
        <w:tc>
          <w:tcPr>
            <w:tcW w:w="3230" w:type="dxa"/>
            <w:vAlign w:val="center"/>
          </w:tcPr>
          <w:p w14:paraId="0CA4B34C" w14:textId="77777777" w:rsidR="005A18D5" w:rsidRDefault="00000000">
            <w:r>
              <w:rPr>
                <w:sz w:val="18"/>
              </w:rPr>
              <w:t>Model loads successfully</w:t>
            </w:r>
          </w:p>
        </w:tc>
      </w:tr>
      <w:tr w:rsidR="005A18D5" w14:paraId="634EE683" w14:textId="77777777">
        <w:trPr>
          <w:jc w:val="center"/>
        </w:trPr>
        <w:tc>
          <w:tcPr>
            <w:tcW w:w="3230" w:type="dxa"/>
            <w:vAlign w:val="center"/>
          </w:tcPr>
          <w:p w14:paraId="1C01FD84" w14:textId="77777777" w:rsidR="005A18D5" w:rsidRDefault="00000000">
            <w:r>
              <w:rPr>
                <w:sz w:val="18"/>
              </w:rPr>
              <w:t>T07</w:t>
            </w:r>
          </w:p>
        </w:tc>
        <w:tc>
          <w:tcPr>
            <w:tcW w:w="3230" w:type="dxa"/>
            <w:vAlign w:val="center"/>
          </w:tcPr>
          <w:p w14:paraId="13676FE5" w14:textId="77777777" w:rsidR="005A18D5" w:rsidRDefault="00000000">
            <w:r>
              <w:rPr>
                <w:sz w:val="18"/>
              </w:rPr>
              <w:t>Scaler loading</w:t>
            </w:r>
          </w:p>
        </w:tc>
        <w:tc>
          <w:tcPr>
            <w:tcW w:w="3230" w:type="dxa"/>
            <w:vAlign w:val="center"/>
          </w:tcPr>
          <w:p w14:paraId="023C6DDA" w14:textId="77777777" w:rsidR="005A18D5" w:rsidRDefault="00000000">
            <w:r>
              <w:rPr>
                <w:sz w:val="18"/>
              </w:rPr>
              <w:t>Scaler loads successfully</w:t>
            </w:r>
          </w:p>
        </w:tc>
      </w:tr>
      <w:tr w:rsidR="005A18D5" w14:paraId="35830B0E" w14:textId="77777777">
        <w:trPr>
          <w:jc w:val="center"/>
        </w:trPr>
        <w:tc>
          <w:tcPr>
            <w:tcW w:w="3230" w:type="dxa"/>
            <w:vAlign w:val="center"/>
          </w:tcPr>
          <w:p w14:paraId="64EE10C6" w14:textId="77777777" w:rsidR="005A18D5" w:rsidRDefault="00000000">
            <w:r>
              <w:rPr>
                <w:sz w:val="18"/>
              </w:rPr>
              <w:t>T08</w:t>
            </w:r>
          </w:p>
        </w:tc>
        <w:tc>
          <w:tcPr>
            <w:tcW w:w="3230" w:type="dxa"/>
            <w:vAlign w:val="center"/>
          </w:tcPr>
          <w:p w14:paraId="1C065CF7" w14:textId="77777777" w:rsidR="005A18D5" w:rsidRDefault="00000000">
            <w:r>
              <w:rPr>
                <w:sz w:val="18"/>
              </w:rPr>
              <w:t>Input transformation</w:t>
            </w:r>
          </w:p>
        </w:tc>
        <w:tc>
          <w:tcPr>
            <w:tcW w:w="3230" w:type="dxa"/>
            <w:vAlign w:val="center"/>
          </w:tcPr>
          <w:p w14:paraId="3B292BD3" w14:textId="77777777" w:rsidR="005A18D5" w:rsidRDefault="00000000">
            <w:r>
              <w:rPr>
                <w:sz w:val="18"/>
              </w:rPr>
              <w:t>Valid transformed feature row</w:t>
            </w:r>
          </w:p>
        </w:tc>
      </w:tr>
      <w:tr w:rsidR="005A18D5" w14:paraId="4145672F" w14:textId="77777777">
        <w:trPr>
          <w:jc w:val="center"/>
        </w:trPr>
        <w:tc>
          <w:tcPr>
            <w:tcW w:w="3230" w:type="dxa"/>
            <w:vAlign w:val="center"/>
          </w:tcPr>
          <w:p w14:paraId="7F4BE3E9" w14:textId="77777777" w:rsidR="005A18D5" w:rsidRDefault="00000000">
            <w:r>
              <w:rPr>
                <w:sz w:val="18"/>
              </w:rPr>
              <w:t>T09</w:t>
            </w:r>
          </w:p>
        </w:tc>
        <w:tc>
          <w:tcPr>
            <w:tcW w:w="3230" w:type="dxa"/>
            <w:vAlign w:val="center"/>
          </w:tcPr>
          <w:p w14:paraId="1D735AF5" w14:textId="77777777" w:rsidR="005A18D5" w:rsidRDefault="00000000">
            <w:r>
              <w:rPr>
                <w:sz w:val="18"/>
              </w:rPr>
              <w:t>Prediction</w:t>
            </w:r>
          </w:p>
        </w:tc>
        <w:tc>
          <w:tcPr>
            <w:tcW w:w="3230" w:type="dxa"/>
            <w:vAlign w:val="center"/>
          </w:tcPr>
          <w:p w14:paraId="6D751F79" w14:textId="77777777" w:rsidR="005A18D5" w:rsidRDefault="00000000">
            <w:r>
              <w:rPr>
                <w:sz w:val="18"/>
              </w:rPr>
              <w:t>Class 0 or 1 returned</w:t>
            </w:r>
          </w:p>
        </w:tc>
      </w:tr>
      <w:tr w:rsidR="005A18D5" w14:paraId="20DEBB8B" w14:textId="77777777">
        <w:trPr>
          <w:jc w:val="center"/>
        </w:trPr>
        <w:tc>
          <w:tcPr>
            <w:tcW w:w="3230" w:type="dxa"/>
            <w:vAlign w:val="center"/>
          </w:tcPr>
          <w:p w14:paraId="1E94443A" w14:textId="77777777" w:rsidR="005A18D5" w:rsidRDefault="00000000">
            <w:r>
              <w:rPr>
                <w:sz w:val="18"/>
              </w:rPr>
              <w:t>T10</w:t>
            </w:r>
          </w:p>
        </w:tc>
        <w:tc>
          <w:tcPr>
            <w:tcW w:w="3230" w:type="dxa"/>
            <w:vAlign w:val="center"/>
          </w:tcPr>
          <w:p w14:paraId="390A29DB" w14:textId="77777777" w:rsidR="005A18D5" w:rsidRDefault="00000000">
            <w:r>
              <w:rPr>
                <w:sz w:val="18"/>
              </w:rPr>
              <w:t>Probability</w:t>
            </w:r>
          </w:p>
        </w:tc>
        <w:tc>
          <w:tcPr>
            <w:tcW w:w="3230" w:type="dxa"/>
            <w:vAlign w:val="center"/>
          </w:tcPr>
          <w:p w14:paraId="55F486A8" w14:textId="77777777" w:rsidR="005A18D5" w:rsidRDefault="00000000">
            <w:r>
              <w:rPr>
                <w:sz w:val="18"/>
              </w:rPr>
              <w:t>Class-1 probability returned</w:t>
            </w:r>
          </w:p>
        </w:tc>
      </w:tr>
      <w:tr w:rsidR="005A18D5" w14:paraId="52369199" w14:textId="77777777">
        <w:trPr>
          <w:jc w:val="center"/>
        </w:trPr>
        <w:tc>
          <w:tcPr>
            <w:tcW w:w="3230" w:type="dxa"/>
            <w:vAlign w:val="center"/>
          </w:tcPr>
          <w:p w14:paraId="1BCD752D" w14:textId="77777777" w:rsidR="005A18D5" w:rsidRDefault="00000000">
            <w:r>
              <w:rPr>
                <w:sz w:val="18"/>
              </w:rPr>
              <w:t>T11</w:t>
            </w:r>
          </w:p>
        </w:tc>
        <w:tc>
          <w:tcPr>
            <w:tcW w:w="3230" w:type="dxa"/>
            <w:vAlign w:val="center"/>
          </w:tcPr>
          <w:p w14:paraId="3415033C" w14:textId="77777777" w:rsidR="005A18D5" w:rsidRDefault="00000000">
            <w:r>
              <w:rPr>
                <w:sz w:val="18"/>
              </w:rPr>
              <w:t>Missing artifacts</w:t>
            </w:r>
          </w:p>
        </w:tc>
        <w:tc>
          <w:tcPr>
            <w:tcW w:w="3230" w:type="dxa"/>
            <w:vAlign w:val="center"/>
          </w:tcPr>
          <w:p w14:paraId="2529DE01" w14:textId="77777777" w:rsidR="005A18D5" w:rsidRDefault="00000000">
            <w:r>
              <w:rPr>
                <w:sz w:val="18"/>
              </w:rPr>
              <w:t>Application reports missing-file error</w:t>
            </w:r>
          </w:p>
        </w:tc>
      </w:tr>
      <w:tr w:rsidR="005A18D5" w14:paraId="5D8990AD" w14:textId="77777777">
        <w:trPr>
          <w:jc w:val="center"/>
        </w:trPr>
        <w:tc>
          <w:tcPr>
            <w:tcW w:w="3230" w:type="dxa"/>
            <w:vAlign w:val="center"/>
          </w:tcPr>
          <w:p w14:paraId="127C6E21" w14:textId="77777777" w:rsidR="005A18D5" w:rsidRDefault="00000000">
            <w:r>
              <w:rPr>
                <w:sz w:val="18"/>
              </w:rPr>
              <w:t>T12</w:t>
            </w:r>
          </w:p>
        </w:tc>
        <w:tc>
          <w:tcPr>
            <w:tcW w:w="3230" w:type="dxa"/>
            <w:vAlign w:val="center"/>
          </w:tcPr>
          <w:p w14:paraId="4A99AFC5" w14:textId="77777777" w:rsidR="005A18D5" w:rsidRDefault="00000000">
            <w:r>
              <w:rPr>
                <w:sz w:val="18"/>
              </w:rPr>
              <w:t>UI input</w:t>
            </w:r>
          </w:p>
        </w:tc>
        <w:tc>
          <w:tcPr>
            <w:tcW w:w="3230" w:type="dxa"/>
            <w:vAlign w:val="center"/>
          </w:tcPr>
          <w:p w14:paraId="04F8F2DC" w14:textId="77777777" w:rsidR="005A18D5" w:rsidRDefault="00000000">
            <w:r>
              <w:rPr>
                <w:sz w:val="18"/>
              </w:rPr>
              <w:t>Customer information accepted</w:t>
            </w:r>
          </w:p>
        </w:tc>
      </w:tr>
    </w:tbl>
    <w:p w14:paraId="018023E1" w14:textId="77777777" w:rsidR="005A18D5" w:rsidRDefault="005A18D5"/>
    <w:p w14:paraId="2BED18D9" w14:textId="77777777" w:rsidR="005A18D5" w:rsidRDefault="00000000">
      <w:pPr>
        <w:pStyle w:val="Heading2"/>
      </w:pPr>
      <w:r>
        <w:t>18.1 Validation Strategy</w:t>
      </w:r>
    </w:p>
    <w:p w14:paraId="41DF19D2" w14:textId="6B9BFA8F" w:rsidR="005A18D5" w:rsidRDefault="00E62521">
      <w:r w:rsidRPr="00E62521">
        <w:t>For some models, three-fold stratified cross-validation and held-out test assessment are used for validation. Deployment validation verifies that new inputs are compatible with the stored feature structure and that the necessary artefacts are available.</w:t>
      </w:r>
    </w:p>
    <w:p w14:paraId="26EE5C3A" w14:textId="77777777" w:rsidR="005A18D5" w:rsidRDefault="00000000">
      <w:r>
        <w:br w:type="page"/>
      </w:r>
    </w:p>
    <w:p w14:paraId="2154F171" w14:textId="77777777" w:rsidR="005A18D5" w:rsidRDefault="00000000">
      <w:pPr>
        <w:jc w:val="center"/>
      </w:pPr>
      <w:r>
        <w:rPr>
          <w:b/>
          <w:sz w:val="36"/>
        </w:rPr>
        <w:lastRenderedPageBreak/>
        <w:t>CHAPTER 19</w:t>
      </w:r>
      <w:r>
        <w:rPr>
          <w:b/>
          <w:sz w:val="36"/>
        </w:rPr>
        <w:br/>
        <w:t>MILESTONES AND PROJECT EXECUTION</w:t>
      </w:r>
    </w:p>
    <w:p w14:paraId="52BF43C2" w14:textId="77777777" w:rsidR="005A18D5" w:rsidRDefault="005A18D5"/>
    <w:p w14:paraId="0E973CCD" w14:textId="766F09F4" w:rsidR="005A18D5" w:rsidRDefault="00E62521">
      <w:r w:rsidRPr="00E62521">
        <w:t xml:space="preserve">The provided project proposal template, which outlines problem </w:t>
      </w:r>
      <w:r w:rsidRPr="00E62521">
        <w:t>characterization</w:t>
      </w:r>
      <w:r w:rsidRPr="00E62521">
        <w:t>, business understanding, data collecting, exploration/pre-processing, Python platform selection, feature creation/EDA, modelling, assessment, report authoring, and submission, serves as the foundation for the milestone structure.</w:t>
      </w:r>
    </w:p>
    <w:tbl>
      <w:tblPr>
        <w:tblStyle w:val="TableGrid"/>
        <w:tblW w:w="0" w:type="auto"/>
        <w:jc w:val="center"/>
        <w:tblLook w:val="04A0" w:firstRow="1" w:lastRow="0" w:firstColumn="1" w:lastColumn="0" w:noHBand="0" w:noVBand="1"/>
      </w:tblPr>
      <w:tblGrid>
        <w:gridCol w:w="4844"/>
        <w:gridCol w:w="4844"/>
      </w:tblGrid>
      <w:tr w:rsidR="005A18D5" w14:paraId="748C928A" w14:textId="77777777">
        <w:trPr>
          <w:jc w:val="center"/>
        </w:trPr>
        <w:tc>
          <w:tcPr>
            <w:tcW w:w="4844" w:type="dxa"/>
            <w:shd w:val="clear" w:color="auto" w:fill="D9EAF7"/>
          </w:tcPr>
          <w:p w14:paraId="5B043759" w14:textId="77777777" w:rsidR="005A18D5" w:rsidRDefault="00000000">
            <w:r>
              <w:rPr>
                <w:b/>
                <w:sz w:val="18"/>
              </w:rPr>
              <w:t>Milestone</w:t>
            </w:r>
          </w:p>
        </w:tc>
        <w:tc>
          <w:tcPr>
            <w:tcW w:w="4844" w:type="dxa"/>
            <w:shd w:val="clear" w:color="auto" w:fill="D9EAF7"/>
          </w:tcPr>
          <w:p w14:paraId="4BCC37FC" w14:textId="77777777" w:rsidR="005A18D5" w:rsidRDefault="00000000">
            <w:r>
              <w:rPr>
                <w:b/>
                <w:sz w:val="18"/>
              </w:rPr>
              <w:t>Completed Project Work</w:t>
            </w:r>
          </w:p>
        </w:tc>
      </w:tr>
      <w:tr w:rsidR="005A18D5" w14:paraId="30521DB8" w14:textId="77777777">
        <w:trPr>
          <w:jc w:val="center"/>
        </w:trPr>
        <w:tc>
          <w:tcPr>
            <w:tcW w:w="4844" w:type="dxa"/>
            <w:vAlign w:val="center"/>
          </w:tcPr>
          <w:p w14:paraId="4FDEA9B9" w14:textId="77777777" w:rsidR="005A18D5" w:rsidRDefault="00000000">
            <w:r>
              <w:rPr>
                <w:sz w:val="18"/>
              </w:rPr>
              <w:t>Define a problem</w:t>
            </w:r>
          </w:p>
        </w:tc>
        <w:tc>
          <w:tcPr>
            <w:tcW w:w="4844" w:type="dxa"/>
            <w:vAlign w:val="center"/>
          </w:tcPr>
          <w:p w14:paraId="2C220622" w14:textId="77777777" w:rsidR="005A18D5" w:rsidRDefault="00000000">
            <w:r>
              <w:rPr>
                <w:sz w:val="18"/>
              </w:rPr>
              <w:t>Credit-card next-payment default prediction</w:t>
            </w:r>
          </w:p>
        </w:tc>
      </w:tr>
      <w:tr w:rsidR="005A18D5" w14:paraId="587ACDDD" w14:textId="77777777">
        <w:trPr>
          <w:jc w:val="center"/>
        </w:trPr>
        <w:tc>
          <w:tcPr>
            <w:tcW w:w="4844" w:type="dxa"/>
            <w:vAlign w:val="center"/>
          </w:tcPr>
          <w:p w14:paraId="594AEDBD" w14:textId="77777777" w:rsidR="005A18D5" w:rsidRDefault="00000000">
            <w:r>
              <w:rPr>
                <w:sz w:val="18"/>
              </w:rPr>
              <w:t>Understand business problem</w:t>
            </w:r>
          </w:p>
        </w:tc>
        <w:tc>
          <w:tcPr>
            <w:tcW w:w="4844" w:type="dxa"/>
            <w:vAlign w:val="center"/>
          </w:tcPr>
          <w:p w14:paraId="2A8F59F5" w14:textId="77777777" w:rsidR="005A18D5" w:rsidRDefault="00000000">
            <w:r>
              <w:rPr>
                <w:sz w:val="18"/>
              </w:rPr>
              <w:t>Credit-risk and default classification context</w:t>
            </w:r>
          </w:p>
        </w:tc>
      </w:tr>
      <w:tr w:rsidR="005A18D5" w14:paraId="05C83803" w14:textId="77777777">
        <w:trPr>
          <w:jc w:val="center"/>
        </w:trPr>
        <w:tc>
          <w:tcPr>
            <w:tcW w:w="4844" w:type="dxa"/>
            <w:vAlign w:val="center"/>
          </w:tcPr>
          <w:p w14:paraId="7A388A86" w14:textId="77777777" w:rsidR="005A18D5" w:rsidRDefault="00000000">
            <w:r>
              <w:rPr>
                <w:sz w:val="18"/>
              </w:rPr>
              <w:t>Get the data</w:t>
            </w:r>
          </w:p>
        </w:tc>
        <w:tc>
          <w:tcPr>
            <w:tcW w:w="4844" w:type="dxa"/>
            <w:vAlign w:val="center"/>
          </w:tcPr>
          <w:p w14:paraId="66271E74" w14:textId="77777777" w:rsidR="005A18D5" w:rsidRDefault="00000000">
            <w:r>
              <w:rPr>
                <w:sz w:val="18"/>
              </w:rPr>
              <w:t>Historical credit-card client dataset</w:t>
            </w:r>
          </w:p>
        </w:tc>
      </w:tr>
      <w:tr w:rsidR="005A18D5" w14:paraId="5D271930" w14:textId="77777777">
        <w:trPr>
          <w:jc w:val="center"/>
        </w:trPr>
        <w:tc>
          <w:tcPr>
            <w:tcW w:w="4844" w:type="dxa"/>
            <w:vAlign w:val="center"/>
          </w:tcPr>
          <w:p w14:paraId="6D1985D5" w14:textId="77777777" w:rsidR="005A18D5" w:rsidRDefault="00000000">
            <w:r>
              <w:rPr>
                <w:sz w:val="18"/>
              </w:rPr>
              <w:t>Explore and pre-process</w:t>
            </w:r>
          </w:p>
        </w:tc>
        <w:tc>
          <w:tcPr>
            <w:tcW w:w="4844" w:type="dxa"/>
            <w:vAlign w:val="center"/>
          </w:tcPr>
          <w:p w14:paraId="073025CF" w14:textId="77777777" w:rsidR="005A18D5" w:rsidRDefault="00000000">
            <w:r>
              <w:rPr>
                <w:sz w:val="18"/>
              </w:rPr>
              <w:t>Quality checks, cleaning, splitting, scaling and SMOTE</w:t>
            </w:r>
          </w:p>
        </w:tc>
      </w:tr>
      <w:tr w:rsidR="005A18D5" w14:paraId="6082475E" w14:textId="77777777">
        <w:trPr>
          <w:jc w:val="center"/>
        </w:trPr>
        <w:tc>
          <w:tcPr>
            <w:tcW w:w="4844" w:type="dxa"/>
            <w:vAlign w:val="center"/>
          </w:tcPr>
          <w:p w14:paraId="3FFE3FF9" w14:textId="77777777" w:rsidR="005A18D5" w:rsidRDefault="00000000">
            <w:r>
              <w:rPr>
                <w:sz w:val="18"/>
              </w:rPr>
              <w:t>Choose Python platform</w:t>
            </w:r>
          </w:p>
        </w:tc>
        <w:tc>
          <w:tcPr>
            <w:tcW w:w="4844" w:type="dxa"/>
            <w:vAlign w:val="center"/>
          </w:tcPr>
          <w:p w14:paraId="17E8FEC3" w14:textId="77777777" w:rsidR="005A18D5" w:rsidRDefault="00000000">
            <w:r>
              <w:rPr>
                <w:sz w:val="18"/>
              </w:rPr>
              <w:t>Python, Jupyter/VS Code</w:t>
            </w:r>
          </w:p>
        </w:tc>
      </w:tr>
      <w:tr w:rsidR="005A18D5" w14:paraId="538E8829" w14:textId="77777777">
        <w:trPr>
          <w:jc w:val="center"/>
        </w:trPr>
        <w:tc>
          <w:tcPr>
            <w:tcW w:w="4844" w:type="dxa"/>
            <w:vAlign w:val="center"/>
          </w:tcPr>
          <w:p w14:paraId="00F8DAC3" w14:textId="77777777" w:rsidR="005A18D5" w:rsidRDefault="00000000">
            <w:r>
              <w:rPr>
                <w:sz w:val="18"/>
              </w:rPr>
              <w:t>Create features / EDA</w:t>
            </w:r>
          </w:p>
        </w:tc>
        <w:tc>
          <w:tcPr>
            <w:tcW w:w="4844" w:type="dxa"/>
            <w:vAlign w:val="center"/>
          </w:tcPr>
          <w:p w14:paraId="65ED16BF" w14:textId="77777777" w:rsidR="005A18D5" w:rsidRDefault="00000000">
            <w:r>
              <w:rPr>
                <w:sz w:val="18"/>
              </w:rPr>
              <w:t>Feature groups and exploratory visualizations</w:t>
            </w:r>
          </w:p>
        </w:tc>
      </w:tr>
      <w:tr w:rsidR="005A18D5" w14:paraId="135CF6D5" w14:textId="77777777">
        <w:trPr>
          <w:jc w:val="center"/>
        </w:trPr>
        <w:tc>
          <w:tcPr>
            <w:tcW w:w="4844" w:type="dxa"/>
            <w:vAlign w:val="center"/>
          </w:tcPr>
          <w:p w14:paraId="1E0A6BFB" w14:textId="77777777" w:rsidR="005A18D5" w:rsidRDefault="00000000">
            <w:r>
              <w:rPr>
                <w:sz w:val="18"/>
              </w:rPr>
              <w:t>Create model</w:t>
            </w:r>
          </w:p>
        </w:tc>
        <w:tc>
          <w:tcPr>
            <w:tcW w:w="4844" w:type="dxa"/>
            <w:vAlign w:val="center"/>
          </w:tcPr>
          <w:p w14:paraId="10DD42EB" w14:textId="77777777" w:rsidR="005A18D5" w:rsidRDefault="00000000">
            <w:r>
              <w:rPr>
                <w:sz w:val="18"/>
              </w:rPr>
              <w:t>13 classification algorithms</w:t>
            </w:r>
          </w:p>
        </w:tc>
      </w:tr>
      <w:tr w:rsidR="005A18D5" w14:paraId="2C2D6C94" w14:textId="77777777">
        <w:trPr>
          <w:jc w:val="center"/>
        </w:trPr>
        <w:tc>
          <w:tcPr>
            <w:tcW w:w="4844" w:type="dxa"/>
            <w:vAlign w:val="center"/>
          </w:tcPr>
          <w:p w14:paraId="70760B77" w14:textId="77777777" w:rsidR="005A18D5" w:rsidRDefault="00000000">
            <w:r>
              <w:rPr>
                <w:sz w:val="18"/>
              </w:rPr>
              <w:t>Model evaluation</w:t>
            </w:r>
          </w:p>
        </w:tc>
        <w:tc>
          <w:tcPr>
            <w:tcW w:w="4844" w:type="dxa"/>
            <w:vAlign w:val="center"/>
          </w:tcPr>
          <w:p w14:paraId="7BA2B602" w14:textId="77777777" w:rsidR="005A18D5" w:rsidRDefault="00000000">
            <w:r>
              <w:rPr>
                <w:sz w:val="18"/>
              </w:rPr>
              <w:t>Accuracy, Precision, Recall, F1, ROC-AUC</w:t>
            </w:r>
          </w:p>
        </w:tc>
      </w:tr>
      <w:tr w:rsidR="005A18D5" w14:paraId="2F99909A" w14:textId="77777777">
        <w:trPr>
          <w:jc w:val="center"/>
        </w:trPr>
        <w:tc>
          <w:tcPr>
            <w:tcW w:w="4844" w:type="dxa"/>
            <w:vAlign w:val="center"/>
          </w:tcPr>
          <w:p w14:paraId="65AB3B5C" w14:textId="77777777" w:rsidR="005A18D5" w:rsidRDefault="00000000">
            <w:r>
              <w:rPr>
                <w:sz w:val="18"/>
              </w:rPr>
              <w:t>Validation/tuning</w:t>
            </w:r>
          </w:p>
        </w:tc>
        <w:tc>
          <w:tcPr>
            <w:tcW w:w="4844" w:type="dxa"/>
            <w:vAlign w:val="center"/>
          </w:tcPr>
          <w:p w14:paraId="75113134" w14:textId="77777777" w:rsidR="005A18D5" w:rsidRDefault="00000000">
            <w:r>
              <w:rPr>
                <w:sz w:val="18"/>
              </w:rPr>
              <w:t>3-fold CV and RandomizedSearchCV</w:t>
            </w:r>
          </w:p>
        </w:tc>
      </w:tr>
      <w:tr w:rsidR="005A18D5" w14:paraId="633F09AE" w14:textId="77777777">
        <w:trPr>
          <w:jc w:val="center"/>
        </w:trPr>
        <w:tc>
          <w:tcPr>
            <w:tcW w:w="4844" w:type="dxa"/>
            <w:vAlign w:val="center"/>
          </w:tcPr>
          <w:p w14:paraId="314D2F66" w14:textId="77777777" w:rsidR="005A18D5" w:rsidRDefault="00000000">
            <w:r>
              <w:rPr>
                <w:sz w:val="18"/>
              </w:rPr>
              <w:t>Report writing</w:t>
            </w:r>
          </w:p>
        </w:tc>
        <w:tc>
          <w:tcPr>
            <w:tcW w:w="4844" w:type="dxa"/>
            <w:vAlign w:val="center"/>
          </w:tcPr>
          <w:p w14:paraId="79203285" w14:textId="77777777" w:rsidR="005A18D5" w:rsidRDefault="00000000">
            <w:r>
              <w:rPr>
                <w:sz w:val="18"/>
              </w:rPr>
              <w:t>Detailed MDD</w:t>
            </w:r>
          </w:p>
        </w:tc>
      </w:tr>
      <w:tr w:rsidR="005A18D5" w14:paraId="646FFFF0" w14:textId="77777777">
        <w:trPr>
          <w:jc w:val="center"/>
        </w:trPr>
        <w:tc>
          <w:tcPr>
            <w:tcW w:w="4844" w:type="dxa"/>
            <w:vAlign w:val="center"/>
          </w:tcPr>
          <w:p w14:paraId="046351AC" w14:textId="77777777" w:rsidR="005A18D5" w:rsidRDefault="00000000">
            <w:r>
              <w:rPr>
                <w:sz w:val="18"/>
              </w:rPr>
              <w:t>Project submission</w:t>
            </w:r>
          </w:p>
        </w:tc>
        <w:tc>
          <w:tcPr>
            <w:tcW w:w="4844" w:type="dxa"/>
            <w:vAlign w:val="center"/>
          </w:tcPr>
          <w:p w14:paraId="7140F7D1" w14:textId="77777777" w:rsidR="005A18D5" w:rsidRDefault="00000000">
            <w:r>
              <w:rPr>
                <w:sz w:val="18"/>
              </w:rPr>
              <w:t>Final Word report and deployment artifacts</w:t>
            </w:r>
          </w:p>
        </w:tc>
      </w:tr>
    </w:tbl>
    <w:p w14:paraId="37BA937F" w14:textId="77777777" w:rsidR="005A18D5" w:rsidRDefault="005A18D5"/>
    <w:p w14:paraId="0BB94BE7" w14:textId="77777777" w:rsidR="005A18D5" w:rsidRDefault="00000000">
      <w:r>
        <w:br w:type="page"/>
      </w:r>
    </w:p>
    <w:p w14:paraId="5EA18B72" w14:textId="77777777" w:rsidR="005A18D5" w:rsidRDefault="00000000">
      <w:pPr>
        <w:jc w:val="center"/>
      </w:pPr>
      <w:r>
        <w:rPr>
          <w:b/>
          <w:sz w:val="36"/>
        </w:rPr>
        <w:lastRenderedPageBreak/>
        <w:t>CHAPTER 20</w:t>
      </w:r>
      <w:r>
        <w:rPr>
          <w:b/>
          <w:sz w:val="36"/>
        </w:rPr>
        <w:br/>
        <w:t>LIMITATIONS</w:t>
      </w:r>
    </w:p>
    <w:p w14:paraId="766F8CE5" w14:textId="77777777" w:rsidR="005A18D5" w:rsidRDefault="005A18D5"/>
    <w:p w14:paraId="489C29AB" w14:textId="77777777" w:rsidR="00E62521" w:rsidRDefault="00E62521" w:rsidP="00E62521">
      <w:pPr>
        <w:pStyle w:val="ListBullet"/>
        <w:numPr>
          <w:ilvl w:val="0"/>
          <w:numId w:val="12"/>
        </w:numPr>
      </w:pPr>
      <w:r w:rsidRPr="00E62521">
        <w:t>The dataset is historical and shows Taiwanese credit card customers from April to September of 2005.</w:t>
      </w:r>
    </w:p>
    <w:p w14:paraId="2D84550B" w14:textId="77777777" w:rsidR="00E62521" w:rsidRDefault="00E62521" w:rsidP="00E62521">
      <w:pPr>
        <w:pStyle w:val="ListBullet"/>
        <w:numPr>
          <w:ilvl w:val="0"/>
          <w:numId w:val="12"/>
        </w:numPr>
      </w:pPr>
      <w:r w:rsidRPr="00E62521">
        <w:t>Only the variables included in the dataset can be used as predictors.</w:t>
      </w:r>
    </w:p>
    <w:p w14:paraId="729E3DF9" w14:textId="77777777" w:rsidR="00E62521" w:rsidRDefault="00E62521" w:rsidP="00E62521">
      <w:pPr>
        <w:pStyle w:val="ListBullet"/>
        <w:numPr>
          <w:ilvl w:val="0"/>
          <w:numId w:val="12"/>
        </w:numPr>
      </w:pPr>
      <w:r w:rsidRPr="00E62521">
        <w:t>The data split, preprocessing, and assessment setting all affect the model's performance.</w:t>
      </w:r>
    </w:p>
    <w:p w14:paraId="53A2A907" w14:textId="77777777" w:rsidR="00E62521" w:rsidRDefault="00E62521" w:rsidP="00E62521">
      <w:pPr>
        <w:pStyle w:val="ListBullet"/>
        <w:numPr>
          <w:ilvl w:val="0"/>
          <w:numId w:val="12"/>
        </w:numPr>
      </w:pPr>
      <w:r w:rsidRPr="00E62521">
        <w:t>Causality cannot be established by predictive performance.</w:t>
      </w:r>
    </w:p>
    <w:p w14:paraId="7E9FF8EA" w14:textId="77777777" w:rsidR="00E62521" w:rsidRDefault="00E62521" w:rsidP="00E62521">
      <w:pPr>
        <w:pStyle w:val="ListBullet"/>
        <w:numPr>
          <w:ilvl w:val="0"/>
          <w:numId w:val="12"/>
        </w:numPr>
      </w:pPr>
      <w:r w:rsidRPr="00E62521">
        <w:t>Additional governance, security, monitoring, and validation measures would be needed for production implementation.</w:t>
      </w:r>
    </w:p>
    <w:p w14:paraId="04D67324" w14:textId="784EB5C3" w:rsidR="005A18D5" w:rsidRDefault="00E62521" w:rsidP="00E62521">
      <w:pPr>
        <w:pStyle w:val="ListBullet"/>
        <w:numPr>
          <w:ilvl w:val="0"/>
          <w:numId w:val="12"/>
        </w:numPr>
      </w:pPr>
      <w:r w:rsidRPr="00E62521">
        <w:t xml:space="preserve">Neither a financial cost matrix nor a production decision threshold </w:t>
      </w:r>
      <w:proofErr w:type="gramStart"/>
      <w:r w:rsidRPr="00E62521">
        <w:t>are</w:t>
      </w:r>
      <w:proofErr w:type="gramEnd"/>
      <w:r w:rsidRPr="00E62521">
        <w:t xml:space="preserve"> included in the project documents that were provided.</w:t>
      </w:r>
    </w:p>
    <w:p w14:paraId="320BD045" w14:textId="77777777" w:rsidR="005A18D5" w:rsidRDefault="00000000">
      <w:r>
        <w:br w:type="page"/>
      </w:r>
    </w:p>
    <w:p w14:paraId="0A41B6A5" w14:textId="77777777" w:rsidR="005A18D5" w:rsidRDefault="00000000">
      <w:pPr>
        <w:jc w:val="center"/>
      </w:pPr>
      <w:r>
        <w:rPr>
          <w:b/>
          <w:sz w:val="36"/>
        </w:rPr>
        <w:lastRenderedPageBreak/>
        <w:t>CHAPTER 21</w:t>
      </w:r>
      <w:r>
        <w:rPr>
          <w:b/>
          <w:sz w:val="36"/>
        </w:rPr>
        <w:br/>
        <w:t>FUTURE SCOPE</w:t>
      </w:r>
    </w:p>
    <w:p w14:paraId="160887AC" w14:textId="77777777" w:rsidR="005A18D5" w:rsidRDefault="005A18D5"/>
    <w:p w14:paraId="61EC30AD" w14:textId="77777777" w:rsidR="00E62521" w:rsidRDefault="00E62521" w:rsidP="00E62521">
      <w:pPr>
        <w:pStyle w:val="ListBullet"/>
        <w:numPr>
          <w:ilvl w:val="0"/>
          <w:numId w:val="13"/>
        </w:numPr>
      </w:pPr>
      <w:r w:rsidRPr="00E62521">
        <w:t>Engineer ratios like credit-utilization metrics and payment-to-bill ratios.</w:t>
      </w:r>
    </w:p>
    <w:p w14:paraId="07207C57" w14:textId="77777777" w:rsidR="00E62521" w:rsidRDefault="00E62521" w:rsidP="00E62521">
      <w:pPr>
        <w:pStyle w:val="ListBullet"/>
        <w:numPr>
          <w:ilvl w:val="0"/>
          <w:numId w:val="13"/>
        </w:numPr>
      </w:pPr>
      <w:r w:rsidRPr="00E62521">
        <w:t>Develop features for aggregated repayment delays.</w:t>
      </w:r>
    </w:p>
    <w:p w14:paraId="23916168" w14:textId="77777777" w:rsidR="00E62521" w:rsidRDefault="00E62521" w:rsidP="00E62521">
      <w:pPr>
        <w:pStyle w:val="ListBullet"/>
        <w:numPr>
          <w:ilvl w:val="0"/>
          <w:numId w:val="13"/>
        </w:numPr>
      </w:pPr>
      <w:r w:rsidRPr="00E62521">
        <w:t>Examine SMOTE against alternative imbalance techniques and class weighting.</w:t>
      </w:r>
    </w:p>
    <w:p w14:paraId="58FCA572" w14:textId="77777777" w:rsidR="00E62521" w:rsidRDefault="00E62521" w:rsidP="00E62521">
      <w:pPr>
        <w:pStyle w:val="ListBullet"/>
        <w:numPr>
          <w:ilvl w:val="0"/>
          <w:numId w:val="13"/>
        </w:numPr>
      </w:pPr>
      <w:r w:rsidRPr="00E62521">
        <w:t>Carry out threshold analysis and probability calibration.</w:t>
      </w:r>
    </w:p>
    <w:p w14:paraId="33626B59" w14:textId="77777777" w:rsidR="00E62521" w:rsidRDefault="00E62521" w:rsidP="00E62521">
      <w:pPr>
        <w:pStyle w:val="ListBullet"/>
        <w:numPr>
          <w:ilvl w:val="0"/>
          <w:numId w:val="13"/>
        </w:numPr>
      </w:pPr>
      <w:r w:rsidRPr="00E62521">
        <w:t>Include feature-attribution analysis and model explainability.</w:t>
      </w:r>
    </w:p>
    <w:p w14:paraId="0DA9C4A7" w14:textId="77777777" w:rsidR="00E62521" w:rsidRDefault="00E62521" w:rsidP="00E62521">
      <w:pPr>
        <w:pStyle w:val="ListBullet"/>
        <w:numPr>
          <w:ilvl w:val="0"/>
          <w:numId w:val="13"/>
        </w:numPr>
      </w:pPr>
      <w:r w:rsidRPr="00E62521">
        <w:t>Put data-quality monitoring and model drift into practice.</w:t>
      </w:r>
    </w:p>
    <w:p w14:paraId="62A2549F" w14:textId="77777777" w:rsidR="00E62521" w:rsidRDefault="00E62521" w:rsidP="00E62521">
      <w:pPr>
        <w:pStyle w:val="ListBullet"/>
        <w:numPr>
          <w:ilvl w:val="0"/>
          <w:numId w:val="13"/>
        </w:numPr>
      </w:pPr>
      <w:r w:rsidRPr="00E62521">
        <w:t>Make the model available for integration via a secure API.</w:t>
      </w:r>
    </w:p>
    <w:p w14:paraId="49CCAAFF" w14:textId="77777777" w:rsidR="00E62521" w:rsidRDefault="00E62521" w:rsidP="00E62521">
      <w:pPr>
        <w:pStyle w:val="ListBullet"/>
        <w:numPr>
          <w:ilvl w:val="0"/>
          <w:numId w:val="13"/>
        </w:numPr>
      </w:pPr>
      <w:r w:rsidRPr="00E62521">
        <w:t>Include secure data management, audit logging, and authentication.</w:t>
      </w:r>
    </w:p>
    <w:p w14:paraId="59C27549" w14:textId="77777777" w:rsidR="00E62521" w:rsidRDefault="00E62521" w:rsidP="00E62521">
      <w:pPr>
        <w:pStyle w:val="ListBullet"/>
        <w:numPr>
          <w:ilvl w:val="0"/>
          <w:numId w:val="13"/>
        </w:numPr>
      </w:pPr>
      <w:r w:rsidRPr="00E62521">
        <w:t>Prior to operational usage, assess governance and fairness needs.</w:t>
      </w:r>
    </w:p>
    <w:p w14:paraId="7B8B5C11" w14:textId="34591D36" w:rsidR="005A18D5" w:rsidRDefault="00E62521" w:rsidP="00E62521">
      <w:pPr>
        <w:pStyle w:val="ListBullet"/>
        <w:numPr>
          <w:ilvl w:val="0"/>
          <w:numId w:val="13"/>
        </w:numPr>
      </w:pPr>
      <w:r w:rsidRPr="00E62521">
        <w:t>When necessary, retrain with more recent and diverse clientele.</w:t>
      </w:r>
    </w:p>
    <w:p w14:paraId="2C57E340" w14:textId="77777777" w:rsidR="005A18D5" w:rsidRDefault="00000000">
      <w:r>
        <w:br w:type="page"/>
      </w:r>
    </w:p>
    <w:p w14:paraId="42B5D775" w14:textId="77777777" w:rsidR="005A18D5" w:rsidRDefault="00000000">
      <w:pPr>
        <w:jc w:val="center"/>
      </w:pPr>
      <w:r>
        <w:rPr>
          <w:b/>
          <w:sz w:val="36"/>
        </w:rPr>
        <w:lastRenderedPageBreak/>
        <w:t>CHAPTER 22</w:t>
      </w:r>
      <w:r>
        <w:rPr>
          <w:b/>
          <w:sz w:val="36"/>
        </w:rPr>
        <w:br/>
        <w:t>CONCLUSION</w:t>
      </w:r>
    </w:p>
    <w:p w14:paraId="551768BD" w14:textId="77777777" w:rsidR="005A18D5" w:rsidRDefault="005A18D5"/>
    <w:p w14:paraId="54B281D3" w14:textId="77777777" w:rsidR="00E62521" w:rsidRDefault="00E62521" w:rsidP="00E62521">
      <w:r>
        <w:t xml:space="preserve">A comprehensive applied machine learning methodology for binary credit-risk </w:t>
      </w:r>
      <w:proofErr w:type="spellStart"/>
      <w:r>
        <w:t>categorisation</w:t>
      </w:r>
      <w:proofErr w:type="spellEnd"/>
      <w:r>
        <w:t xml:space="preserve"> is demonstrated by the Credit Card Default Prediction project. By stating the problem, outlining the reason, establishing deliverables, identifying resources, and recording milestones, it adheres to the project proposal format that is provided.</w:t>
      </w:r>
    </w:p>
    <w:p w14:paraId="43D42F09" w14:textId="5F2B5383" w:rsidR="005A18D5" w:rsidRDefault="00E62521" w:rsidP="00E62521">
      <w:r>
        <w:t xml:space="preserve">The project produces a stratified 80/20 split, </w:t>
      </w:r>
      <w:proofErr w:type="spellStart"/>
      <w:r>
        <w:t>standardises</w:t>
      </w:r>
      <w:proofErr w:type="spellEnd"/>
      <w:r>
        <w:t xml:space="preserve"> features, implements SMOTE in the training workflow, cleans specific coded categories, eliminates the identifier, and processes 30,000 historical observations with 25 original variables. Several assessment measures are used to compare thirteen classification methods.</w:t>
      </w:r>
    </w:p>
    <w:p w14:paraId="3E1D46B5" w14:textId="77777777" w:rsidR="005A18D5" w:rsidRDefault="00000000">
      <w:r>
        <w:t>The reported final model is Hist Gradient Boosting with max_iter=50, learning_rate=0.05, max_leaf_nodes=15 and random_state=42. The final test results are Accuracy 78.35%, Precision 50.99%, Recall 54.41%, F1-Score 52.64% and ROC-AUC 77.09%.</w:t>
      </w:r>
    </w:p>
    <w:p w14:paraId="042E70D0" w14:textId="2E8D4E28" w:rsidR="005A18D5" w:rsidRDefault="00E62521">
      <w:r w:rsidRPr="00E62521">
        <w:t>By leveraging the stored preprocessing objects to convert customer-entered data and producing a class prediction along with the likelihood of default, the Streamlit deployment completes the project. All things considered, the project illustrates the useful path from issue formulation and data analysis to interactive deployment and machine learning testing.</w:t>
      </w:r>
    </w:p>
    <w:p w14:paraId="04AA93FD" w14:textId="77777777" w:rsidR="005A18D5" w:rsidRDefault="00000000">
      <w:r>
        <w:br w:type="page"/>
      </w:r>
    </w:p>
    <w:p w14:paraId="1EFBFBC6" w14:textId="77777777" w:rsidR="005A18D5" w:rsidRDefault="00000000">
      <w:pPr>
        <w:jc w:val="center"/>
      </w:pPr>
      <w:r>
        <w:rPr>
          <w:b/>
          <w:sz w:val="36"/>
        </w:rPr>
        <w:lastRenderedPageBreak/>
        <w:t xml:space="preserve">CHAPTER </w:t>
      </w:r>
      <w:r>
        <w:rPr>
          <w:b/>
          <w:sz w:val="36"/>
        </w:rPr>
        <w:br/>
        <w:t>REFERENCES</w:t>
      </w:r>
    </w:p>
    <w:p w14:paraId="43F68A82" w14:textId="77777777" w:rsidR="005A18D5" w:rsidRDefault="005A18D5"/>
    <w:p w14:paraId="642C842D" w14:textId="77777777" w:rsidR="005A18D5" w:rsidRDefault="00000000">
      <w:r>
        <w:t>1. Supplied Project Proposal / Report Submission Template.</w:t>
      </w:r>
    </w:p>
    <w:p w14:paraId="1AD7A238" w14:textId="77777777" w:rsidR="005A18D5" w:rsidRDefault="00000000">
      <w:r>
        <w:t>2. Supplied Credit Card Default Dataset Information document.</w:t>
      </w:r>
    </w:p>
    <w:p w14:paraId="5D76F916" w14:textId="77777777" w:rsidR="005A18D5" w:rsidRDefault="00000000">
      <w:r>
        <w:t>3. Supplied machine learning development notebook: code(20260917-140253).ipynb.</w:t>
      </w:r>
    </w:p>
    <w:p w14:paraId="383EAA6B" w14:textId="77777777" w:rsidR="005A18D5" w:rsidRDefault="00000000">
      <w:r>
        <w:t>4. Supplied Streamlit deployment application: app(20260917-140248).py.</w:t>
      </w:r>
    </w:p>
    <w:p w14:paraId="571C9426" w14:textId="77777777" w:rsidR="005A18D5" w:rsidRDefault="00000000">
      <w:r>
        <w:t>5. Chawla, N. V., Bowyer, K. W., Hall, L. O., &amp; Kegelmeyer, W. P. SMOTE: Synthetic Minority Over-sampling Technique. Journal of Artificial Intelligence Research, 16, 321–357, 2002.</w:t>
      </w:r>
    </w:p>
    <w:p w14:paraId="7E6C685E" w14:textId="77777777" w:rsidR="005A18D5" w:rsidRDefault="00000000">
      <w:r>
        <w:t>6. Breiman, L. Random Forests. Machine Learning, 45, 5–32, 2001.</w:t>
      </w:r>
    </w:p>
    <w:p w14:paraId="1FECD3F0" w14:textId="77777777" w:rsidR="005A18D5" w:rsidRDefault="00000000">
      <w:r>
        <w:t>7. Friedman, J. H. Greedy Function Approximation: A Gradient Boosting Machine. Annals of Statistics, 29(5), 1189–1232, 2001.</w:t>
      </w:r>
    </w:p>
    <w:p w14:paraId="5B8B6658" w14:textId="77777777" w:rsidR="005A18D5" w:rsidRDefault="00000000">
      <w:r>
        <w:t>8. Chen, T. &amp; Guestrin, C. XGBoost: A Scalable Tree Boosting System. Proceedings of KDD, 2016.</w:t>
      </w:r>
    </w:p>
    <w:p w14:paraId="0DE214BD" w14:textId="77777777" w:rsidR="005A18D5" w:rsidRDefault="00000000">
      <w:r>
        <w:t>9. Pedregosa, F. et al. Scikit-learn: Machine Learning in Python. Journal of Machine Learning Research, 12, 2825–2830, 2011.</w:t>
      </w:r>
    </w:p>
    <w:p w14:paraId="3542572D" w14:textId="77777777" w:rsidR="005A18D5" w:rsidRDefault="00000000">
      <w:r>
        <w:br w:type="page"/>
      </w:r>
    </w:p>
    <w:p w14:paraId="4D171BE2" w14:textId="77777777" w:rsidR="005A18D5" w:rsidRDefault="00000000">
      <w:pPr>
        <w:jc w:val="center"/>
      </w:pPr>
      <w:r>
        <w:rPr>
          <w:b/>
          <w:sz w:val="36"/>
        </w:rPr>
        <w:lastRenderedPageBreak/>
        <w:t>CHAPTER A</w:t>
      </w:r>
      <w:r>
        <w:rPr>
          <w:b/>
          <w:sz w:val="36"/>
        </w:rPr>
        <w:br/>
        <w:t>DATA DICTIONARY</w:t>
      </w:r>
    </w:p>
    <w:p w14:paraId="0A959255" w14:textId="77777777" w:rsidR="005A18D5" w:rsidRDefault="005A18D5"/>
    <w:tbl>
      <w:tblPr>
        <w:tblStyle w:val="TableGrid"/>
        <w:tblW w:w="0" w:type="auto"/>
        <w:jc w:val="center"/>
        <w:tblLook w:val="04A0" w:firstRow="1" w:lastRow="0" w:firstColumn="1" w:lastColumn="0" w:noHBand="0" w:noVBand="1"/>
      </w:tblPr>
      <w:tblGrid>
        <w:gridCol w:w="4844"/>
        <w:gridCol w:w="4844"/>
      </w:tblGrid>
      <w:tr w:rsidR="005A18D5" w14:paraId="5677C520" w14:textId="77777777">
        <w:trPr>
          <w:jc w:val="center"/>
        </w:trPr>
        <w:tc>
          <w:tcPr>
            <w:tcW w:w="4844" w:type="dxa"/>
            <w:shd w:val="clear" w:color="auto" w:fill="D9EAF7"/>
          </w:tcPr>
          <w:p w14:paraId="271B8991" w14:textId="77777777" w:rsidR="005A18D5" w:rsidRDefault="00000000">
            <w:r>
              <w:rPr>
                <w:b/>
                <w:sz w:val="18"/>
              </w:rPr>
              <w:t>Variable</w:t>
            </w:r>
          </w:p>
        </w:tc>
        <w:tc>
          <w:tcPr>
            <w:tcW w:w="4844" w:type="dxa"/>
            <w:shd w:val="clear" w:color="auto" w:fill="D9EAF7"/>
          </w:tcPr>
          <w:p w14:paraId="66794C7A" w14:textId="77777777" w:rsidR="005A18D5" w:rsidRDefault="00000000">
            <w:r>
              <w:rPr>
                <w:b/>
                <w:sz w:val="18"/>
              </w:rPr>
              <w:t>Description</w:t>
            </w:r>
          </w:p>
        </w:tc>
      </w:tr>
      <w:tr w:rsidR="005A18D5" w14:paraId="6D981D41" w14:textId="77777777">
        <w:trPr>
          <w:jc w:val="center"/>
        </w:trPr>
        <w:tc>
          <w:tcPr>
            <w:tcW w:w="4844" w:type="dxa"/>
            <w:vAlign w:val="center"/>
          </w:tcPr>
          <w:p w14:paraId="4BD2508A" w14:textId="77777777" w:rsidR="005A18D5" w:rsidRDefault="00000000">
            <w:r>
              <w:rPr>
                <w:sz w:val="18"/>
              </w:rPr>
              <w:t>ID</w:t>
            </w:r>
          </w:p>
        </w:tc>
        <w:tc>
          <w:tcPr>
            <w:tcW w:w="4844" w:type="dxa"/>
            <w:vAlign w:val="center"/>
          </w:tcPr>
          <w:p w14:paraId="5E6897E5" w14:textId="77777777" w:rsidR="005A18D5" w:rsidRDefault="00000000">
            <w:r>
              <w:rPr>
                <w:sz w:val="18"/>
              </w:rPr>
              <w:t>Client identifier</w:t>
            </w:r>
          </w:p>
        </w:tc>
      </w:tr>
      <w:tr w:rsidR="005A18D5" w14:paraId="15DCB8B1" w14:textId="77777777">
        <w:trPr>
          <w:jc w:val="center"/>
        </w:trPr>
        <w:tc>
          <w:tcPr>
            <w:tcW w:w="4844" w:type="dxa"/>
            <w:vAlign w:val="center"/>
          </w:tcPr>
          <w:p w14:paraId="7FA74A7C" w14:textId="77777777" w:rsidR="005A18D5" w:rsidRDefault="00000000">
            <w:r>
              <w:rPr>
                <w:sz w:val="18"/>
              </w:rPr>
              <w:t>LIMIT_BAL</w:t>
            </w:r>
          </w:p>
        </w:tc>
        <w:tc>
          <w:tcPr>
            <w:tcW w:w="4844" w:type="dxa"/>
            <w:vAlign w:val="center"/>
          </w:tcPr>
          <w:p w14:paraId="4FE16B43" w14:textId="77777777" w:rsidR="005A18D5" w:rsidRDefault="00000000">
            <w:r>
              <w:rPr>
                <w:sz w:val="18"/>
              </w:rPr>
              <w:t>Amount of given credit in NT dollars</w:t>
            </w:r>
          </w:p>
        </w:tc>
      </w:tr>
      <w:tr w:rsidR="005A18D5" w14:paraId="75271F1C" w14:textId="77777777">
        <w:trPr>
          <w:jc w:val="center"/>
        </w:trPr>
        <w:tc>
          <w:tcPr>
            <w:tcW w:w="4844" w:type="dxa"/>
            <w:vAlign w:val="center"/>
          </w:tcPr>
          <w:p w14:paraId="4FA61F7D" w14:textId="77777777" w:rsidR="005A18D5" w:rsidRDefault="00000000">
            <w:r>
              <w:rPr>
                <w:sz w:val="18"/>
              </w:rPr>
              <w:t>SEX</w:t>
            </w:r>
          </w:p>
        </w:tc>
        <w:tc>
          <w:tcPr>
            <w:tcW w:w="4844" w:type="dxa"/>
            <w:vAlign w:val="center"/>
          </w:tcPr>
          <w:p w14:paraId="3312D94D" w14:textId="77777777" w:rsidR="005A18D5" w:rsidRDefault="00000000">
            <w:r>
              <w:rPr>
                <w:sz w:val="18"/>
              </w:rPr>
              <w:t>Gender: 1=male, 2=female</w:t>
            </w:r>
          </w:p>
        </w:tc>
      </w:tr>
      <w:tr w:rsidR="005A18D5" w14:paraId="6C87420F" w14:textId="77777777">
        <w:trPr>
          <w:jc w:val="center"/>
        </w:trPr>
        <w:tc>
          <w:tcPr>
            <w:tcW w:w="4844" w:type="dxa"/>
            <w:vAlign w:val="center"/>
          </w:tcPr>
          <w:p w14:paraId="78E16197" w14:textId="77777777" w:rsidR="005A18D5" w:rsidRDefault="00000000">
            <w:r>
              <w:rPr>
                <w:sz w:val="18"/>
              </w:rPr>
              <w:t>EDUCATION</w:t>
            </w:r>
          </w:p>
        </w:tc>
        <w:tc>
          <w:tcPr>
            <w:tcW w:w="4844" w:type="dxa"/>
            <w:vAlign w:val="center"/>
          </w:tcPr>
          <w:p w14:paraId="7969D7C3" w14:textId="77777777" w:rsidR="005A18D5" w:rsidRDefault="00000000">
            <w:r>
              <w:rPr>
                <w:sz w:val="18"/>
              </w:rPr>
              <w:t>1=graduate school, 2=university, 3=high school, 4=others; 5/6 treated as unknown/other</w:t>
            </w:r>
          </w:p>
        </w:tc>
      </w:tr>
      <w:tr w:rsidR="005A18D5" w14:paraId="4E4990E9" w14:textId="77777777">
        <w:trPr>
          <w:jc w:val="center"/>
        </w:trPr>
        <w:tc>
          <w:tcPr>
            <w:tcW w:w="4844" w:type="dxa"/>
            <w:vAlign w:val="center"/>
          </w:tcPr>
          <w:p w14:paraId="1BFE1AC9" w14:textId="77777777" w:rsidR="005A18D5" w:rsidRDefault="00000000">
            <w:r>
              <w:rPr>
                <w:sz w:val="18"/>
              </w:rPr>
              <w:t>MARRIAGE</w:t>
            </w:r>
          </w:p>
        </w:tc>
        <w:tc>
          <w:tcPr>
            <w:tcW w:w="4844" w:type="dxa"/>
            <w:vAlign w:val="center"/>
          </w:tcPr>
          <w:p w14:paraId="7E5642B2" w14:textId="77777777" w:rsidR="005A18D5" w:rsidRDefault="00000000">
            <w:r>
              <w:rPr>
                <w:sz w:val="18"/>
              </w:rPr>
              <w:t>1=married, 2=single, 3=others</w:t>
            </w:r>
          </w:p>
        </w:tc>
      </w:tr>
      <w:tr w:rsidR="005A18D5" w14:paraId="6F29F674" w14:textId="77777777">
        <w:trPr>
          <w:jc w:val="center"/>
        </w:trPr>
        <w:tc>
          <w:tcPr>
            <w:tcW w:w="4844" w:type="dxa"/>
            <w:vAlign w:val="center"/>
          </w:tcPr>
          <w:p w14:paraId="77492A5C" w14:textId="77777777" w:rsidR="005A18D5" w:rsidRDefault="00000000">
            <w:r>
              <w:rPr>
                <w:sz w:val="18"/>
              </w:rPr>
              <w:t>AGE</w:t>
            </w:r>
          </w:p>
        </w:tc>
        <w:tc>
          <w:tcPr>
            <w:tcW w:w="4844" w:type="dxa"/>
            <w:vAlign w:val="center"/>
          </w:tcPr>
          <w:p w14:paraId="4CEB04F5" w14:textId="77777777" w:rsidR="005A18D5" w:rsidRDefault="00000000">
            <w:r>
              <w:rPr>
                <w:sz w:val="18"/>
              </w:rPr>
              <w:t>Age in years</w:t>
            </w:r>
          </w:p>
        </w:tc>
      </w:tr>
      <w:tr w:rsidR="005A18D5" w14:paraId="7A99ACA0" w14:textId="77777777">
        <w:trPr>
          <w:jc w:val="center"/>
        </w:trPr>
        <w:tc>
          <w:tcPr>
            <w:tcW w:w="4844" w:type="dxa"/>
            <w:vAlign w:val="center"/>
          </w:tcPr>
          <w:p w14:paraId="37E0BCF9" w14:textId="77777777" w:rsidR="005A18D5" w:rsidRDefault="00000000">
            <w:r>
              <w:rPr>
                <w:sz w:val="18"/>
              </w:rPr>
              <w:t>PAY_0</w:t>
            </w:r>
          </w:p>
        </w:tc>
        <w:tc>
          <w:tcPr>
            <w:tcW w:w="4844" w:type="dxa"/>
            <w:vAlign w:val="center"/>
          </w:tcPr>
          <w:p w14:paraId="43BE679C" w14:textId="77777777" w:rsidR="005A18D5" w:rsidRDefault="00000000">
            <w:r>
              <w:rPr>
                <w:sz w:val="18"/>
              </w:rPr>
              <w:t>Repayment status for September 2005</w:t>
            </w:r>
          </w:p>
        </w:tc>
      </w:tr>
      <w:tr w:rsidR="005A18D5" w14:paraId="0CC9725F" w14:textId="77777777">
        <w:trPr>
          <w:jc w:val="center"/>
        </w:trPr>
        <w:tc>
          <w:tcPr>
            <w:tcW w:w="4844" w:type="dxa"/>
            <w:vAlign w:val="center"/>
          </w:tcPr>
          <w:p w14:paraId="748077F9" w14:textId="77777777" w:rsidR="005A18D5" w:rsidRDefault="00000000">
            <w:r>
              <w:rPr>
                <w:sz w:val="18"/>
              </w:rPr>
              <w:t>PAY_2</w:t>
            </w:r>
          </w:p>
        </w:tc>
        <w:tc>
          <w:tcPr>
            <w:tcW w:w="4844" w:type="dxa"/>
            <w:vAlign w:val="center"/>
          </w:tcPr>
          <w:p w14:paraId="7F87836A" w14:textId="77777777" w:rsidR="005A18D5" w:rsidRDefault="00000000">
            <w:r>
              <w:rPr>
                <w:sz w:val="18"/>
              </w:rPr>
              <w:t>Repayment status for August 2005</w:t>
            </w:r>
          </w:p>
        </w:tc>
      </w:tr>
      <w:tr w:rsidR="005A18D5" w14:paraId="0144822E" w14:textId="77777777">
        <w:trPr>
          <w:jc w:val="center"/>
        </w:trPr>
        <w:tc>
          <w:tcPr>
            <w:tcW w:w="4844" w:type="dxa"/>
            <w:vAlign w:val="center"/>
          </w:tcPr>
          <w:p w14:paraId="2735598A" w14:textId="77777777" w:rsidR="005A18D5" w:rsidRDefault="00000000">
            <w:r>
              <w:rPr>
                <w:sz w:val="18"/>
              </w:rPr>
              <w:t>PAY_3</w:t>
            </w:r>
          </w:p>
        </w:tc>
        <w:tc>
          <w:tcPr>
            <w:tcW w:w="4844" w:type="dxa"/>
            <w:vAlign w:val="center"/>
          </w:tcPr>
          <w:p w14:paraId="44B8D15C" w14:textId="77777777" w:rsidR="005A18D5" w:rsidRDefault="00000000">
            <w:r>
              <w:rPr>
                <w:sz w:val="18"/>
              </w:rPr>
              <w:t>Repayment status for July 2005</w:t>
            </w:r>
          </w:p>
        </w:tc>
      </w:tr>
      <w:tr w:rsidR="005A18D5" w14:paraId="0C668A42" w14:textId="77777777">
        <w:trPr>
          <w:jc w:val="center"/>
        </w:trPr>
        <w:tc>
          <w:tcPr>
            <w:tcW w:w="4844" w:type="dxa"/>
            <w:vAlign w:val="center"/>
          </w:tcPr>
          <w:p w14:paraId="3C42C453" w14:textId="77777777" w:rsidR="005A18D5" w:rsidRDefault="00000000">
            <w:r>
              <w:rPr>
                <w:sz w:val="18"/>
              </w:rPr>
              <w:t>PAY_4</w:t>
            </w:r>
          </w:p>
        </w:tc>
        <w:tc>
          <w:tcPr>
            <w:tcW w:w="4844" w:type="dxa"/>
            <w:vAlign w:val="center"/>
          </w:tcPr>
          <w:p w14:paraId="68728509" w14:textId="77777777" w:rsidR="005A18D5" w:rsidRDefault="00000000">
            <w:r>
              <w:rPr>
                <w:sz w:val="18"/>
              </w:rPr>
              <w:t>Repayment status for June 2005</w:t>
            </w:r>
          </w:p>
        </w:tc>
      </w:tr>
      <w:tr w:rsidR="005A18D5" w14:paraId="6CE960C5" w14:textId="77777777">
        <w:trPr>
          <w:jc w:val="center"/>
        </w:trPr>
        <w:tc>
          <w:tcPr>
            <w:tcW w:w="4844" w:type="dxa"/>
            <w:vAlign w:val="center"/>
          </w:tcPr>
          <w:p w14:paraId="54D2AD3D" w14:textId="77777777" w:rsidR="005A18D5" w:rsidRDefault="00000000">
            <w:r>
              <w:rPr>
                <w:sz w:val="18"/>
              </w:rPr>
              <w:t>PAY_5</w:t>
            </w:r>
          </w:p>
        </w:tc>
        <w:tc>
          <w:tcPr>
            <w:tcW w:w="4844" w:type="dxa"/>
            <w:vAlign w:val="center"/>
          </w:tcPr>
          <w:p w14:paraId="314CDDE5" w14:textId="77777777" w:rsidR="005A18D5" w:rsidRDefault="00000000">
            <w:r>
              <w:rPr>
                <w:sz w:val="18"/>
              </w:rPr>
              <w:t>Repayment status for May 2005</w:t>
            </w:r>
          </w:p>
        </w:tc>
      </w:tr>
      <w:tr w:rsidR="005A18D5" w14:paraId="0C611B85" w14:textId="77777777">
        <w:trPr>
          <w:jc w:val="center"/>
        </w:trPr>
        <w:tc>
          <w:tcPr>
            <w:tcW w:w="4844" w:type="dxa"/>
            <w:vAlign w:val="center"/>
          </w:tcPr>
          <w:p w14:paraId="503269D0" w14:textId="77777777" w:rsidR="005A18D5" w:rsidRDefault="00000000">
            <w:r>
              <w:rPr>
                <w:sz w:val="18"/>
              </w:rPr>
              <w:t>PAY_6</w:t>
            </w:r>
          </w:p>
        </w:tc>
        <w:tc>
          <w:tcPr>
            <w:tcW w:w="4844" w:type="dxa"/>
            <w:vAlign w:val="center"/>
          </w:tcPr>
          <w:p w14:paraId="39124155" w14:textId="77777777" w:rsidR="005A18D5" w:rsidRDefault="00000000">
            <w:r>
              <w:rPr>
                <w:sz w:val="18"/>
              </w:rPr>
              <w:t>Repayment status for April 2005</w:t>
            </w:r>
          </w:p>
        </w:tc>
      </w:tr>
      <w:tr w:rsidR="005A18D5" w14:paraId="1BD9CCB4" w14:textId="77777777">
        <w:trPr>
          <w:jc w:val="center"/>
        </w:trPr>
        <w:tc>
          <w:tcPr>
            <w:tcW w:w="4844" w:type="dxa"/>
            <w:vAlign w:val="center"/>
          </w:tcPr>
          <w:p w14:paraId="0469754B" w14:textId="77777777" w:rsidR="005A18D5" w:rsidRDefault="00000000">
            <w:r>
              <w:rPr>
                <w:sz w:val="18"/>
              </w:rPr>
              <w:t>BILL_AMT1–BILL_AMT6</w:t>
            </w:r>
          </w:p>
        </w:tc>
        <w:tc>
          <w:tcPr>
            <w:tcW w:w="4844" w:type="dxa"/>
            <w:vAlign w:val="center"/>
          </w:tcPr>
          <w:p w14:paraId="5CC565A8" w14:textId="77777777" w:rsidR="005A18D5" w:rsidRDefault="00000000">
            <w:r>
              <w:rPr>
                <w:sz w:val="18"/>
              </w:rPr>
              <w:t>Monthly bill statement amounts</w:t>
            </w:r>
          </w:p>
        </w:tc>
      </w:tr>
      <w:tr w:rsidR="005A18D5" w14:paraId="0EC02354" w14:textId="77777777">
        <w:trPr>
          <w:jc w:val="center"/>
        </w:trPr>
        <w:tc>
          <w:tcPr>
            <w:tcW w:w="4844" w:type="dxa"/>
            <w:vAlign w:val="center"/>
          </w:tcPr>
          <w:p w14:paraId="0D8ED3BC" w14:textId="77777777" w:rsidR="005A18D5" w:rsidRDefault="00000000">
            <w:r>
              <w:rPr>
                <w:sz w:val="18"/>
              </w:rPr>
              <w:t>PAY_AMT1–PAY_AMT6</w:t>
            </w:r>
          </w:p>
        </w:tc>
        <w:tc>
          <w:tcPr>
            <w:tcW w:w="4844" w:type="dxa"/>
            <w:vAlign w:val="center"/>
          </w:tcPr>
          <w:p w14:paraId="3B5D8B92" w14:textId="77777777" w:rsidR="005A18D5" w:rsidRDefault="00000000">
            <w:r>
              <w:rPr>
                <w:sz w:val="18"/>
              </w:rPr>
              <w:t>Previous monthly payment amounts</w:t>
            </w:r>
          </w:p>
        </w:tc>
      </w:tr>
      <w:tr w:rsidR="005A18D5" w14:paraId="2CDED7F7" w14:textId="77777777">
        <w:trPr>
          <w:jc w:val="center"/>
        </w:trPr>
        <w:tc>
          <w:tcPr>
            <w:tcW w:w="4844" w:type="dxa"/>
            <w:vAlign w:val="center"/>
          </w:tcPr>
          <w:p w14:paraId="7C180555" w14:textId="77777777" w:rsidR="005A18D5" w:rsidRDefault="00000000">
            <w:r>
              <w:rPr>
                <w:sz w:val="18"/>
              </w:rPr>
              <w:t>default.payment.next.month</w:t>
            </w:r>
          </w:p>
        </w:tc>
        <w:tc>
          <w:tcPr>
            <w:tcW w:w="4844" w:type="dxa"/>
            <w:vAlign w:val="center"/>
          </w:tcPr>
          <w:p w14:paraId="40919A72" w14:textId="77777777" w:rsidR="005A18D5" w:rsidRDefault="00000000">
            <w:r>
              <w:rPr>
                <w:sz w:val="18"/>
              </w:rPr>
              <w:t>Next-payment default outcome: 0/1</w:t>
            </w:r>
          </w:p>
        </w:tc>
      </w:tr>
    </w:tbl>
    <w:p w14:paraId="7C0FDC51" w14:textId="77777777" w:rsidR="005A18D5" w:rsidRDefault="005A18D5"/>
    <w:p w14:paraId="07841B78" w14:textId="77777777" w:rsidR="005A18D5" w:rsidRDefault="00000000">
      <w:r>
        <w:br w:type="page"/>
      </w:r>
    </w:p>
    <w:p w14:paraId="721E90CD" w14:textId="77777777" w:rsidR="005A18D5" w:rsidRDefault="00000000">
      <w:pPr>
        <w:jc w:val="center"/>
      </w:pPr>
      <w:r>
        <w:rPr>
          <w:b/>
          <w:sz w:val="36"/>
        </w:rPr>
        <w:lastRenderedPageBreak/>
        <w:t>CHAPTER B</w:t>
      </w:r>
      <w:r>
        <w:rPr>
          <w:b/>
          <w:sz w:val="36"/>
        </w:rPr>
        <w:br/>
        <w:t>RESULTS TABLES</w:t>
      </w:r>
    </w:p>
    <w:p w14:paraId="19A5E9E2" w14:textId="77777777" w:rsidR="005A18D5" w:rsidRDefault="005A18D5"/>
    <w:tbl>
      <w:tblPr>
        <w:tblStyle w:val="TableGrid"/>
        <w:tblW w:w="0" w:type="auto"/>
        <w:jc w:val="center"/>
        <w:tblLook w:val="04A0" w:firstRow="1" w:lastRow="0" w:firstColumn="1" w:lastColumn="0" w:noHBand="0" w:noVBand="1"/>
      </w:tblPr>
      <w:tblGrid>
        <w:gridCol w:w="3230"/>
        <w:gridCol w:w="3230"/>
        <w:gridCol w:w="3230"/>
      </w:tblGrid>
      <w:tr w:rsidR="005A18D5" w14:paraId="5E453A47" w14:textId="77777777">
        <w:trPr>
          <w:jc w:val="center"/>
        </w:trPr>
        <w:tc>
          <w:tcPr>
            <w:tcW w:w="3230" w:type="dxa"/>
            <w:shd w:val="clear" w:color="auto" w:fill="D9EAF7"/>
          </w:tcPr>
          <w:p w14:paraId="0D0A3BAD" w14:textId="77777777" w:rsidR="005A18D5" w:rsidRDefault="00000000">
            <w:r>
              <w:rPr>
                <w:b/>
                <w:sz w:val="18"/>
              </w:rPr>
              <w:t>Model</w:t>
            </w:r>
          </w:p>
        </w:tc>
        <w:tc>
          <w:tcPr>
            <w:tcW w:w="3230" w:type="dxa"/>
            <w:shd w:val="clear" w:color="auto" w:fill="D9EAF7"/>
          </w:tcPr>
          <w:p w14:paraId="5CA014A4" w14:textId="77777777" w:rsidR="005A18D5" w:rsidRDefault="00000000">
            <w:r>
              <w:rPr>
                <w:b/>
                <w:sz w:val="18"/>
              </w:rPr>
              <w:t>Accuracy</w:t>
            </w:r>
          </w:p>
        </w:tc>
        <w:tc>
          <w:tcPr>
            <w:tcW w:w="3230" w:type="dxa"/>
            <w:shd w:val="clear" w:color="auto" w:fill="D9EAF7"/>
          </w:tcPr>
          <w:p w14:paraId="0444CBA5" w14:textId="77777777" w:rsidR="005A18D5" w:rsidRDefault="00000000">
            <w:r>
              <w:rPr>
                <w:b/>
                <w:sz w:val="18"/>
              </w:rPr>
              <w:t>ROC-AUC</w:t>
            </w:r>
          </w:p>
        </w:tc>
      </w:tr>
      <w:tr w:rsidR="005A18D5" w14:paraId="00C84252" w14:textId="77777777">
        <w:trPr>
          <w:jc w:val="center"/>
        </w:trPr>
        <w:tc>
          <w:tcPr>
            <w:tcW w:w="3230" w:type="dxa"/>
            <w:vAlign w:val="center"/>
          </w:tcPr>
          <w:p w14:paraId="20D99E9F" w14:textId="77777777" w:rsidR="005A18D5" w:rsidRDefault="00000000">
            <w:r>
              <w:rPr>
                <w:sz w:val="18"/>
              </w:rPr>
              <w:t>Logistic Regression</w:t>
            </w:r>
          </w:p>
        </w:tc>
        <w:tc>
          <w:tcPr>
            <w:tcW w:w="3230" w:type="dxa"/>
            <w:vAlign w:val="center"/>
          </w:tcPr>
          <w:p w14:paraId="57A6F1A8" w14:textId="77777777" w:rsidR="005A18D5" w:rsidRDefault="00000000">
            <w:r>
              <w:rPr>
                <w:sz w:val="18"/>
              </w:rPr>
              <w:t>0.7788</w:t>
            </w:r>
          </w:p>
        </w:tc>
        <w:tc>
          <w:tcPr>
            <w:tcW w:w="3230" w:type="dxa"/>
            <w:vAlign w:val="center"/>
          </w:tcPr>
          <w:p w14:paraId="3A91A734" w14:textId="77777777" w:rsidR="005A18D5" w:rsidRDefault="00000000">
            <w:r>
              <w:rPr>
                <w:sz w:val="18"/>
              </w:rPr>
              <w:t>0.6340</w:t>
            </w:r>
          </w:p>
        </w:tc>
      </w:tr>
      <w:tr w:rsidR="005A18D5" w14:paraId="18144881" w14:textId="77777777">
        <w:trPr>
          <w:jc w:val="center"/>
        </w:trPr>
        <w:tc>
          <w:tcPr>
            <w:tcW w:w="3230" w:type="dxa"/>
            <w:vAlign w:val="center"/>
          </w:tcPr>
          <w:p w14:paraId="1DA501C2" w14:textId="77777777" w:rsidR="005A18D5" w:rsidRDefault="00000000">
            <w:r>
              <w:rPr>
                <w:sz w:val="18"/>
              </w:rPr>
              <w:t>K-Nearest Neighbors</w:t>
            </w:r>
          </w:p>
        </w:tc>
        <w:tc>
          <w:tcPr>
            <w:tcW w:w="3230" w:type="dxa"/>
            <w:vAlign w:val="center"/>
          </w:tcPr>
          <w:p w14:paraId="5E412B45" w14:textId="77777777" w:rsidR="005A18D5" w:rsidRDefault="00000000">
            <w:r>
              <w:rPr>
                <w:sz w:val="18"/>
              </w:rPr>
              <w:t>0.7585</w:t>
            </w:r>
          </w:p>
        </w:tc>
        <w:tc>
          <w:tcPr>
            <w:tcW w:w="3230" w:type="dxa"/>
            <w:vAlign w:val="center"/>
          </w:tcPr>
          <w:p w14:paraId="0525D976" w14:textId="77777777" w:rsidR="005A18D5" w:rsidRDefault="00000000">
            <w:r>
              <w:rPr>
                <w:sz w:val="18"/>
              </w:rPr>
              <w:t>0.6231</w:t>
            </w:r>
          </w:p>
        </w:tc>
      </w:tr>
      <w:tr w:rsidR="005A18D5" w14:paraId="2FFA8D0B" w14:textId="77777777">
        <w:trPr>
          <w:jc w:val="center"/>
        </w:trPr>
        <w:tc>
          <w:tcPr>
            <w:tcW w:w="3230" w:type="dxa"/>
            <w:vAlign w:val="center"/>
          </w:tcPr>
          <w:p w14:paraId="5D2E3F06" w14:textId="77777777" w:rsidR="005A18D5" w:rsidRDefault="00000000">
            <w:r>
              <w:rPr>
                <w:sz w:val="18"/>
              </w:rPr>
              <w:t>Gaussian Naive Bayes</w:t>
            </w:r>
          </w:p>
        </w:tc>
        <w:tc>
          <w:tcPr>
            <w:tcW w:w="3230" w:type="dxa"/>
            <w:vAlign w:val="center"/>
          </w:tcPr>
          <w:p w14:paraId="5234B1EE" w14:textId="77777777" w:rsidR="005A18D5" w:rsidRDefault="00000000">
            <w:r>
              <w:rPr>
                <w:sz w:val="18"/>
              </w:rPr>
              <w:t>0.4162</w:t>
            </w:r>
          </w:p>
        </w:tc>
        <w:tc>
          <w:tcPr>
            <w:tcW w:w="3230" w:type="dxa"/>
            <w:vAlign w:val="center"/>
          </w:tcPr>
          <w:p w14:paraId="4A9ACEC1" w14:textId="77777777" w:rsidR="005A18D5" w:rsidRDefault="00000000">
            <w:r>
              <w:rPr>
                <w:sz w:val="18"/>
              </w:rPr>
              <w:t>0.6516</w:t>
            </w:r>
          </w:p>
        </w:tc>
      </w:tr>
      <w:tr w:rsidR="005A18D5" w14:paraId="5225628C" w14:textId="77777777">
        <w:trPr>
          <w:jc w:val="center"/>
        </w:trPr>
        <w:tc>
          <w:tcPr>
            <w:tcW w:w="3230" w:type="dxa"/>
            <w:vAlign w:val="center"/>
          </w:tcPr>
          <w:p w14:paraId="3A01AB0D" w14:textId="77777777" w:rsidR="005A18D5" w:rsidRDefault="00000000">
            <w:r>
              <w:rPr>
                <w:sz w:val="18"/>
              </w:rPr>
              <w:t>Linear SVM</w:t>
            </w:r>
          </w:p>
        </w:tc>
        <w:tc>
          <w:tcPr>
            <w:tcW w:w="3230" w:type="dxa"/>
            <w:vAlign w:val="center"/>
          </w:tcPr>
          <w:p w14:paraId="6D0BD335" w14:textId="77777777" w:rsidR="005A18D5" w:rsidRDefault="00000000">
            <w:r>
              <w:rPr>
                <w:sz w:val="18"/>
              </w:rPr>
              <w:t>0.7788</w:t>
            </w:r>
          </w:p>
        </w:tc>
        <w:tc>
          <w:tcPr>
            <w:tcW w:w="3230" w:type="dxa"/>
            <w:vAlign w:val="center"/>
          </w:tcPr>
          <w:p w14:paraId="79B28F03" w14:textId="77777777" w:rsidR="005A18D5" w:rsidRDefault="00000000">
            <w:r>
              <w:rPr>
                <w:sz w:val="18"/>
              </w:rPr>
              <w:t>0.6155</w:t>
            </w:r>
          </w:p>
        </w:tc>
      </w:tr>
      <w:tr w:rsidR="005A18D5" w14:paraId="6BC73EAE" w14:textId="77777777">
        <w:trPr>
          <w:jc w:val="center"/>
        </w:trPr>
        <w:tc>
          <w:tcPr>
            <w:tcW w:w="3230" w:type="dxa"/>
            <w:vAlign w:val="center"/>
          </w:tcPr>
          <w:p w14:paraId="7F426375" w14:textId="77777777" w:rsidR="005A18D5" w:rsidRDefault="00000000">
            <w:r>
              <w:rPr>
                <w:sz w:val="18"/>
              </w:rPr>
              <w:t>Decision Tree</w:t>
            </w:r>
          </w:p>
        </w:tc>
        <w:tc>
          <w:tcPr>
            <w:tcW w:w="3230" w:type="dxa"/>
            <w:vAlign w:val="center"/>
          </w:tcPr>
          <w:p w14:paraId="30EE6E19" w14:textId="77777777" w:rsidR="005A18D5" w:rsidRDefault="00000000">
            <w:r>
              <w:rPr>
                <w:sz w:val="18"/>
              </w:rPr>
              <w:t>0.8172</w:t>
            </w:r>
          </w:p>
        </w:tc>
        <w:tc>
          <w:tcPr>
            <w:tcW w:w="3230" w:type="dxa"/>
            <w:vAlign w:val="center"/>
          </w:tcPr>
          <w:p w14:paraId="460292D1" w14:textId="77777777" w:rsidR="005A18D5" w:rsidRDefault="00000000">
            <w:r>
              <w:rPr>
                <w:sz w:val="18"/>
              </w:rPr>
              <w:t>0.7418</w:t>
            </w:r>
          </w:p>
        </w:tc>
      </w:tr>
      <w:tr w:rsidR="005A18D5" w14:paraId="42239684" w14:textId="77777777">
        <w:trPr>
          <w:jc w:val="center"/>
        </w:trPr>
        <w:tc>
          <w:tcPr>
            <w:tcW w:w="3230" w:type="dxa"/>
            <w:vAlign w:val="center"/>
          </w:tcPr>
          <w:p w14:paraId="55BC827C" w14:textId="77777777" w:rsidR="005A18D5" w:rsidRDefault="00000000">
            <w:r>
              <w:rPr>
                <w:sz w:val="18"/>
              </w:rPr>
              <w:t>Random Forest</w:t>
            </w:r>
          </w:p>
        </w:tc>
        <w:tc>
          <w:tcPr>
            <w:tcW w:w="3230" w:type="dxa"/>
            <w:vAlign w:val="center"/>
          </w:tcPr>
          <w:p w14:paraId="3BE6B0D4" w14:textId="77777777" w:rsidR="005A18D5" w:rsidRDefault="00000000">
            <w:r>
              <w:rPr>
                <w:sz w:val="18"/>
              </w:rPr>
              <w:t>0.8168</w:t>
            </w:r>
          </w:p>
        </w:tc>
        <w:tc>
          <w:tcPr>
            <w:tcW w:w="3230" w:type="dxa"/>
            <w:vAlign w:val="center"/>
          </w:tcPr>
          <w:p w14:paraId="1C1A906E" w14:textId="77777777" w:rsidR="005A18D5" w:rsidRDefault="00000000">
            <w:r>
              <w:rPr>
                <w:sz w:val="18"/>
              </w:rPr>
              <w:t>0.7735</w:t>
            </w:r>
          </w:p>
        </w:tc>
      </w:tr>
      <w:tr w:rsidR="005A18D5" w14:paraId="071886CA" w14:textId="77777777">
        <w:trPr>
          <w:jc w:val="center"/>
        </w:trPr>
        <w:tc>
          <w:tcPr>
            <w:tcW w:w="3230" w:type="dxa"/>
            <w:vAlign w:val="center"/>
          </w:tcPr>
          <w:p w14:paraId="6A521586" w14:textId="77777777" w:rsidR="005A18D5" w:rsidRDefault="00000000">
            <w:r>
              <w:rPr>
                <w:sz w:val="18"/>
              </w:rPr>
              <w:t>Extra Trees</w:t>
            </w:r>
          </w:p>
        </w:tc>
        <w:tc>
          <w:tcPr>
            <w:tcW w:w="3230" w:type="dxa"/>
            <w:vAlign w:val="center"/>
          </w:tcPr>
          <w:p w14:paraId="6A10B222" w14:textId="77777777" w:rsidR="005A18D5" w:rsidRDefault="00000000">
            <w:r>
              <w:rPr>
                <w:sz w:val="18"/>
              </w:rPr>
              <w:t>0.8077</w:t>
            </w:r>
          </w:p>
        </w:tc>
        <w:tc>
          <w:tcPr>
            <w:tcW w:w="3230" w:type="dxa"/>
            <w:vAlign w:val="center"/>
          </w:tcPr>
          <w:p w14:paraId="1D8EB73E" w14:textId="77777777" w:rsidR="005A18D5" w:rsidRDefault="00000000">
            <w:r>
              <w:rPr>
                <w:sz w:val="18"/>
              </w:rPr>
              <w:t>0.7648</w:t>
            </w:r>
          </w:p>
        </w:tc>
      </w:tr>
      <w:tr w:rsidR="005A18D5" w14:paraId="2798E399" w14:textId="77777777">
        <w:trPr>
          <w:jc w:val="center"/>
        </w:trPr>
        <w:tc>
          <w:tcPr>
            <w:tcW w:w="3230" w:type="dxa"/>
            <w:vAlign w:val="center"/>
          </w:tcPr>
          <w:p w14:paraId="52F7AEE0" w14:textId="77777777" w:rsidR="005A18D5" w:rsidRDefault="00000000">
            <w:r>
              <w:rPr>
                <w:sz w:val="18"/>
              </w:rPr>
              <w:t>Gradient Boosting</w:t>
            </w:r>
          </w:p>
        </w:tc>
        <w:tc>
          <w:tcPr>
            <w:tcW w:w="3230" w:type="dxa"/>
            <w:vAlign w:val="center"/>
          </w:tcPr>
          <w:p w14:paraId="02FCA9C3" w14:textId="77777777" w:rsidR="005A18D5" w:rsidRDefault="00000000">
            <w:r>
              <w:rPr>
                <w:sz w:val="18"/>
              </w:rPr>
              <w:t>0.8197</w:t>
            </w:r>
          </w:p>
        </w:tc>
        <w:tc>
          <w:tcPr>
            <w:tcW w:w="3230" w:type="dxa"/>
            <w:vAlign w:val="center"/>
          </w:tcPr>
          <w:p w14:paraId="32093DE9" w14:textId="77777777" w:rsidR="005A18D5" w:rsidRDefault="00000000">
            <w:r>
              <w:rPr>
                <w:sz w:val="18"/>
              </w:rPr>
              <w:t>0.7668</w:t>
            </w:r>
          </w:p>
        </w:tc>
      </w:tr>
      <w:tr w:rsidR="005A18D5" w14:paraId="12D0367A" w14:textId="77777777">
        <w:trPr>
          <w:jc w:val="center"/>
        </w:trPr>
        <w:tc>
          <w:tcPr>
            <w:tcW w:w="3230" w:type="dxa"/>
            <w:vAlign w:val="center"/>
          </w:tcPr>
          <w:p w14:paraId="2F6027CB" w14:textId="77777777" w:rsidR="005A18D5" w:rsidRDefault="00000000">
            <w:r>
              <w:rPr>
                <w:sz w:val="18"/>
              </w:rPr>
              <w:t>AdaBoost</w:t>
            </w:r>
          </w:p>
        </w:tc>
        <w:tc>
          <w:tcPr>
            <w:tcW w:w="3230" w:type="dxa"/>
            <w:vAlign w:val="center"/>
          </w:tcPr>
          <w:p w14:paraId="16E36DF7" w14:textId="77777777" w:rsidR="005A18D5" w:rsidRDefault="00000000">
            <w:r>
              <w:rPr>
                <w:sz w:val="18"/>
              </w:rPr>
              <w:t>0.8170</w:t>
            </w:r>
          </w:p>
        </w:tc>
        <w:tc>
          <w:tcPr>
            <w:tcW w:w="3230" w:type="dxa"/>
            <w:vAlign w:val="center"/>
          </w:tcPr>
          <w:p w14:paraId="2DFE60B1" w14:textId="77777777" w:rsidR="005A18D5" w:rsidRDefault="00000000">
            <w:r>
              <w:rPr>
                <w:sz w:val="18"/>
              </w:rPr>
              <w:t>0.7328</w:t>
            </w:r>
          </w:p>
        </w:tc>
      </w:tr>
      <w:tr w:rsidR="005A18D5" w14:paraId="659AA17C" w14:textId="77777777">
        <w:trPr>
          <w:jc w:val="center"/>
        </w:trPr>
        <w:tc>
          <w:tcPr>
            <w:tcW w:w="3230" w:type="dxa"/>
            <w:vAlign w:val="center"/>
          </w:tcPr>
          <w:p w14:paraId="58C6A76F" w14:textId="77777777" w:rsidR="005A18D5" w:rsidRDefault="00000000">
            <w:r>
              <w:rPr>
                <w:sz w:val="18"/>
              </w:rPr>
              <w:t>Hist Gradient Boosting</w:t>
            </w:r>
          </w:p>
        </w:tc>
        <w:tc>
          <w:tcPr>
            <w:tcW w:w="3230" w:type="dxa"/>
            <w:vAlign w:val="center"/>
          </w:tcPr>
          <w:p w14:paraId="5812213E" w14:textId="77777777" w:rsidR="005A18D5" w:rsidRDefault="00000000">
            <w:r>
              <w:rPr>
                <w:sz w:val="18"/>
              </w:rPr>
              <w:t>0.8182</w:t>
            </w:r>
          </w:p>
        </w:tc>
        <w:tc>
          <w:tcPr>
            <w:tcW w:w="3230" w:type="dxa"/>
            <w:vAlign w:val="center"/>
          </w:tcPr>
          <w:p w14:paraId="4A923225" w14:textId="77777777" w:rsidR="005A18D5" w:rsidRDefault="00000000">
            <w:r>
              <w:rPr>
                <w:sz w:val="18"/>
              </w:rPr>
              <w:t>0.7751</w:t>
            </w:r>
          </w:p>
        </w:tc>
      </w:tr>
      <w:tr w:rsidR="005A18D5" w14:paraId="5AD5AF25" w14:textId="77777777">
        <w:trPr>
          <w:jc w:val="center"/>
        </w:trPr>
        <w:tc>
          <w:tcPr>
            <w:tcW w:w="3230" w:type="dxa"/>
            <w:vAlign w:val="center"/>
          </w:tcPr>
          <w:p w14:paraId="78320F66" w14:textId="77777777" w:rsidR="005A18D5" w:rsidRDefault="00000000">
            <w:r>
              <w:rPr>
                <w:sz w:val="18"/>
              </w:rPr>
              <w:t>LDA</w:t>
            </w:r>
          </w:p>
        </w:tc>
        <w:tc>
          <w:tcPr>
            <w:tcW w:w="3230" w:type="dxa"/>
            <w:vAlign w:val="center"/>
          </w:tcPr>
          <w:p w14:paraId="3385B7D6" w14:textId="77777777" w:rsidR="005A18D5" w:rsidRDefault="00000000">
            <w:r>
              <w:rPr>
                <w:sz w:val="18"/>
              </w:rPr>
              <w:t>0.8092</w:t>
            </w:r>
          </w:p>
        </w:tc>
        <w:tc>
          <w:tcPr>
            <w:tcW w:w="3230" w:type="dxa"/>
            <w:vAlign w:val="center"/>
          </w:tcPr>
          <w:p w14:paraId="2BEA6948" w14:textId="77777777" w:rsidR="005A18D5" w:rsidRDefault="00000000">
            <w:r>
              <w:rPr>
                <w:sz w:val="18"/>
              </w:rPr>
              <w:t>0.7020</w:t>
            </w:r>
          </w:p>
        </w:tc>
      </w:tr>
      <w:tr w:rsidR="005A18D5" w14:paraId="6559C193" w14:textId="77777777">
        <w:trPr>
          <w:jc w:val="center"/>
        </w:trPr>
        <w:tc>
          <w:tcPr>
            <w:tcW w:w="3230" w:type="dxa"/>
            <w:vAlign w:val="center"/>
          </w:tcPr>
          <w:p w14:paraId="52ACFCED" w14:textId="77777777" w:rsidR="005A18D5" w:rsidRDefault="00000000">
            <w:r>
              <w:rPr>
                <w:sz w:val="18"/>
              </w:rPr>
              <w:t>QDA</w:t>
            </w:r>
          </w:p>
        </w:tc>
        <w:tc>
          <w:tcPr>
            <w:tcW w:w="3230" w:type="dxa"/>
            <w:vAlign w:val="center"/>
          </w:tcPr>
          <w:p w14:paraId="516FEBCF" w14:textId="77777777" w:rsidR="005A18D5" w:rsidRDefault="00000000">
            <w:r>
              <w:rPr>
                <w:sz w:val="18"/>
              </w:rPr>
              <w:t>0.6453</w:t>
            </w:r>
          </w:p>
        </w:tc>
        <w:tc>
          <w:tcPr>
            <w:tcW w:w="3230" w:type="dxa"/>
            <w:vAlign w:val="center"/>
          </w:tcPr>
          <w:p w14:paraId="4DB64AA0" w14:textId="77777777" w:rsidR="005A18D5" w:rsidRDefault="00000000">
            <w:r>
              <w:rPr>
                <w:sz w:val="18"/>
              </w:rPr>
              <w:t>0.7137</w:t>
            </w:r>
          </w:p>
        </w:tc>
      </w:tr>
      <w:tr w:rsidR="005A18D5" w14:paraId="5C8AA49E" w14:textId="77777777">
        <w:trPr>
          <w:jc w:val="center"/>
        </w:trPr>
        <w:tc>
          <w:tcPr>
            <w:tcW w:w="3230" w:type="dxa"/>
            <w:vAlign w:val="center"/>
          </w:tcPr>
          <w:p w14:paraId="3F64225B" w14:textId="77777777" w:rsidR="005A18D5" w:rsidRDefault="00000000">
            <w:r>
              <w:rPr>
                <w:sz w:val="18"/>
              </w:rPr>
              <w:t>XGBoost</w:t>
            </w:r>
          </w:p>
        </w:tc>
        <w:tc>
          <w:tcPr>
            <w:tcW w:w="3230" w:type="dxa"/>
            <w:vAlign w:val="center"/>
          </w:tcPr>
          <w:p w14:paraId="7F86E3DB" w14:textId="77777777" w:rsidR="005A18D5" w:rsidRDefault="00000000">
            <w:r>
              <w:rPr>
                <w:sz w:val="18"/>
              </w:rPr>
              <w:t>0.8190</w:t>
            </w:r>
          </w:p>
        </w:tc>
        <w:tc>
          <w:tcPr>
            <w:tcW w:w="3230" w:type="dxa"/>
            <w:vAlign w:val="center"/>
          </w:tcPr>
          <w:p w14:paraId="74E050DA" w14:textId="77777777" w:rsidR="005A18D5" w:rsidRDefault="00000000">
            <w:r>
              <w:rPr>
                <w:sz w:val="18"/>
              </w:rPr>
              <w:t>0.7674</w:t>
            </w:r>
          </w:p>
        </w:tc>
      </w:tr>
    </w:tbl>
    <w:p w14:paraId="4DDA311E" w14:textId="77777777" w:rsidR="005A18D5" w:rsidRDefault="005A18D5"/>
    <w:tbl>
      <w:tblPr>
        <w:tblStyle w:val="TableGrid"/>
        <w:tblW w:w="0" w:type="auto"/>
        <w:jc w:val="center"/>
        <w:tblLook w:val="04A0" w:firstRow="1" w:lastRow="0" w:firstColumn="1" w:lastColumn="0" w:noHBand="0" w:noVBand="1"/>
      </w:tblPr>
      <w:tblGrid>
        <w:gridCol w:w="3230"/>
        <w:gridCol w:w="3230"/>
        <w:gridCol w:w="3230"/>
      </w:tblGrid>
      <w:tr w:rsidR="005A18D5" w14:paraId="3DEFBE3F" w14:textId="77777777">
        <w:trPr>
          <w:jc w:val="center"/>
        </w:trPr>
        <w:tc>
          <w:tcPr>
            <w:tcW w:w="3230" w:type="dxa"/>
            <w:shd w:val="clear" w:color="auto" w:fill="D9EAF7"/>
          </w:tcPr>
          <w:p w14:paraId="469B1F12" w14:textId="77777777" w:rsidR="005A18D5" w:rsidRDefault="00000000">
            <w:r>
              <w:rPr>
                <w:b/>
                <w:sz w:val="18"/>
              </w:rPr>
              <w:t>Selected Model</w:t>
            </w:r>
          </w:p>
        </w:tc>
        <w:tc>
          <w:tcPr>
            <w:tcW w:w="3230" w:type="dxa"/>
            <w:shd w:val="clear" w:color="auto" w:fill="D9EAF7"/>
          </w:tcPr>
          <w:p w14:paraId="4803C0D8" w14:textId="77777777" w:rsidR="005A18D5" w:rsidRDefault="00000000">
            <w:r>
              <w:rPr>
                <w:b/>
                <w:sz w:val="18"/>
              </w:rPr>
              <w:t>Mean CV ROC-AUC</w:t>
            </w:r>
          </w:p>
        </w:tc>
        <w:tc>
          <w:tcPr>
            <w:tcW w:w="3230" w:type="dxa"/>
            <w:shd w:val="clear" w:color="auto" w:fill="D9EAF7"/>
          </w:tcPr>
          <w:p w14:paraId="5309E700" w14:textId="77777777" w:rsidR="005A18D5" w:rsidRDefault="00000000">
            <w:r>
              <w:rPr>
                <w:b/>
                <w:sz w:val="18"/>
              </w:rPr>
              <w:t>Std. Dev.</w:t>
            </w:r>
          </w:p>
        </w:tc>
      </w:tr>
      <w:tr w:rsidR="005A18D5" w14:paraId="105C7AC2" w14:textId="77777777">
        <w:trPr>
          <w:jc w:val="center"/>
        </w:trPr>
        <w:tc>
          <w:tcPr>
            <w:tcW w:w="3230" w:type="dxa"/>
            <w:vAlign w:val="center"/>
          </w:tcPr>
          <w:p w14:paraId="31624929" w14:textId="77777777" w:rsidR="005A18D5" w:rsidRDefault="00000000">
            <w:r>
              <w:rPr>
                <w:sz w:val="18"/>
              </w:rPr>
              <w:t>Hist Gradient Boosting</w:t>
            </w:r>
          </w:p>
        </w:tc>
        <w:tc>
          <w:tcPr>
            <w:tcW w:w="3230" w:type="dxa"/>
            <w:vAlign w:val="center"/>
          </w:tcPr>
          <w:p w14:paraId="229D6E4E" w14:textId="77777777" w:rsidR="005A18D5" w:rsidRDefault="00000000">
            <w:r>
              <w:rPr>
                <w:sz w:val="18"/>
              </w:rPr>
              <w:t>0.8498</w:t>
            </w:r>
          </w:p>
        </w:tc>
        <w:tc>
          <w:tcPr>
            <w:tcW w:w="3230" w:type="dxa"/>
            <w:vAlign w:val="center"/>
          </w:tcPr>
          <w:p w14:paraId="0C9D79F6" w14:textId="77777777" w:rsidR="005A18D5" w:rsidRDefault="00000000">
            <w:r>
              <w:rPr>
                <w:sz w:val="18"/>
              </w:rPr>
              <w:t>0.0063</w:t>
            </w:r>
          </w:p>
        </w:tc>
      </w:tr>
      <w:tr w:rsidR="005A18D5" w14:paraId="47BAF96E" w14:textId="77777777">
        <w:trPr>
          <w:jc w:val="center"/>
        </w:trPr>
        <w:tc>
          <w:tcPr>
            <w:tcW w:w="3230" w:type="dxa"/>
            <w:vAlign w:val="center"/>
          </w:tcPr>
          <w:p w14:paraId="46DE1448" w14:textId="77777777" w:rsidR="005A18D5" w:rsidRDefault="00000000">
            <w:r>
              <w:rPr>
                <w:sz w:val="18"/>
              </w:rPr>
              <w:t>Random Forest</w:t>
            </w:r>
          </w:p>
        </w:tc>
        <w:tc>
          <w:tcPr>
            <w:tcW w:w="3230" w:type="dxa"/>
            <w:vAlign w:val="center"/>
          </w:tcPr>
          <w:p w14:paraId="50BCE3A6" w14:textId="77777777" w:rsidR="005A18D5" w:rsidRDefault="00000000">
            <w:r>
              <w:rPr>
                <w:sz w:val="18"/>
              </w:rPr>
              <w:t>0.8512</w:t>
            </w:r>
          </w:p>
        </w:tc>
        <w:tc>
          <w:tcPr>
            <w:tcW w:w="3230" w:type="dxa"/>
            <w:vAlign w:val="center"/>
          </w:tcPr>
          <w:p w14:paraId="79763ACE" w14:textId="77777777" w:rsidR="005A18D5" w:rsidRDefault="00000000">
            <w:r>
              <w:rPr>
                <w:sz w:val="18"/>
              </w:rPr>
              <w:t>0.0027</w:t>
            </w:r>
          </w:p>
        </w:tc>
      </w:tr>
      <w:tr w:rsidR="005A18D5" w14:paraId="66DE6735" w14:textId="77777777">
        <w:trPr>
          <w:jc w:val="center"/>
        </w:trPr>
        <w:tc>
          <w:tcPr>
            <w:tcW w:w="3230" w:type="dxa"/>
            <w:vAlign w:val="center"/>
          </w:tcPr>
          <w:p w14:paraId="6AFFCFE5" w14:textId="77777777" w:rsidR="005A18D5" w:rsidRDefault="00000000">
            <w:r>
              <w:rPr>
                <w:sz w:val="18"/>
              </w:rPr>
              <w:t>XGBoost</w:t>
            </w:r>
          </w:p>
        </w:tc>
        <w:tc>
          <w:tcPr>
            <w:tcW w:w="3230" w:type="dxa"/>
            <w:vAlign w:val="center"/>
          </w:tcPr>
          <w:p w14:paraId="72D76359" w14:textId="77777777" w:rsidR="005A18D5" w:rsidRDefault="00000000">
            <w:r>
              <w:rPr>
                <w:sz w:val="18"/>
              </w:rPr>
              <w:t>0.8031</w:t>
            </w:r>
          </w:p>
        </w:tc>
        <w:tc>
          <w:tcPr>
            <w:tcW w:w="3230" w:type="dxa"/>
            <w:vAlign w:val="center"/>
          </w:tcPr>
          <w:p w14:paraId="4C0B418C" w14:textId="77777777" w:rsidR="005A18D5" w:rsidRDefault="00000000">
            <w:r>
              <w:rPr>
                <w:sz w:val="18"/>
              </w:rPr>
              <w:t>0.0059</w:t>
            </w:r>
          </w:p>
        </w:tc>
      </w:tr>
    </w:tbl>
    <w:p w14:paraId="7D2A43CD" w14:textId="77777777" w:rsidR="005A18D5" w:rsidRDefault="005A18D5"/>
    <w:tbl>
      <w:tblPr>
        <w:tblStyle w:val="TableGrid"/>
        <w:tblW w:w="0" w:type="auto"/>
        <w:jc w:val="center"/>
        <w:tblLook w:val="04A0" w:firstRow="1" w:lastRow="0" w:firstColumn="1" w:lastColumn="0" w:noHBand="0" w:noVBand="1"/>
      </w:tblPr>
      <w:tblGrid>
        <w:gridCol w:w="4844"/>
        <w:gridCol w:w="4844"/>
      </w:tblGrid>
      <w:tr w:rsidR="005A18D5" w14:paraId="539B3F0C" w14:textId="77777777">
        <w:trPr>
          <w:jc w:val="center"/>
        </w:trPr>
        <w:tc>
          <w:tcPr>
            <w:tcW w:w="4844" w:type="dxa"/>
            <w:shd w:val="clear" w:color="auto" w:fill="D9EAF7"/>
          </w:tcPr>
          <w:p w14:paraId="597810B9" w14:textId="77777777" w:rsidR="005A18D5" w:rsidRDefault="00000000">
            <w:r>
              <w:rPr>
                <w:b/>
                <w:sz w:val="18"/>
              </w:rPr>
              <w:t>Final Metric</w:t>
            </w:r>
          </w:p>
        </w:tc>
        <w:tc>
          <w:tcPr>
            <w:tcW w:w="4844" w:type="dxa"/>
            <w:shd w:val="clear" w:color="auto" w:fill="D9EAF7"/>
          </w:tcPr>
          <w:p w14:paraId="6E266FC8" w14:textId="77777777" w:rsidR="005A18D5" w:rsidRDefault="00000000">
            <w:r>
              <w:rPr>
                <w:b/>
                <w:sz w:val="18"/>
              </w:rPr>
              <w:t>Value</w:t>
            </w:r>
          </w:p>
        </w:tc>
      </w:tr>
      <w:tr w:rsidR="005A18D5" w14:paraId="6DD40439" w14:textId="77777777">
        <w:trPr>
          <w:jc w:val="center"/>
        </w:trPr>
        <w:tc>
          <w:tcPr>
            <w:tcW w:w="4844" w:type="dxa"/>
            <w:vAlign w:val="center"/>
          </w:tcPr>
          <w:p w14:paraId="05CE7EB6" w14:textId="77777777" w:rsidR="005A18D5" w:rsidRDefault="00000000">
            <w:r>
              <w:rPr>
                <w:sz w:val="18"/>
              </w:rPr>
              <w:t>Accuracy</w:t>
            </w:r>
          </w:p>
        </w:tc>
        <w:tc>
          <w:tcPr>
            <w:tcW w:w="4844" w:type="dxa"/>
            <w:vAlign w:val="center"/>
          </w:tcPr>
          <w:p w14:paraId="5DDFCD4E" w14:textId="77777777" w:rsidR="005A18D5" w:rsidRDefault="00000000">
            <w:r>
              <w:rPr>
                <w:sz w:val="18"/>
              </w:rPr>
              <w:t>78.35%</w:t>
            </w:r>
          </w:p>
        </w:tc>
      </w:tr>
      <w:tr w:rsidR="005A18D5" w14:paraId="060FD666" w14:textId="77777777">
        <w:trPr>
          <w:jc w:val="center"/>
        </w:trPr>
        <w:tc>
          <w:tcPr>
            <w:tcW w:w="4844" w:type="dxa"/>
            <w:vAlign w:val="center"/>
          </w:tcPr>
          <w:p w14:paraId="79B2E535" w14:textId="77777777" w:rsidR="005A18D5" w:rsidRDefault="00000000">
            <w:r>
              <w:rPr>
                <w:sz w:val="18"/>
              </w:rPr>
              <w:t>Precision</w:t>
            </w:r>
          </w:p>
        </w:tc>
        <w:tc>
          <w:tcPr>
            <w:tcW w:w="4844" w:type="dxa"/>
            <w:vAlign w:val="center"/>
          </w:tcPr>
          <w:p w14:paraId="5F100EAC" w14:textId="77777777" w:rsidR="005A18D5" w:rsidRDefault="00000000">
            <w:r>
              <w:rPr>
                <w:sz w:val="18"/>
              </w:rPr>
              <w:t>50.99%</w:t>
            </w:r>
          </w:p>
        </w:tc>
      </w:tr>
      <w:tr w:rsidR="005A18D5" w14:paraId="68EBBA01" w14:textId="77777777">
        <w:trPr>
          <w:jc w:val="center"/>
        </w:trPr>
        <w:tc>
          <w:tcPr>
            <w:tcW w:w="4844" w:type="dxa"/>
            <w:vAlign w:val="center"/>
          </w:tcPr>
          <w:p w14:paraId="28A0A879" w14:textId="77777777" w:rsidR="005A18D5" w:rsidRDefault="00000000">
            <w:r>
              <w:rPr>
                <w:sz w:val="18"/>
              </w:rPr>
              <w:t>Recall</w:t>
            </w:r>
          </w:p>
        </w:tc>
        <w:tc>
          <w:tcPr>
            <w:tcW w:w="4844" w:type="dxa"/>
            <w:vAlign w:val="center"/>
          </w:tcPr>
          <w:p w14:paraId="366C043F" w14:textId="77777777" w:rsidR="005A18D5" w:rsidRDefault="00000000">
            <w:r>
              <w:rPr>
                <w:sz w:val="18"/>
              </w:rPr>
              <w:t>54.41%</w:t>
            </w:r>
          </w:p>
        </w:tc>
      </w:tr>
      <w:tr w:rsidR="005A18D5" w14:paraId="2B4F8876" w14:textId="77777777">
        <w:trPr>
          <w:jc w:val="center"/>
        </w:trPr>
        <w:tc>
          <w:tcPr>
            <w:tcW w:w="4844" w:type="dxa"/>
            <w:vAlign w:val="center"/>
          </w:tcPr>
          <w:p w14:paraId="364B9F64" w14:textId="77777777" w:rsidR="005A18D5" w:rsidRDefault="00000000">
            <w:r>
              <w:rPr>
                <w:sz w:val="18"/>
              </w:rPr>
              <w:t>F1-Score</w:t>
            </w:r>
          </w:p>
        </w:tc>
        <w:tc>
          <w:tcPr>
            <w:tcW w:w="4844" w:type="dxa"/>
            <w:vAlign w:val="center"/>
          </w:tcPr>
          <w:p w14:paraId="0E2E8FCE" w14:textId="77777777" w:rsidR="005A18D5" w:rsidRDefault="00000000">
            <w:r>
              <w:rPr>
                <w:sz w:val="18"/>
              </w:rPr>
              <w:t>52.64%</w:t>
            </w:r>
          </w:p>
        </w:tc>
      </w:tr>
      <w:tr w:rsidR="005A18D5" w14:paraId="7A567EAD" w14:textId="77777777">
        <w:trPr>
          <w:jc w:val="center"/>
        </w:trPr>
        <w:tc>
          <w:tcPr>
            <w:tcW w:w="4844" w:type="dxa"/>
            <w:vAlign w:val="center"/>
          </w:tcPr>
          <w:p w14:paraId="2532DA4E" w14:textId="77777777" w:rsidR="005A18D5" w:rsidRDefault="00000000">
            <w:r>
              <w:rPr>
                <w:sz w:val="18"/>
              </w:rPr>
              <w:t>ROC-AUC</w:t>
            </w:r>
          </w:p>
        </w:tc>
        <w:tc>
          <w:tcPr>
            <w:tcW w:w="4844" w:type="dxa"/>
            <w:vAlign w:val="center"/>
          </w:tcPr>
          <w:p w14:paraId="2AEDA819" w14:textId="77777777" w:rsidR="005A18D5" w:rsidRDefault="00000000">
            <w:r>
              <w:rPr>
                <w:sz w:val="18"/>
              </w:rPr>
              <w:t>77.09%</w:t>
            </w:r>
          </w:p>
        </w:tc>
      </w:tr>
    </w:tbl>
    <w:p w14:paraId="6346AA82" w14:textId="77777777" w:rsidR="005A18D5" w:rsidRDefault="005A18D5"/>
    <w:p w14:paraId="29081A37" w14:textId="77777777" w:rsidR="005A18D5" w:rsidRDefault="00000000">
      <w:r>
        <w:br w:type="page"/>
      </w:r>
    </w:p>
    <w:p w14:paraId="36E2736B" w14:textId="77777777" w:rsidR="005A18D5" w:rsidRDefault="00000000">
      <w:pPr>
        <w:jc w:val="center"/>
      </w:pPr>
      <w:r>
        <w:rPr>
          <w:b/>
          <w:sz w:val="36"/>
        </w:rPr>
        <w:lastRenderedPageBreak/>
        <w:t>CHAPTER C</w:t>
      </w:r>
      <w:r>
        <w:rPr>
          <w:b/>
          <w:sz w:val="36"/>
        </w:rPr>
        <w:br/>
        <w:t>DEPLOYMENT CHECKLIST</w:t>
      </w:r>
    </w:p>
    <w:p w14:paraId="287295A2" w14:textId="77777777" w:rsidR="005A18D5" w:rsidRDefault="005A18D5"/>
    <w:p w14:paraId="4EE31F73" w14:textId="77777777" w:rsidR="005A18D5" w:rsidRDefault="00000000">
      <w:pPr>
        <w:pStyle w:val="ListNumber"/>
      </w:pPr>
      <w:r>
        <w:t>Confirm app.py is present.</w:t>
      </w:r>
    </w:p>
    <w:p w14:paraId="7A3A5012" w14:textId="77777777" w:rsidR="005A18D5" w:rsidRDefault="00000000">
      <w:pPr>
        <w:pStyle w:val="ListNumber"/>
      </w:pPr>
      <w:r>
        <w:t>Confirm the models directory exists.</w:t>
      </w:r>
    </w:p>
    <w:p w14:paraId="2A1EC5D1" w14:textId="77777777" w:rsidR="005A18D5" w:rsidRDefault="00000000">
      <w:pPr>
        <w:pStyle w:val="ListNumber"/>
      </w:pPr>
      <w:r>
        <w:t>Confirm credit_card_default_model.pkl exists.</w:t>
      </w:r>
    </w:p>
    <w:p w14:paraId="79979F64" w14:textId="77777777" w:rsidR="005A18D5" w:rsidRDefault="00000000">
      <w:pPr>
        <w:pStyle w:val="ListNumber"/>
      </w:pPr>
      <w:r>
        <w:t>Confirm scaler.pkl exists.</w:t>
      </w:r>
    </w:p>
    <w:p w14:paraId="48CAAF92" w14:textId="77777777" w:rsidR="005A18D5" w:rsidRDefault="00000000">
      <w:pPr>
        <w:pStyle w:val="ListNumber"/>
      </w:pPr>
      <w:r>
        <w:t>Confirm feature_names.pkl exists.</w:t>
      </w:r>
    </w:p>
    <w:p w14:paraId="22BE51C7" w14:textId="77777777" w:rsidR="005A18D5" w:rsidRDefault="00000000">
      <w:pPr>
        <w:pStyle w:val="ListNumber"/>
      </w:pPr>
      <w:r>
        <w:t>Confirm model_metadat.pkl exists if metadata display is required.</w:t>
      </w:r>
    </w:p>
    <w:p w14:paraId="7A53FBAF" w14:textId="77777777" w:rsidR="005A18D5" w:rsidRDefault="00000000">
      <w:pPr>
        <w:pStyle w:val="ListNumber"/>
      </w:pPr>
      <w:r>
        <w:t>Install required Python packages.</w:t>
      </w:r>
    </w:p>
    <w:p w14:paraId="02EB51DA" w14:textId="77777777" w:rsidR="005A18D5" w:rsidRDefault="00000000">
      <w:pPr>
        <w:pStyle w:val="ListNumber"/>
      </w:pPr>
      <w:r>
        <w:t>Run the Streamlit application.</w:t>
      </w:r>
    </w:p>
    <w:p w14:paraId="18AFD39E" w14:textId="77777777" w:rsidR="005A18D5" w:rsidRDefault="00000000">
      <w:pPr>
        <w:pStyle w:val="ListNumber"/>
      </w:pPr>
      <w:r>
        <w:t>Enter customer information.</w:t>
      </w:r>
    </w:p>
    <w:p w14:paraId="2C560974" w14:textId="77777777" w:rsidR="005A18D5" w:rsidRDefault="00000000">
      <w:pPr>
        <w:pStyle w:val="ListNumber"/>
      </w:pPr>
      <w:r>
        <w:t>Verify prediction and probability output.</w:t>
      </w:r>
    </w:p>
    <w:p w14:paraId="7BB56255" w14:textId="77777777" w:rsidR="005A18D5" w:rsidRDefault="00000000">
      <w:pPr>
        <w:pStyle w:val="ListNumber"/>
      </w:pPr>
      <w:r>
        <w:t>Capture deployment screenshots for the final report.</w:t>
      </w:r>
    </w:p>
    <w:p w14:paraId="5689A151" w14:textId="2F10B7BC" w:rsidR="005A18D5" w:rsidRDefault="005A18D5"/>
    <w:sectPr w:rsidR="005A18D5" w:rsidSect="00034616">
      <w:headerReference w:type="default" r:id="rId8"/>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A3A52" w14:textId="77777777" w:rsidR="0060480F" w:rsidRDefault="0060480F">
      <w:pPr>
        <w:spacing w:after="0" w:line="240" w:lineRule="auto"/>
      </w:pPr>
      <w:r>
        <w:separator/>
      </w:r>
    </w:p>
  </w:endnote>
  <w:endnote w:type="continuationSeparator" w:id="0">
    <w:p w14:paraId="4CFC6D44" w14:textId="77777777" w:rsidR="0060480F" w:rsidRDefault="00604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E930" w14:textId="77777777" w:rsidR="005A18D5" w:rsidRDefault="00000000">
    <w:pPr>
      <w:pStyle w:val="Footer"/>
      <w:jc w:val="center"/>
    </w:pPr>
    <w:r>
      <w:rPr>
        <w:sz w:val="18"/>
      </w:rPr>
      <w:t xml:space="preserve">Page </w:t>
    </w:r>
    <w:r>
      <w:rPr>
        <w:sz w:val="18"/>
      </w:rPr>
      <w:fldChar w:fldCharType="begin"/>
    </w:r>
    <w:r>
      <w:rPr>
        <w:sz w:val="18"/>
      </w:rPr>
      <w:instrText xml:space="preserve"> PAGE </w:instrText>
    </w:r>
    <w:r w:rsidR="00504F17">
      <w:rPr>
        <w:sz w:val="18"/>
      </w:rPr>
      <w:fldChar w:fldCharType="separate"/>
    </w:r>
    <w:r w:rsidR="00504F1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813C" w14:textId="77777777" w:rsidR="0060480F" w:rsidRDefault="0060480F">
      <w:pPr>
        <w:spacing w:after="0" w:line="240" w:lineRule="auto"/>
      </w:pPr>
      <w:r>
        <w:separator/>
      </w:r>
    </w:p>
  </w:footnote>
  <w:footnote w:type="continuationSeparator" w:id="0">
    <w:p w14:paraId="0B6FA1CD" w14:textId="77777777" w:rsidR="0060480F" w:rsidRDefault="00604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09C0" w14:textId="77777777" w:rsidR="005A18D5" w:rsidRDefault="00000000">
    <w:pPr>
      <w:pStyle w:val="Header"/>
      <w:jc w:val="center"/>
    </w:pPr>
    <w:r>
      <w:t>Credit Card Default Prediction – Project MDD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517CB"/>
    <w:multiLevelType w:val="hybridMultilevel"/>
    <w:tmpl w:val="0CDA4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EC46E4"/>
    <w:multiLevelType w:val="hybridMultilevel"/>
    <w:tmpl w:val="C80C2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442748"/>
    <w:multiLevelType w:val="hybridMultilevel"/>
    <w:tmpl w:val="4CCA6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039"/>
    <w:multiLevelType w:val="hybridMultilevel"/>
    <w:tmpl w:val="2DDC9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8293596">
    <w:abstractNumId w:val="8"/>
  </w:num>
  <w:num w:numId="2" w16cid:durableId="1149861482">
    <w:abstractNumId w:val="6"/>
  </w:num>
  <w:num w:numId="3" w16cid:durableId="1377703010">
    <w:abstractNumId w:val="5"/>
  </w:num>
  <w:num w:numId="4" w16cid:durableId="75828428">
    <w:abstractNumId w:val="4"/>
  </w:num>
  <w:num w:numId="5" w16cid:durableId="1814760439">
    <w:abstractNumId w:val="7"/>
  </w:num>
  <w:num w:numId="6" w16cid:durableId="641468087">
    <w:abstractNumId w:val="3"/>
  </w:num>
  <w:num w:numId="7" w16cid:durableId="1444036949">
    <w:abstractNumId w:val="2"/>
  </w:num>
  <w:num w:numId="8" w16cid:durableId="907228237">
    <w:abstractNumId w:val="1"/>
  </w:num>
  <w:num w:numId="9" w16cid:durableId="331877046">
    <w:abstractNumId w:val="0"/>
  </w:num>
  <w:num w:numId="10" w16cid:durableId="1685133502">
    <w:abstractNumId w:val="11"/>
  </w:num>
  <w:num w:numId="11" w16cid:durableId="661276583">
    <w:abstractNumId w:val="10"/>
  </w:num>
  <w:num w:numId="12" w16cid:durableId="37321973">
    <w:abstractNumId w:val="9"/>
  </w:num>
  <w:num w:numId="13" w16cid:durableId="3531177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DE5"/>
    <w:rsid w:val="00326F90"/>
    <w:rsid w:val="003904ED"/>
    <w:rsid w:val="00504F17"/>
    <w:rsid w:val="005A18D5"/>
    <w:rsid w:val="0060480F"/>
    <w:rsid w:val="0061097D"/>
    <w:rsid w:val="008276EC"/>
    <w:rsid w:val="00AA1D8D"/>
    <w:rsid w:val="00B47730"/>
    <w:rsid w:val="00BF1882"/>
    <w:rsid w:val="00C10DB1"/>
    <w:rsid w:val="00CB0664"/>
    <w:rsid w:val="00CE3203"/>
    <w:rsid w:val="00E625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07F66"/>
  <w14:defaultImageDpi w14:val="300"/>
  <w15:docId w15:val="{B1379EA3-0C45-4171-A7DD-E168F90C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29</Pages>
  <Words>3975</Words>
  <Characters>22661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garg</cp:lastModifiedBy>
  <cp:revision>8</cp:revision>
  <dcterms:created xsi:type="dcterms:W3CDTF">2013-12-23T23:15:00Z</dcterms:created>
  <dcterms:modified xsi:type="dcterms:W3CDTF">2026-09-20T14:49:00Z</dcterms:modified>
  <cp:category/>
</cp:coreProperties>
</file>