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Georgia" w:cs="Georgia" w:hAnsi="Georgia" w:eastAsia="Georgia"/>
          <w:b w:val="1"/>
          <w:bCs w:val="1"/>
          <w:sz w:val="28"/>
          <w:szCs w:val="28"/>
          <w:u w:val="single"/>
        </w:rPr>
      </w:pPr>
      <w:r>
        <w:rPr>
          <w:rFonts w:ascii="Georgia" w:hAnsi="Georgia"/>
          <w:b w:val="1"/>
          <w:bCs w:val="1"/>
          <w:sz w:val="28"/>
          <w:szCs w:val="28"/>
          <w:u w:val="single"/>
          <w:rtl w:val="0"/>
          <w:lang w:val="en-US"/>
        </w:rPr>
        <w:t>EIGEN VECTOR CENTRALITY</w:t>
      </w:r>
    </w:p>
    <w:p>
      <w:pPr>
        <w:pStyle w:val="Body"/>
        <w:jc w:val="left"/>
        <w:rPr>
          <w:rFonts w:ascii="Georgia" w:cs="Georgia" w:hAnsi="Georgia" w:eastAsia="Georgia"/>
          <w:b w:val="1"/>
          <w:bCs w:val="1"/>
          <w:sz w:val="24"/>
          <w:szCs w:val="24"/>
        </w:rPr>
      </w:pPr>
    </w:p>
    <w:p>
      <w:pPr>
        <w:pStyle w:val="Body"/>
        <w:numPr>
          <w:ilvl w:val="0"/>
          <w:numId w:val="2"/>
        </w:numPr>
        <w:jc w:val="left"/>
        <w:rPr>
          <w:rFonts w:ascii="Georgia" w:hAnsi="Georgia"/>
          <w:b w:val="1"/>
          <w:bCs w:val="1"/>
          <w:sz w:val="26"/>
          <w:szCs w:val="26"/>
          <w:lang w:val="en-US"/>
        </w:rPr>
      </w:pPr>
      <w:r>
        <w:rPr>
          <w:rFonts w:ascii="Georgia" w:hAnsi="Georgia"/>
          <w:b w:val="0"/>
          <w:bCs w:val="0"/>
          <w:sz w:val="26"/>
          <w:szCs w:val="26"/>
          <w:rtl w:val="0"/>
          <w:lang w:val="en-US"/>
        </w:rPr>
        <w:t>This metric measures the importance of a node in a graph as a function of the importance of its neighbo</w:t>
      </w:r>
      <w:r>
        <w:rPr>
          <w:rFonts w:ascii="Georgia" w:hAnsi="Georgia"/>
          <w:b w:val="0"/>
          <w:bCs w:val="0"/>
          <w:sz w:val="26"/>
          <w:szCs w:val="26"/>
          <w:rtl w:val="0"/>
          <w:lang w:val="en-US"/>
        </w:rPr>
        <w:t>u</w:t>
      </w:r>
      <w:r>
        <w:rPr>
          <w:rFonts w:ascii="Georgia" w:hAnsi="Georgia"/>
          <w:b w:val="0"/>
          <w:bCs w:val="0"/>
          <w:sz w:val="26"/>
          <w:szCs w:val="26"/>
          <w:rtl w:val="0"/>
          <w:lang w:val="en-US"/>
        </w:rPr>
        <w:t>rs. If a node is connected to highly important nodes, it will have a higher Eigen Vector Centrality score as compared to a node which is connected to lesser important nodes.</w:t>
      </w:r>
    </w:p>
    <w:p>
      <w:pPr>
        <w:pStyle w:val="Body"/>
        <w:jc w:val="left"/>
        <w:rPr>
          <w:rFonts w:ascii="Georgia" w:cs="Georgia" w:hAnsi="Georgia" w:eastAsia="Georgia"/>
          <w:b w:val="0"/>
          <w:bCs w:val="0"/>
          <w:sz w:val="26"/>
          <w:szCs w:val="26"/>
        </w:rPr>
      </w:pPr>
    </w:p>
    <w:p>
      <w:pPr>
        <w:pStyle w:val="Body"/>
        <w:numPr>
          <w:ilvl w:val="0"/>
          <w:numId w:val="2"/>
        </w:numPr>
        <w:jc w:val="left"/>
        <w:rPr>
          <w:rFonts w:ascii="Georgia" w:hAnsi="Georgia"/>
          <w:b w:val="1"/>
          <w:bCs w:val="1"/>
          <w:sz w:val="26"/>
          <w:szCs w:val="26"/>
          <w:lang w:val="en-US"/>
        </w:rPr>
      </w:pPr>
      <w:r>
        <w:rPr>
          <w:rFonts w:ascii="Georgia" w:hAnsi="Georgia"/>
          <w:b w:val="0"/>
          <w:bCs w:val="0"/>
          <w:sz w:val="26"/>
          <w:szCs w:val="26"/>
          <w:rtl w:val="0"/>
          <w:lang w:val="en-US"/>
        </w:rPr>
        <w:t>EVC is its short abbreviation.</w:t>
      </w:r>
    </w:p>
    <w:p>
      <w:pPr>
        <w:pStyle w:val="Body"/>
        <w:jc w:val="left"/>
        <w:rPr>
          <w:rFonts w:ascii="Georgia" w:cs="Georgia" w:hAnsi="Georgia" w:eastAsia="Georgia"/>
          <w:b w:val="0"/>
          <w:bCs w:val="0"/>
          <w:sz w:val="26"/>
          <w:szCs w:val="26"/>
        </w:rPr>
      </w:pPr>
    </w:p>
    <w:p>
      <w:pPr>
        <w:pStyle w:val="Body"/>
        <w:numPr>
          <w:ilvl w:val="0"/>
          <w:numId w:val="2"/>
        </w:numPr>
        <w:jc w:val="left"/>
        <w:rPr>
          <w:rFonts w:ascii="Georgia" w:hAnsi="Georgia"/>
          <w:b w:val="1"/>
          <w:bCs w:val="1"/>
          <w:sz w:val="26"/>
          <w:szCs w:val="26"/>
          <w:lang w:val="en-US"/>
        </w:rPr>
      </w:pPr>
      <w:r>
        <w:rPr>
          <w:rFonts w:ascii="Georgia" w:hAnsi="Georgia"/>
          <w:b w:val="0"/>
          <w:bCs w:val="0"/>
          <w:sz w:val="26"/>
          <w:szCs w:val="26"/>
          <w:rtl w:val="0"/>
          <w:lang w:val="en-US"/>
        </w:rPr>
        <w:t>It is the measure of the influence of a node in a network.</w:t>
      </w:r>
    </w:p>
    <w:p>
      <w:pPr>
        <w:pStyle w:val="Body"/>
        <w:jc w:val="left"/>
        <w:rPr>
          <w:rFonts w:ascii="Georgia" w:cs="Georgia" w:hAnsi="Georgia" w:eastAsia="Georgia"/>
          <w:b w:val="0"/>
          <w:bCs w:val="0"/>
          <w:sz w:val="26"/>
          <w:szCs w:val="26"/>
        </w:rPr>
      </w:pPr>
    </w:p>
    <w:p>
      <w:pPr>
        <w:pStyle w:val="Body"/>
        <w:numPr>
          <w:ilvl w:val="0"/>
          <w:numId w:val="2"/>
        </w:numPr>
        <w:jc w:val="left"/>
        <w:rPr>
          <w:rFonts w:ascii="Georgia" w:hAnsi="Georgia"/>
          <w:b w:val="1"/>
          <w:bCs w:val="1"/>
          <w:sz w:val="26"/>
          <w:szCs w:val="26"/>
          <w:lang w:val="en-US"/>
        </w:rPr>
      </w:pPr>
      <w:r>
        <w:rPr>
          <w:rFonts w:ascii="Georgia" w:hAnsi="Georgia"/>
          <w:b w:val="0"/>
          <w:bCs w:val="0"/>
          <w:sz w:val="26"/>
          <w:szCs w:val="26"/>
          <w:rtl w:val="0"/>
          <w:lang w:val="en-US"/>
        </w:rPr>
        <w:t xml:space="preserve">In a network, nodes are connected by edges, and </w:t>
      </w:r>
      <w:r>
        <w:rPr>
          <w:rFonts w:ascii="Georgia" w:hAnsi="Georgia"/>
          <w:b w:val="0"/>
          <w:bCs w:val="0"/>
          <w:sz w:val="26"/>
          <w:szCs w:val="26"/>
          <w:rtl w:val="0"/>
          <w:lang w:val="en-US"/>
        </w:rPr>
        <w:t xml:space="preserve">Eigen </w:t>
      </w:r>
      <w:r>
        <w:rPr>
          <w:rFonts w:ascii="Georgia" w:hAnsi="Georgia"/>
          <w:b w:val="0"/>
          <w:bCs w:val="0"/>
          <w:sz w:val="26"/>
          <w:szCs w:val="26"/>
          <w:rtl w:val="0"/>
          <w:lang w:val="en-US"/>
        </w:rPr>
        <w:t>vector centrality aims to quantify the influence or prominence of a node based on its connections and the centrality of its neighbo</w:t>
      </w:r>
      <w:r>
        <w:rPr>
          <w:rFonts w:ascii="Georgia" w:hAnsi="Georgia"/>
          <w:b w:val="0"/>
          <w:bCs w:val="0"/>
          <w:sz w:val="26"/>
          <w:szCs w:val="26"/>
          <w:rtl w:val="0"/>
          <w:lang w:val="en-US"/>
        </w:rPr>
        <w:t>u</w:t>
      </w:r>
      <w:r>
        <w:rPr>
          <w:rFonts w:ascii="Georgia" w:hAnsi="Georgia"/>
          <w:b w:val="0"/>
          <w:bCs w:val="0"/>
          <w:sz w:val="26"/>
          <w:szCs w:val="26"/>
          <w:rtl w:val="0"/>
          <w:lang w:val="en-US"/>
        </w:rPr>
        <w:t>ring nodes. The underlying assumption is that a node is important if it is connected to other important nodes.</w:t>
      </w:r>
    </w:p>
    <w:p>
      <w:pPr>
        <w:pStyle w:val="Body"/>
        <w:jc w:val="left"/>
        <w:rPr>
          <w:rFonts w:ascii="Georgia" w:cs="Georgia" w:hAnsi="Georgia" w:eastAsia="Georgia"/>
          <w:b w:val="0"/>
          <w:bCs w:val="0"/>
          <w:sz w:val="26"/>
          <w:szCs w:val="26"/>
        </w:rPr>
      </w:pPr>
    </w:p>
    <w:p>
      <w:pPr>
        <w:pStyle w:val="Body"/>
        <w:numPr>
          <w:ilvl w:val="0"/>
          <w:numId w:val="2"/>
        </w:numPr>
        <w:jc w:val="left"/>
        <w:rPr>
          <w:rFonts w:ascii="Georgia" w:hAnsi="Georgia"/>
          <w:b w:val="1"/>
          <w:bCs w:val="1"/>
          <w:sz w:val="26"/>
          <w:szCs w:val="26"/>
          <w:lang w:val="en-US"/>
        </w:rPr>
      </w:pPr>
      <w:r>
        <w:rPr>
          <w:rFonts w:ascii="Georgia" w:hAnsi="Georgia"/>
          <w:b w:val="0"/>
          <w:bCs w:val="0"/>
          <w:sz w:val="26"/>
          <w:szCs w:val="26"/>
          <w:rtl w:val="0"/>
          <w:lang w:val="en-US"/>
        </w:rPr>
        <w:t>It assigns relative scores to all the nodes in the network based on the concept that the a node would contribute more to its score if it is connected to high scoring nodes than low scoring nodes.</w:t>
      </w:r>
    </w:p>
    <w:p>
      <w:pPr>
        <w:pStyle w:val="Body"/>
        <w:jc w:val="left"/>
        <w:rPr>
          <w:rFonts w:ascii="Georgia" w:cs="Georgia" w:hAnsi="Georgia" w:eastAsia="Georgia"/>
          <w:b w:val="0"/>
          <w:bCs w:val="0"/>
          <w:sz w:val="26"/>
          <w:szCs w:val="26"/>
        </w:rPr>
      </w:pPr>
    </w:p>
    <w:p>
      <w:pPr>
        <w:pStyle w:val="Body"/>
        <w:numPr>
          <w:ilvl w:val="0"/>
          <w:numId w:val="2"/>
        </w:numPr>
        <w:jc w:val="left"/>
        <w:rPr>
          <w:rFonts w:ascii="Georgia" w:hAnsi="Georgia"/>
          <w:b w:val="1"/>
          <w:bCs w:val="1"/>
          <w:sz w:val="26"/>
          <w:szCs w:val="26"/>
          <w:lang w:val="en-US"/>
        </w:rPr>
      </w:pPr>
      <w:r>
        <w:rPr>
          <w:rFonts w:ascii="Georgia" w:hAnsi="Georgia"/>
          <w:b w:val="0"/>
          <w:bCs w:val="0"/>
          <w:sz w:val="26"/>
          <w:szCs w:val="26"/>
          <w:rtl w:val="0"/>
          <w:lang w:val="en-US"/>
        </w:rPr>
        <w:t>We can calculate the EVC of a node from the adjacency matrix of the given network of things.</w:t>
      </w:r>
    </w:p>
    <w:p>
      <w:pPr>
        <w:pStyle w:val="Body"/>
        <w:numPr>
          <w:ilvl w:val="0"/>
          <w:numId w:val="2"/>
        </w:numPr>
        <w:jc w:val="left"/>
        <w:rPr>
          <w:rFonts w:ascii="Georgia" w:hAnsi="Georgia" w:hint="default"/>
          <w:b w:val="1"/>
          <w:bCs w:val="1"/>
          <w:sz w:val="26"/>
          <w:szCs w:val="26"/>
          <w:lang w:val="en-US"/>
        </w:rPr>
      </w:pPr>
      <w:r>
        <w:rPr>
          <w:rFonts w:ascii="Georgia" w:hAnsi="Georgia" w:hint="default"/>
          <w:b w:val="0"/>
          <w:bCs w:val="0"/>
          <w:sz w:val="26"/>
          <w:szCs w:val="26"/>
          <w:rtl w:val="0"/>
          <w:lang w:val="en-US"/>
        </w:rPr>
        <w:t xml:space="preserve"> —</w:t>
      </w:r>
      <w:r>
        <w:rPr>
          <w:rFonts w:ascii="Georgia" w:hAnsi="Georgia"/>
          <w:b w:val="0"/>
          <w:bCs w:val="0"/>
          <w:sz w:val="26"/>
          <w:szCs w:val="26"/>
          <w:rtl w:val="0"/>
          <w:lang w:val="en-US"/>
        </w:rPr>
        <w:t>-&gt; For a Graph G(V,E), where |V|: number of vertices in the graph network</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A =( a </w:t>
      </w:r>
      <w:r>
        <w:rPr>
          <w:rFonts w:ascii="Georgia" w:hAnsi="Georgia"/>
          <w:b w:val="0"/>
          <w:bCs w:val="0"/>
          <w:sz w:val="18"/>
          <w:szCs w:val="18"/>
          <w:rtl w:val="0"/>
          <w:lang w:val="en-US"/>
        </w:rPr>
        <w:t>v, t</w:t>
      </w:r>
      <w:r>
        <w:rPr>
          <w:rFonts w:ascii="Georgia" w:hAnsi="Georgia"/>
          <w:b w:val="0"/>
          <w:bCs w:val="0"/>
          <w:sz w:val="24"/>
          <w:szCs w:val="24"/>
          <w:rtl w:val="0"/>
          <w:lang w:val="en-US"/>
        </w:rPr>
        <w:t xml:space="preserve">) </w:t>
      </w:r>
      <w:r>
        <w:rPr>
          <w:rFonts w:ascii="Georgia" w:hAnsi="Georgia"/>
          <w:b w:val="0"/>
          <w:bCs w:val="0"/>
          <w:sz w:val="26"/>
          <w:szCs w:val="26"/>
          <w:rtl w:val="0"/>
          <w:lang w:val="en-US"/>
        </w:rPr>
        <w:t>be the adjacency matrix of the network.</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 a </w:t>
      </w:r>
      <w:r>
        <w:rPr>
          <w:rFonts w:ascii="Georgia" w:hAnsi="Georgia"/>
          <w:b w:val="0"/>
          <w:bCs w:val="0"/>
          <w:sz w:val="18"/>
          <w:szCs w:val="18"/>
          <w:rtl w:val="0"/>
          <w:lang w:val="en-US"/>
        </w:rPr>
        <w:t>v, t</w:t>
      </w:r>
      <w:r>
        <w:rPr>
          <w:rFonts w:ascii="Georgia" w:hAnsi="Georgia"/>
          <w:b w:val="0"/>
          <w:bCs w:val="0"/>
          <w:sz w:val="24"/>
          <w:szCs w:val="24"/>
          <w:rtl w:val="0"/>
          <w:lang w:val="en-US"/>
        </w:rPr>
        <w:t>)=</w:t>
      </w:r>
      <w:r>
        <w:rPr>
          <w:rFonts w:ascii="Georgia" w:hAnsi="Georgia"/>
          <w:b w:val="0"/>
          <w:bCs w:val="0"/>
          <w:sz w:val="26"/>
          <w:szCs w:val="26"/>
          <w:rtl w:val="0"/>
          <w:lang w:val="en-US"/>
        </w:rPr>
        <w:t xml:space="preserve">1 ,if the vertex </w:t>
      </w:r>
      <w:r>
        <w:rPr>
          <w:rFonts w:ascii="Georgia" w:hAnsi="Georgia" w:hint="default"/>
          <w:b w:val="0"/>
          <w:bCs w:val="0"/>
          <w:sz w:val="26"/>
          <w:szCs w:val="26"/>
          <w:rtl w:val="0"/>
          <w:lang w:val="en-US"/>
        </w:rPr>
        <w:t>‘</w:t>
      </w:r>
      <w:r>
        <w:rPr>
          <w:rFonts w:ascii="Georgia" w:hAnsi="Georgia"/>
          <w:b w:val="0"/>
          <w:bCs w:val="0"/>
          <w:sz w:val="26"/>
          <w:szCs w:val="26"/>
          <w:rtl w:val="0"/>
          <w:lang w:val="en-US"/>
        </w:rPr>
        <w:t>v</w:t>
      </w:r>
      <w:r>
        <w:rPr>
          <w:rFonts w:ascii="Georgia" w:hAnsi="Georgia" w:hint="default"/>
          <w:b w:val="0"/>
          <w:bCs w:val="0"/>
          <w:sz w:val="26"/>
          <w:szCs w:val="26"/>
          <w:rtl w:val="0"/>
          <w:lang w:val="en-US"/>
        </w:rPr>
        <w:t xml:space="preserve">’ </w:t>
      </w:r>
      <w:r>
        <w:rPr>
          <w:rFonts w:ascii="Georgia" w:hAnsi="Georgia"/>
          <w:b w:val="0"/>
          <w:bCs w:val="0"/>
          <w:sz w:val="26"/>
          <w:szCs w:val="26"/>
          <w:rtl w:val="0"/>
          <w:lang w:val="en-US"/>
        </w:rPr>
        <w:t xml:space="preserve">is directly linked to vertex </w:t>
      </w:r>
      <w:r>
        <w:rPr>
          <w:rFonts w:ascii="Georgia" w:hAnsi="Georgia" w:hint="default"/>
          <w:b w:val="0"/>
          <w:bCs w:val="0"/>
          <w:sz w:val="26"/>
          <w:szCs w:val="26"/>
          <w:rtl w:val="0"/>
          <w:lang w:val="en-US"/>
        </w:rPr>
        <w:t>‘</w:t>
      </w:r>
      <w:r>
        <w:rPr>
          <w:rFonts w:ascii="Georgia" w:hAnsi="Georgia"/>
          <w:b w:val="0"/>
          <w:bCs w:val="0"/>
          <w:sz w:val="26"/>
          <w:szCs w:val="26"/>
          <w:rtl w:val="0"/>
          <w:lang w:val="en-US"/>
        </w:rPr>
        <w:t>t</w:t>
      </w:r>
      <w:r>
        <w:rPr>
          <w:rFonts w:ascii="Georgia" w:hAnsi="Georgia" w:hint="default"/>
          <w:b w:val="0"/>
          <w:bCs w:val="0"/>
          <w:sz w:val="26"/>
          <w:szCs w:val="26"/>
          <w:rtl w:val="0"/>
          <w:lang w:val="en-US"/>
        </w:rPr>
        <w:t>’</w:t>
      </w:r>
    </w:p>
    <w:p>
      <w:pPr>
        <w:pStyle w:val="Body"/>
        <w:jc w:val="left"/>
        <w:rPr>
          <w:rFonts w:ascii="Georgia" w:cs="Georgia" w:hAnsi="Georgia" w:eastAsia="Georgia"/>
          <w:b w:val="0"/>
          <w:bCs w:val="0"/>
          <w:sz w:val="28"/>
          <w:szCs w:val="28"/>
        </w:rPr>
      </w:pPr>
      <w:r>
        <w:rPr>
          <w:rFonts w:ascii="Georgia" w:hAnsi="Georgia"/>
          <w:b w:val="0"/>
          <w:bCs w:val="0"/>
          <w:sz w:val="28"/>
          <w:szCs w:val="28"/>
          <w:rtl w:val="0"/>
          <w:lang w:val="en-US"/>
        </w:rPr>
        <w:t xml:space="preserve">                                   ( a </w:t>
      </w:r>
      <w:r>
        <w:rPr>
          <w:rFonts w:ascii="Georgia" w:hAnsi="Georgia"/>
          <w:b w:val="0"/>
          <w:bCs w:val="0"/>
          <w:sz w:val="18"/>
          <w:szCs w:val="18"/>
          <w:rtl w:val="0"/>
          <w:lang w:val="en-US"/>
        </w:rPr>
        <w:t>v, t</w:t>
      </w:r>
      <w:r>
        <w:rPr>
          <w:rFonts w:ascii="Georgia" w:hAnsi="Georgia"/>
          <w:b w:val="0"/>
          <w:bCs w:val="0"/>
          <w:sz w:val="24"/>
          <w:szCs w:val="24"/>
          <w:rtl w:val="0"/>
          <w:lang w:val="en-US"/>
        </w:rPr>
        <w:t>)=0</w:t>
      </w:r>
      <w:r>
        <w:rPr>
          <w:rFonts w:ascii="Georgia" w:hAnsi="Georgia"/>
          <w:b w:val="0"/>
          <w:bCs w:val="0"/>
          <w:sz w:val="28"/>
          <w:szCs w:val="28"/>
          <w:rtl w:val="0"/>
          <w:lang w:val="en-US"/>
        </w:rPr>
        <w:t xml:space="preserve">, if the vertex </w:t>
      </w:r>
      <w:r>
        <w:rPr>
          <w:rFonts w:ascii="Georgia" w:hAnsi="Georgia" w:hint="default"/>
          <w:b w:val="0"/>
          <w:bCs w:val="0"/>
          <w:sz w:val="28"/>
          <w:szCs w:val="28"/>
          <w:rtl w:val="0"/>
          <w:lang w:val="en-US"/>
        </w:rPr>
        <w:t>‘</w:t>
      </w:r>
      <w:r>
        <w:rPr>
          <w:rFonts w:ascii="Georgia" w:hAnsi="Georgia"/>
          <w:b w:val="0"/>
          <w:bCs w:val="0"/>
          <w:sz w:val="28"/>
          <w:szCs w:val="28"/>
          <w:rtl w:val="0"/>
          <w:lang w:val="en-US"/>
        </w:rPr>
        <w:t>v</w:t>
      </w:r>
      <w:r>
        <w:rPr>
          <w:rFonts w:ascii="Georgia" w:hAnsi="Georgia" w:hint="default"/>
          <w:b w:val="0"/>
          <w:bCs w:val="0"/>
          <w:sz w:val="28"/>
          <w:szCs w:val="28"/>
          <w:rtl w:val="0"/>
          <w:lang w:val="en-US"/>
        </w:rPr>
        <w:t xml:space="preserve">’ </w:t>
      </w:r>
      <w:r>
        <w:rPr>
          <w:rFonts w:ascii="Georgia" w:hAnsi="Georgia"/>
          <w:b w:val="0"/>
          <w:bCs w:val="0"/>
          <w:sz w:val="28"/>
          <w:szCs w:val="28"/>
          <w:rtl w:val="0"/>
          <w:lang w:val="en-US"/>
        </w:rPr>
        <w:t xml:space="preserve">is not directly linked to vertex </w:t>
      </w:r>
      <w:r>
        <w:rPr>
          <w:rFonts w:ascii="Georgia" w:hAnsi="Georgia" w:hint="default"/>
          <w:b w:val="0"/>
          <w:bCs w:val="0"/>
          <w:sz w:val="28"/>
          <w:szCs w:val="28"/>
          <w:rtl w:val="0"/>
          <w:lang w:val="en-US"/>
        </w:rPr>
        <w:t>‘</w:t>
      </w:r>
      <w:r>
        <w:rPr>
          <w:rFonts w:ascii="Georgia" w:hAnsi="Georgia"/>
          <w:b w:val="0"/>
          <w:bCs w:val="0"/>
          <w:sz w:val="28"/>
          <w:szCs w:val="28"/>
          <w:rtl w:val="0"/>
          <w:lang w:val="en-US"/>
        </w:rPr>
        <w:t>t</w:t>
      </w:r>
      <w:r>
        <w:rPr>
          <w:rFonts w:ascii="Georgia" w:hAnsi="Georgia" w:hint="default"/>
          <w:b w:val="0"/>
          <w:bCs w:val="0"/>
          <w:sz w:val="28"/>
          <w:szCs w:val="28"/>
          <w:rtl w:val="0"/>
          <w:lang w:val="en-US"/>
        </w:rPr>
        <w:t>’</w:t>
      </w:r>
    </w:p>
    <w:p>
      <w:pPr>
        <w:pStyle w:val="Body"/>
        <w:jc w:val="left"/>
        <w:rPr>
          <w:rFonts w:ascii="Georgia" w:cs="Georgia" w:hAnsi="Georgia" w:eastAsia="Georgia"/>
          <w:b w:val="0"/>
          <w:bCs w:val="0"/>
          <w:sz w:val="28"/>
          <w:szCs w:val="28"/>
        </w:rPr>
      </w:pPr>
      <w:r>
        <w:rPr>
          <w:rFonts w:ascii="Georgia" w:hAnsi="Georgia"/>
          <w:b w:val="0"/>
          <w:bCs w:val="0"/>
          <w:sz w:val="28"/>
          <w:szCs w:val="28"/>
          <w:rtl w:val="0"/>
          <w:lang w:val="en-US"/>
        </w:rPr>
        <w:t xml:space="preserve">             </w:t>
      </w:r>
      <w:r>
        <w:rPr>
          <w:rFonts w:ascii="Georgia" w:hAnsi="Georgia"/>
          <w:b w:val="0"/>
          <w:bCs w:val="0"/>
          <w:sz w:val="26"/>
          <w:szCs w:val="26"/>
          <w:rtl w:val="0"/>
          <w:lang w:val="en-US"/>
        </w:rPr>
        <w:t>The relative centrality score of the vertex v can be defined as :</w:t>
      </w:r>
      <w:r>
        <w:rPr>
          <w:rFonts w:ascii="Georgia" w:cs="Georgia" w:hAnsi="Georgia" w:eastAsia="Georgia"/>
          <w:b w:val="0"/>
          <w:bCs w:val="0"/>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659950</wp:posOffset>
            </wp:positionH>
            <wp:positionV relativeFrom="line">
              <wp:posOffset>335279</wp:posOffset>
            </wp:positionV>
            <wp:extent cx="4787456" cy="997387"/>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4787456" cy="997387"/>
                    </a:xfrm>
                    <a:prstGeom prst="rect">
                      <a:avLst/>
                    </a:prstGeom>
                    <a:ln w="12700" cap="flat">
                      <a:noFill/>
                      <a:miter lim="400000"/>
                    </a:ln>
                    <a:effectLst/>
                  </pic:spPr>
                </pic:pic>
              </a:graphicData>
            </a:graphic>
          </wp:anchor>
        </w:drawing>
      </w:r>
    </w:p>
    <w:p>
      <w:pPr>
        <w:pStyle w:val="Body"/>
        <w:jc w:val="left"/>
        <w:rPr>
          <w:rFonts w:ascii="Georgia" w:cs="Georgia" w:hAnsi="Georgia" w:eastAsia="Georgia"/>
          <w:b w:val="1"/>
          <w:bCs w:val="1"/>
          <w:sz w:val="28"/>
          <w:szCs w:val="28"/>
        </w:rPr>
      </w:pPr>
      <w:r>
        <w:rPr>
          <w:rFonts w:ascii="Georgia" w:hAnsi="Georgia"/>
          <w:b w:val="0"/>
          <w:bCs w:val="0"/>
          <w:sz w:val="28"/>
          <w:szCs w:val="28"/>
          <w:rtl w:val="0"/>
          <w:lang w:val="en-US"/>
        </w:rPr>
        <w:t xml:space="preserve">   </w:t>
      </w:r>
      <w:r>
        <w:rPr>
          <w:rFonts w:ascii="Georgia" w:cs="Georgia" w:hAnsi="Georgia" w:eastAsia="Georgia"/>
          <w:b w:val="1"/>
          <w:bCs w:val="1"/>
          <w:sz w:val="28"/>
          <w:szCs w:val="28"/>
        </w:rPr>
        <w:br w:type="textWrapping"/>
      </w: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p>
    <w:p>
      <w:pPr>
        <w:pStyle w:val="Body"/>
        <w:jc w:val="left"/>
        <w:rPr>
          <w:rFonts w:ascii="Georgia" w:cs="Georgia" w:hAnsi="Georgia" w:eastAsia="Georgia"/>
          <w:b w:val="0"/>
          <w:bCs w:val="0"/>
          <w:sz w:val="26"/>
          <w:szCs w:val="26"/>
        </w:rPr>
      </w:pPr>
      <w:r>
        <w:rPr>
          <w:rFonts w:ascii="Georgia" w:hAnsi="Georgia"/>
          <w:b w:val="1"/>
          <w:bCs w:val="1"/>
          <w:sz w:val="28"/>
          <w:szCs w:val="28"/>
          <w:rtl w:val="0"/>
          <w:lang w:val="en-US"/>
        </w:rPr>
        <w:t xml:space="preserve">             </w:t>
      </w:r>
      <w:r>
        <w:rPr>
          <w:rFonts w:ascii="Georgia" w:hAnsi="Georgia"/>
          <w:b w:val="0"/>
          <w:bCs w:val="0"/>
          <w:sz w:val="26"/>
          <w:szCs w:val="26"/>
          <w:rtl w:val="0"/>
          <w:lang w:val="en-US"/>
        </w:rPr>
        <w:t xml:space="preserve">Where M(v) is a set of neighbours of </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w:t>
      </w:r>
      <w:r>
        <w:rPr>
          <w:rFonts w:ascii="Georgia" w:hAnsi="Georgia" w:hint="default"/>
          <w:b w:val="0"/>
          <w:bCs w:val="0"/>
          <w:sz w:val="26"/>
          <w:szCs w:val="26"/>
          <w:rtl w:val="0"/>
        </w:rPr>
        <w:t>λ</w:t>
      </w:r>
      <w:r>
        <w:rPr>
          <w:rFonts w:ascii="Georgia" w:hAnsi="Georgia"/>
          <w:b w:val="0"/>
          <w:bCs w:val="0"/>
          <w:sz w:val="26"/>
          <w:szCs w:val="26"/>
          <w:rtl w:val="0"/>
          <w:lang w:val="en-US"/>
        </w:rPr>
        <w:t>: a constant.</w:t>
      </w:r>
    </w:p>
    <w:p>
      <w:pPr>
        <w:pStyle w:val="Body"/>
        <w:jc w:val="left"/>
        <w:rPr>
          <w:rFonts w:ascii="Georgia" w:cs="Georgia" w:hAnsi="Georgia" w:eastAsia="Georgia"/>
          <w:b w:val="0"/>
          <w:bCs w:val="0"/>
          <w:sz w:val="26"/>
          <w:szCs w:val="26"/>
        </w:rPr>
      </w:pP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From a small rearrangement, i.e when we multiply both LHS and RHS of the            </w:t>
      </w:r>
    </w:p>
    <w:p>
      <w:pPr>
        <w:pStyle w:val="Body"/>
        <w:jc w:val="left"/>
        <w:rPr>
          <w:rFonts w:ascii="Georgia" w:cs="Georgia" w:hAnsi="Georgia" w:eastAsia="Georgia"/>
          <w:b w:val="0"/>
          <w:bCs w:val="0"/>
          <w:color w:val="000000"/>
          <w:sz w:val="26"/>
          <w:szCs w:val="26"/>
        </w:rPr>
      </w:pPr>
      <w:r>
        <w:rPr>
          <w:rFonts w:ascii="Georgia" w:hAnsi="Georgia"/>
          <w:b w:val="0"/>
          <w:bCs w:val="0"/>
          <w:sz w:val="28"/>
          <w:szCs w:val="28"/>
          <w:rtl w:val="0"/>
          <w:lang w:val="en-US"/>
        </w:rPr>
        <w:t xml:space="preserve">    e</w:t>
      </w:r>
      <w:r>
        <w:rPr>
          <w:rFonts w:ascii="Georgia" w:hAnsi="Georgia"/>
          <w:b w:val="0"/>
          <w:bCs w:val="0"/>
          <w:sz w:val="26"/>
          <w:szCs w:val="26"/>
          <w:rtl w:val="0"/>
          <w:lang w:val="en-US"/>
        </w:rPr>
        <w:t xml:space="preserve">xpression with </w:t>
      </w:r>
      <w:r>
        <w:rPr>
          <w:rFonts w:ascii="Georgia" w:hAnsi="Georgia" w:hint="default"/>
          <w:b w:val="0"/>
          <w:bCs w:val="0"/>
          <w:sz w:val="28"/>
          <w:szCs w:val="28"/>
          <w:rtl w:val="0"/>
        </w:rPr>
        <w:t>λ</w:t>
      </w:r>
      <w:r>
        <w:rPr>
          <w:rFonts w:ascii="Georgia" w:hAnsi="Georgia"/>
          <w:b w:val="0"/>
          <w:bCs w:val="0"/>
          <w:sz w:val="28"/>
          <w:szCs w:val="28"/>
          <w:rtl w:val="0"/>
          <w:lang w:val="en-US"/>
        </w:rPr>
        <w:t xml:space="preserve"> </w:t>
      </w:r>
      <w:r>
        <w:rPr>
          <w:rFonts w:ascii="Georgia" w:hAnsi="Georgia"/>
          <w:b w:val="0"/>
          <w:bCs w:val="0"/>
          <w:sz w:val="26"/>
          <w:szCs w:val="26"/>
          <w:rtl w:val="0"/>
          <w:lang w:val="en-US"/>
        </w:rPr>
        <w:t xml:space="preserve">,then we realise that new RHS part is </w:t>
      </w:r>
      <m:oMath>
        <m:sSub>
          <m:e>
            <m:r>
              <m:rPr>
                <m:sty m:val="p"/>
              </m:rPr>
              <w:rPr xmlns:w="http://schemas.openxmlformats.org/wordprocessingml/2006/main">
                <w:rFonts w:ascii="Cambria Math" w:hAnsi="Cambria Math"/>
                <w:i/>
                <w:color w:val="000000"/>
                <w:sz w:val="29"/>
                <w:szCs w:val="29"/>
              </w:rPr>
              <m:t>Σ</m:t>
            </m:r>
          </m:e>
          <m:sub>
            <m:r>
              <w:rPr xmlns:w="http://schemas.openxmlformats.org/wordprocessingml/2006/main">
                <w:rFonts w:ascii="Cambria Math" w:hAnsi="Cambria Math"/>
                <w:i/>
                <w:color w:val="000000"/>
                <w:sz w:val="29"/>
                <w:szCs w:val="29"/>
              </w:rPr>
              <m:t>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G</m:t>
            </m:r>
          </m:sub>
        </m:sSub>
      </m:oMath>
      <w:r>
        <w:rPr>
          <w:rFonts w:ascii="Georgia" w:hAnsi="Georgia"/>
          <w:b w:val="0"/>
          <w:bCs w:val="0"/>
          <w:sz w:val="26"/>
          <w:szCs w:val="26"/>
          <w:rtl w:val="0"/>
          <w:lang w:val="en-US"/>
        </w:rPr>
        <w:t xml:space="preserve"> </w:t>
      </w:r>
      <m:oMath>
        <m:sSub>
          <m:e>
            <m:r>
              <w:rPr xmlns:w="http://schemas.openxmlformats.org/wordprocessingml/2006/main">
                <w:rFonts w:ascii="Cambria Math" w:hAnsi="Cambria Math"/>
                <w:i/>
                <w:color w:val="000000"/>
                <w:sz w:val="29"/>
                <w:szCs w:val="29"/>
              </w:rPr>
              <m:t>a</m:t>
            </m:r>
          </m:e>
          <m:sub>
            <m:r>
              <w:rPr xmlns:w="http://schemas.openxmlformats.org/wordprocessingml/2006/main">
                <w:rFonts w:ascii="Cambria Math" w:hAnsi="Cambria Math"/>
                <w:i/>
                <w:color w:val="000000"/>
                <w:sz w:val="29"/>
                <w:szCs w:val="29"/>
              </w:rPr>
              <m:t>v</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t</m:t>
            </m:r>
          </m:sub>
        </m:sSub>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t</m:t>
            </m:r>
          </m:sub>
        </m:sSub>
      </m:oMath>
      <w:r>
        <w:rPr>
          <w:rFonts w:ascii="Georgia" w:hAnsi="Georgia"/>
          <w:b w:val="0"/>
          <w:bCs w:val="0"/>
          <w:sz w:val="26"/>
          <w:szCs w:val="26"/>
          <w:rtl w:val="0"/>
          <w:lang w:val="en-US"/>
        </w:rPr>
        <w:t xml:space="preserve"> which is</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nothing but the product of the adjacency matrix A with the vector v. i.e Ax.</w:t>
      </w:r>
    </w:p>
    <w:p>
      <w:pPr>
        <w:pStyle w:val="Body"/>
        <w:jc w:val="left"/>
        <w:rPr>
          <w:rFonts w:ascii="Georgia" w:cs="Georgia" w:hAnsi="Georgia" w:eastAsia="Georgia"/>
          <w:b w:val="0"/>
          <w:bCs w:val="0"/>
          <w:sz w:val="28"/>
          <w:szCs w:val="28"/>
        </w:rPr>
      </w:pPr>
      <w:r>
        <w:rPr>
          <w:rFonts w:ascii="Georgia" w:hAnsi="Georgia"/>
          <w:b w:val="0"/>
          <w:bCs w:val="0"/>
          <w:sz w:val="26"/>
          <w:szCs w:val="26"/>
          <w:rtl w:val="0"/>
          <w:lang w:val="en-US"/>
        </w:rPr>
        <w:t xml:space="preserve">    The LHS part is product of vector x with the scalar constant </w:t>
      </w:r>
      <w:r>
        <w:rPr>
          <w:rFonts w:ascii="Georgia" w:hAnsi="Georgia" w:hint="default"/>
          <w:b w:val="0"/>
          <w:bCs w:val="0"/>
          <w:sz w:val="28"/>
          <w:szCs w:val="28"/>
          <w:rtl w:val="0"/>
        </w:rPr>
        <w:t>λ</w:t>
      </w:r>
      <w:r>
        <w:rPr>
          <w:rFonts w:ascii="Georgia" w:hAnsi="Georgia"/>
          <w:b w:val="0"/>
          <w:bCs w:val="0"/>
          <w:sz w:val="28"/>
          <w:szCs w:val="28"/>
          <w:rtl w:val="0"/>
          <w:lang w:val="en-US"/>
        </w:rPr>
        <w:t xml:space="preserve"> i.e x</w:t>
      </w:r>
      <w:r>
        <w:rPr>
          <w:rFonts w:ascii="Georgia" w:hAnsi="Georgia"/>
          <w:b w:val="1"/>
          <w:bCs w:val="1"/>
          <w:sz w:val="28"/>
          <w:szCs w:val="28"/>
          <w:rtl w:val="0"/>
        </w:rPr>
        <w:t xml:space="preserve"> </w:t>
      </w:r>
      <w:r>
        <w:rPr>
          <w:rFonts w:ascii="Georgia" w:hAnsi="Georgia" w:hint="default"/>
          <w:b w:val="0"/>
          <w:bCs w:val="0"/>
          <w:sz w:val="28"/>
          <w:szCs w:val="28"/>
          <w:rtl w:val="0"/>
        </w:rPr>
        <w:t>λ</w:t>
      </w:r>
      <w:r>
        <w:rPr>
          <w:rFonts w:ascii="Georgia" w:hAnsi="Georgia"/>
          <w:b w:val="0"/>
          <w:bCs w:val="0"/>
          <w:sz w:val="28"/>
          <w:szCs w:val="28"/>
          <w:rtl w:val="0"/>
          <w:lang w:val="en-US"/>
        </w:rPr>
        <w:t>.</w:t>
      </w:r>
    </w:p>
    <w:p>
      <w:pPr>
        <w:pStyle w:val="Body"/>
        <w:jc w:val="left"/>
        <w:rPr>
          <w:rFonts w:ascii="Georgia" w:cs="Georgia" w:hAnsi="Georgia" w:eastAsia="Georgia"/>
          <w:b w:val="0"/>
          <w:bCs w:val="0"/>
          <w:sz w:val="28"/>
          <w:szCs w:val="28"/>
        </w:rPr>
      </w:pPr>
    </w:p>
    <w:p>
      <w:pPr>
        <w:pStyle w:val="Body"/>
        <w:jc w:val="left"/>
        <w:rPr>
          <w:rFonts w:ascii="Georgia" w:cs="Georgia" w:hAnsi="Georgia" w:eastAsia="Georgia"/>
          <w:b w:val="0"/>
          <w:bCs w:val="0"/>
          <w:sz w:val="26"/>
          <w:szCs w:val="26"/>
        </w:rPr>
      </w:pPr>
      <w:r>
        <w:rPr>
          <w:rFonts w:ascii="Georgia" w:hAnsi="Georgia"/>
          <w:b w:val="0"/>
          <w:bCs w:val="0"/>
          <w:sz w:val="28"/>
          <w:szCs w:val="28"/>
          <w:rtl w:val="0"/>
          <w:lang w:val="en-US"/>
        </w:rPr>
        <w:t xml:space="preserve">    </w:t>
      </w:r>
      <w:r>
        <w:rPr>
          <w:rFonts w:ascii="Georgia" w:hAnsi="Georgia"/>
          <w:b w:val="0"/>
          <w:bCs w:val="0"/>
          <w:sz w:val="26"/>
          <w:szCs w:val="26"/>
          <w:rtl w:val="0"/>
          <w:lang w:val="en-US"/>
        </w:rPr>
        <w:t xml:space="preserve">So, with a small rearrangement, this expression can be rewritten in the vector </w:t>
      </w:r>
    </w:p>
    <w:p>
      <w:pPr>
        <w:pStyle w:val="Body"/>
        <w:jc w:val="left"/>
        <w:rPr>
          <w:rFonts w:ascii="Georgia" w:cs="Georgia" w:hAnsi="Georgia" w:eastAsia="Georgia"/>
          <w:b w:val="0"/>
          <w:bCs w:val="0"/>
          <w:sz w:val="28"/>
          <w:szCs w:val="28"/>
        </w:rPr>
      </w:pPr>
      <w:r>
        <w:rPr>
          <w:rFonts w:ascii="Georgia" w:hAnsi="Georgia"/>
          <w:b w:val="0"/>
          <w:bCs w:val="0"/>
          <w:sz w:val="26"/>
          <w:szCs w:val="26"/>
          <w:rtl w:val="0"/>
          <w:lang w:val="en-US"/>
        </w:rPr>
        <w:t xml:space="preserve">    as the Eigen vector equation </w:t>
      </w:r>
      <w:r>
        <w:rPr>
          <w:rFonts w:ascii="Georgia" w:hAnsi="Georgia"/>
          <w:b w:val="1"/>
          <w:bCs w:val="1"/>
          <w:sz w:val="26"/>
          <w:szCs w:val="26"/>
          <w:rtl w:val="0"/>
          <w:lang w:val="en-US"/>
        </w:rPr>
        <w:t>Ax=</w:t>
      </w:r>
      <w:r>
        <w:rPr>
          <w:rFonts w:ascii="Georgia" w:hAnsi="Georgia"/>
          <w:b w:val="0"/>
          <w:bCs w:val="0"/>
          <w:sz w:val="26"/>
          <w:szCs w:val="26"/>
          <w:rtl w:val="0"/>
          <w:lang w:val="en-US"/>
        </w:rPr>
        <w:t xml:space="preserve"> </w:t>
      </w:r>
      <w:r>
        <w:rPr>
          <w:rFonts w:ascii="Georgia" w:hAnsi="Georgia" w:hint="default"/>
          <w:b w:val="0"/>
          <w:bCs w:val="0"/>
          <w:sz w:val="28"/>
          <w:szCs w:val="28"/>
          <w:rtl w:val="0"/>
        </w:rPr>
        <w:t>λ</w:t>
      </w:r>
      <w:r>
        <w:rPr>
          <w:rFonts w:ascii="Georgia" w:hAnsi="Georgia"/>
          <w:b w:val="1"/>
          <w:bCs w:val="1"/>
          <w:sz w:val="28"/>
          <w:szCs w:val="28"/>
          <w:rtl w:val="0"/>
          <w:lang w:val="en-US"/>
        </w:rPr>
        <w:t>x</w:t>
      </w:r>
      <w:r>
        <w:rPr>
          <w:rFonts w:ascii="Georgia" w:hAnsi="Georgia"/>
          <w:b w:val="0"/>
          <w:bCs w:val="0"/>
          <w:sz w:val="28"/>
          <w:szCs w:val="28"/>
          <w:rtl w:val="0"/>
          <w:lang w:val="en-US"/>
        </w:rPr>
        <w:t>.</w:t>
      </w:r>
    </w:p>
    <w:p>
      <w:pPr>
        <w:pStyle w:val="Body"/>
        <w:jc w:val="left"/>
        <w:rPr>
          <w:rFonts w:ascii="Georgia" w:cs="Georgia" w:hAnsi="Georgia" w:eastAsia="Georgia"/>
          <w:b w:val="0"/>
          <w:bCs w:val="0"/>
          <w:sz w:val="28"/>
          <w:szCs w:val="28"/>
        </w:rPr>
      </w:pPr>
      <w:r>
        <w:rPr>
          <w:rFonts w:ascii="Georgia" w:hAnsi="Georgia"/>
          <w:b w:val="0"/>
          <w:bCs w:val="0"/>
          <w:sz w:val="28"/>
          <w:szCs w:val="28"/>
          <w:rtl w:val="0"/>
          <w:lang w:val="en-US"/>
        </w:rPr>
        <w:t xml:space="preserve">  </w:t>
      </w:r>
    </w:p>
    <w:p>
      <w:pPr>
        <w:pStyle w:val="Body"/>
        <w:jc w:val="left"/>
        <w:rPr>
          <w:rFonts w:ascii="Georgia" w:cs="Georgia" w:hAnsi="Georgia" w:eastAsia="Georgia"/>
          <w:b w:val="0"/>
          <w:bCs w:val="0"/>
          <w:sz w:val="26"/>
          <w:szCs w:val="26"/>
        </w:rPr>
      </w:pPr>
      <w:r>
        <w:rPr>
          <w:rFonts w:ascii="Georgia" w:hAnsi="Georgia" w:hint="default"/>
          <w:b w:val="0"/>
          <w:bCs w:val="0"/>
          <w:sz w:val="28"/>
          <w:szCs w:val="28"/>
          <w:rtl w:val="0"/>
          <w:lang w:val="en-US"/>
        </w:rPr>
        <w:t xml:space="preserve">   —</w:t>
      </w:r>
      <w:r>
        <w:rPr>
          <w:rFonts w:ascii="Georgia" w:hAnsi="Georgia"/>
          <w:b w:val="0"/>
          <w:bCs w:val="0"/>
          <w:sz w:val="28"/>
          <w:szCs w:val="28"/>
          <w:rtl w:val="0"/>
          <w:lang w:val="en-US"/>
        </w:rPr>
        <w:t xml:space="preserve">-&gt; </w:t>
      </w:r>
      <w:r>
        <w:rPr>
          <w:rFonts w:ascii="Georgia" w:hAnsi="Georgia"/>
          <w:b w:val="0"/>
          <w:bCs w:val="0"/>
          <w:sz w:val="26"/>
          <w:szCs w:val="26"/>
          <w:rtl w:val="0"/>
          <w:lang w:val="en-US"/>
        </w:rPr>
        <w:t xml:space="preserve">Generally, there exist many values of Eigen value </w:t>
      </w:r>
      <w:r>
        <w:rPr>
          <w:rFonts w:ascii="Georgia" w:hAnsi="Georgia" w:hint="default"/>
          <w:b w:val="0"/>
          <w:bCs w:val="0"/>
          <w:sz w:val="28"/>
          <w:szCs w:val="28"/>
          <w:rtl w:val="0"/>
        </w:rPr>
        <w:t>λ</w:t>
      </w:r>
      <w:r>
        <w:rPr>
          <w:rFonts w:ascii="Georgia" w:hAnsi="Georgia"/>
          <w:b w:val="0"/>
          <w:bCs w:val="0"/>
          <w:sz w:val="28"/>
          <w:szCs w:val="28"/>
          <w:rtl w:val="0"/>
          <w:lang w:val="en-US"/>
        </w:rPr>
        <w:t xml:space="preserve"> </w:t>
      </w:r>
      <w:r>
        <w:rPr>
          <w:rFonts w:ascii="Georgia" w:hAnsi="Georgia"/>
          <w:b w:val="0"/>
          <w:bCs w:val="0"/>
          <w:sz w:val="26"/>
          <w:szCs w:val="26"/>
          <w:rtl w:val="0"/>
          <w:lang w:val="en-US"/>
        </w:rPr>
        <w:t xml:space="preserve">for which non-zero Eigen </w:t>
      </w:r>
    </w:p>
    <w:p>
      <w:pPr>
        <w:pStyle w:val="Body"/>
        <w:jc w:val="left"/>
        <w:rPr>
          <w:rFonts w:ascii="Georgia" w:cs="Georgia" w:hAnsi="Georgia" w:eastAsia="Georgia"/>
          <w:b w:val="0"/>
          <w:bCs w:val="0"/>
          <w:sz w:val="26"/>
          <w:szCs w:val="26"/>
        </w:rPr>
      </w:pPr>
      <w:r>
        <w:rPr>
          <w:rFonts w:ascii="Georgia" w:hAnsi="Georgia"/>
          <w:b w:val="0"/>
          <w:bCs w:val="0"/>
          <w:sz w:val="26"/>
          <w:szCs w:val="26"/>
          <w:rtl w:val="0"/>
          <w:lang w:val="en-US"/>
        </w:rPr>
        <w:t xml:space="preserve">            vector solutions exist.</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sz w:val="26"/>
          <w:szCs w:val="26"/>
          <w:rtl w:val="0"/>
          <w:lang w:val="en-US"/>
        </w:rPr>
        <w:t xml:space="preserve">            </w:t>
      </w:r>
      <w:r>
        <w:rPr>
          <w:rFonts w:ascii="Georgia" w:hAnsi="Georgia"/>
          <w:b w:val="0"/>
          <w:bCs w:val="0"/>
          <w:sz w:val="24"/>
          <w:szCs w:val="24"/>
          <w:rtl w:val="0"/>
          <w:lang w:val="en-US"/>
        </w:rPr>
        <w:t>But,</w:t>
      </w:r>
      <w:r>
        <w:rPr>
          <w:rFonts w:ascii="Georgia" w:hAnsi="Georgia" w:hint="default"/>
          <w:b w:val="1"/>
          <w:bCs w:val="1"/>
          <w:outline w:val="0"/>
          <w:color w:val="202122"/>
          <w:sz w:val="26"/>
          <w:szCs w:val="26"/>
          <w:rtl w:val="0"/>
          <w14:textFill>
            <w14:solidFill>
              <w14:srgbClr w14:val="202122"/>
            </w14:solidFill>
          </w14:textFill>
        </w:rPr>
        <w:t> </w:t>
      </w:r>
      <w:r>
        <w:rPr>
          <w:rFonts w:ascii="Georgia" w:hAnsi="Georgia"/>
          <w:b w:val="0"/>
          <w:bCs w:val="0"/>
          <w:outline w:val="0"/>
          <w:color w:val="202122"/>
          <w:sz w:val="26"/>
          <w:szCs w:val="26"/>
          <w:rtl w:val="0"/>
          <w:lang w:val="en-US"/>
          <w14:textFill>
            <w14:solidFill>
              <w14:srgbClr w14:val="202122"/>
            </w14:solidFill>
          </w14:textFill>
        </w:rPr>
        <w:t>according to the</w:t>
      </w:r>
      <w:r>
        <w:rPr>
          <w:rFonts w:ascii="Georgia" w:hAnsi="Georgia"/>
          <w:b w:val="0"/>
          <w:bCs w:val="0"/>
          <w:outline w:val="0"/>
          <w:color w:val="202122"/>
          <w:sz w:val="24"/>
          <w:szCs w:val="24"/>
          <w:rtl w:val="0"/>
          <w:lang w:val="en-US"/>
          <w14:textFill>
            <w14:solidFill>
              <w14:srgbClr w14:val="202122"/>
            </w14:solidFill>
          </w14:textFill>
        </w:rPr>
        <w:t xml:space="preserve"> </w:t>
      </w:r>
      <w:r>
        <w:rPr>
          <w:rFonts w:ascii="Georgia" w:hAnsi="Georgia"/>
          <w:b w:val="1"/>
          <w:bCs w:val="1"/>
          <w:outline w:val="0"/>
          <w:color w:val="202122"/>
          <w:sz w:val="24"/>
          <w:szCs w:val="24"/>
          <w:rtl w:val="0"/>
          <w:lang w:val="en-US"/>
          <w14:textFill>
            <w14:solidFill>
              <w14:srgbClr w14:val="202122"/>
            </w14:solidFill>
          </w14:textFill>
        </w:rPr>
        <w:t>Perron-Frobenius theorem</w:t>
      </w:r>
      <w:r>
        <w:rPr>
          <w:rFonts w:ascii="Georgia" w:hAnsi="Georgia"/>
          <w:b w:val="1"/>
          <w:bCs w:val="1"/>
          <w:outline w:val="0"/>
          <w:color w:val="202122"/>
          <w:sz w:val="26"/>
          <w:szCs w:val="26"/>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shows us how a</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 xml:space="preserve">           particular Eigen value should be chosen according to the Adjacency</w:t>
      </w:r>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26"/>
          <w:szCs w:val="26"/>
          <w:rtl w:val="0"/>
          <w:lang w:val="en-US"/>
          <w14:textFill>
            <w14:solidFill>
              <w14:srgbClr w14:val="202122"/>
            </w14:solidFill>
          </w14:textFill>
        </w:rPr>
        <w:t xml:space="preserve">           matrix.</w:t>
      </w:r>
    </w:p>
    <w:p>
      <w:pPr>
        <w:pStyle w:val="Body"/>
        <w:numPr>
          <w:ilvl w:val="0"/>
          <w:numId w:val="3"/>
        </w:numPr>
        <w:jc w:val="left"/>
        <w:rPr>
          <w:rFonts w:ascii="Georgia" w:hAnsi="Georgia"/>
          <w:b w:val="1"/>
          <w:bCs w:val="1"/>
          <w:color w:val="202122"/>
          <w:sz w:val="28"/>
          <w:szCs w:val="26"/>
          <w:lang w:val="en-US"/>
        </w:rPr>
      </w:pPr>
      <w:r>
        <w:rPr>
          <w:rFonts w:ascii="Georgia" w:hAnsi="Georgia"/>
          <w:b w:val="0"/>
          <w:bCs w:val="0"/>
          <w:outline w:val="0"/>
          <w:color w:val="202122"/>
          <w:sz w:val="26"/>
          <w:szCs w:val="26"/>
          <w:rtl w:val="0"/>
          <w:lang w:val="en-US"/>
          <w14:textFill>
            <w14:solidFill>
              <w14:srgbClr w14:val="202122"/>
            </w14:solidFill>
          </w14:textFill>
        </w:rPr>
        <w:t>General Process of Calculating the EVC of a node in the network at</w:t>
      </w:r>
      <w:r>
        <w:rPr>
          <w:rFonts w:ascii="Georgia" w:hAnsi="Georgia"/>
          <w:b w:val="0"/>
          <w:bCs w:val="0"/>
          <w:outline w:val="0"/>
          <w:color w:val="202122"/>
          <w:sz w:val="28"/>
          <w:szCs w:val="28"/>
          <w:rtl w:val="0"/>
          <w:lang w:val="en-US"/>
          <w14:textFill>
            <w14:solidFill>
              <w14:srgbClr w14:val="202122"/>
            </w14:solidFill>
          </w14:textFill>
        </w:rPr>
        <w:t xml:space="preserve"> any </w:t>
      </w:r>
      <m:oMath>
        <m:sSup>
          <m:e>
            <m:r>
              <w:rPr xmlns:w="http://schemas.openxmlformats.org/wordprocessingml/2006/main">
                <w:rFonts w:ascii="Cambria Math" w:hAnsi="Cambria Math"/>
                <w:i/>
                <w:color w:val="202122"/>
                <w:sz w:val="31"/>
                <w:szCs w:val="31"/>
              </w:rPr>
              <m:t>i</m:t>
            </m:r>
          </m:e>
          <m:sup>
            <m:r>
              <w:rPr xmlns:w="http://schemas.openxmlformats.org/wordprocessingml/2006/main">
                <w:rFonts w:ascii="Cambria Math" w:hAnsi="Cambria Math"/>
                <w:i/>
                <w:color w:val="202122"/>
                <w:sz w:val="31"/>
                <w:szCs w:val="31"/>
              </w:rPr>
              <m:t>t</m:t>
            </m:r>
            <m:r>
              <w:rPr xmlns:w="http://schemas.openxmlformats.org/wordprocessingml/2006/main">
                <w:rFonts w:ascii="Cambria Math" w:hAnsi="Cambria Math"/>
                <w:i/>
                <w:color w:val="202122"/>
                <w:sz w:val="31"/>
                <w:szCs w:val="31"/>
              </w:rPr>
              <m:t>h</m:t>
            </m:r>
          </m:sup>
        </m:sSup>
      </m:oMath>
      <w:r>
        <w:rPr>
          <w:rFonts w:ascii="Georgia" w:hAnsi="Georgia"/>
          <w:b w:val="0"/>
          <w:bCs w:val="0"/>
          <w:outline w:val="0"/>
          <w:color w:val="202122"/>
          <w:sz w:val="28"/>
          <w:szCs w:val="28"/>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iteration is as follows:</w:t>
      </w:r>
    </w:p>
    <w:p>
      <w:pPr>
        <w:pStyle w:val="Body"/>
        <w:numPr>
          <w:ilvl w:val="0"/>
          <w:numId w:val="5"/>
        </w:numPr>
        <w:jc w:val="left"/>
        <w:rPr>
          <w:rFonts w:ascii="Georgia" w:hAnsi="Georgia"/>
          <w:b w:val="1"/>
          <w:bCs w:val="1"/>
          <w:sz w:val="28"/>
          <w:szCs w:val="28"/>
          <w:lang w:val="en-US"/>
        </w:rPr>
      </w:pPr>
      <w:r>
        <w:rPr>
          <w:rFonts w:ascii="Georgia" w:hAnsi="Georgia"/>
          <w:b w:val="0"/>
          <w:bCs w:val="0"/>
          <w:outline w:val="0"/>
          <w:color w:val="202122"/>
          <w:sz w:val="28"/>
          <w:szCs w:val="28"/>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Find the Adjacency matrix A of the given node network.</w:t>
      </w:r>
    </w:p>
    <w:p>
      <w:pPr>
        <w:pStyle w:val="Body"/>
        <w:numPr>
          <w:ilvl w:val="0"/>
          <w:numId w:val="6"/>
        </w:numPr>
        <w:jc w:val="left"/>
        <w:rPr>
          <w:rFonts w:ascii="Georgia" w:hAnsi="Georgia"/>
          <w:b w:val="1"/>
          <w:bCs w:val="1"/>
          <w:color w:val="202122"/>
          <w:sz w:val="26"/>
          <w:szCs w:val="26"/>
          <w:lang w:val="en-US"/>
        </w:rPr>
      </w:pPr>
      <w:r>
        <w:rPr>
          <w:rFonts w:ascii="Georgia" w:hAnsi="Georgia"/>
          <w:b w:val="0"/>
          <w:bCs w:val="0"/>
          <w:outline w:val="0"/>
          <w:color w:val="202122"/>
          <w:sz w:val="26"/>
          <w:szCs w:val="26"/>
          <w:rtl w:val="0"/>
          <w:lang w:val="en-US"/>
          <w14:textFill>
            <w14:solidFill>
              <w14:srgbClr w14:val="202122"/>
            </w14:solidFill>
          </w14:textFill>
        </w:rPr>
        <w:t xml:space="preserve">   Before the </w:t>
      </w:r>
      <m:oMath>
        <m:sSup>
          <m:e>
            <m:r>
              <w:rPr xmlns:w="http://schemas.openxmlformats.org/wordprocessingml/2006/main">
                <w:rFonts w:ascii="Cambria Math" w:hAnsi="Cambria Math"/>
                <w:i/>
                <w:color w:val="202122"/>
                <w:sz w:val="29"/>
                <w:szCs w:val="29"/>
              </w:rPr>
              <m:t>i</m:t>
            </m:r>
          </m:e>
          <m:sup>
            <m:r>
              <w:rPr xmlns:w="http://schemas.openxmlformats.org/wordprocessingml/2006/main">
                <w:rFonts w:ascii="Cambria Math" w:hAnsi="Cambria Math"/>
                <w:i/>
                <w:color w:val="202122"/>
                <w:sz w:val="29"/>
                <w:szCs w:val="29"/>
              </w:rPr>
              <m:t>t</m:t>
            </m:r>
            <m:r>
              <w:rPr xmlns:w="http://schemas.openxmlformats.org/wordprocessingml/2006/main">
                <w:rFonts w:ascii="Cambria Math" w:hAnsi="Cambria Math"/>
                <w:i/>
                <w:color w:val="202122"/>
                <w:sz w:val="29"/>
                <w:szCs w:val="29"/>
              </w:rPr>
              <m:t>h</m:t>
            </m:r>
          </m:sup>
        </m:sSup>
      </m:oMath>
      <w:r>
        <w:rPr>
          <w:rFonts w:ascii="Georgia" w:hAnsi="Georgia"/>
          <w:b w:val="0"/>
          <w:bCs w:val="0"/>
          <w:outline w:val="0"/>
          <w:color w:val="202122"/>
          <w:sz w:val="26"/>
          <w:szCs w:val="26"/>
          <w:rtl w:val="0"/>
          <w:lang w:val="en-US"/>
          <w14:textFill>
            <w14:solidFill>
              <w14:srgbClr w14:val="202122"/>
            </w14:solidFill>
          </w14:textFill>
        </w:rPr>
        <w:t xml:space="preserve"> iteration, find the degree of each node(number of nodes to which that particular node is directly connected with) and represent the entire degrees collectively in a 1D column vector </w:t>
      </w:r>
      <m:oMath>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i</m:t>
            </m:r>
            <m:r>
              <w:rPr xmlns:w="http://schemas.openxmlformats.org/wordprocessingml/2006/main">
                <w:rFonts w:ascii="Cambria Math" w:hAnsi="Cambria Math"/>
                <w:i/>
                <w:color w:val="202122"/>
                <w:sz w:val="29"/>
                <w:szCs w:val="29"/>
              </w:rPr>
              <m:t>-</m:t>
            </m:r>
            <m:r>
              <w:rPr xmlns:w="http://schemas.openxmlformats.org/wordprocessingml/2006/main">
                <w:rFonts w:ascii="Cambria Math" w:hAnsi="Cambria Math"/>
                <w:i/>
                <w:color w:val="202122"/>
                <w:sz w:val="29"/>
                <w:szCs w:val="29"/>
              </w:rPr>
              <m:t>1</m:t>
            </m:r>
          </m:sub>
        </m:sSub>
      </m:oMath>
      <w:r>
        <w:rPr>
          <w:rFonts w:ascii="Georgia" w:hAnsi="Georgia"/>
          <w:b w:val="0"/>
          <w:bCs w:val="0"/>
          <w:outline w:val="0"/>
          <w:color w:val="202122"/>
          <w:sz w:val="26"/>
          <w:szCs w:val="26"/>
          <w:rtl w:val="0"/>
          <w:lang w:val="en-US"/>
          <w14:textFill>
            <w14:solidFill>
              <w14:srgbClr w14:val="202122"/>
            </w14:solidFill>
          </w14:textFill>
        </w:rPr>
        <w:t>.</w:t>
      </w:r>
    </w:p>
    <w:p>
      <w:pPr>
        <w:pStyle w:val="Body"/>
        <w:numPr>
          <w:ilvl w:val="0"/>
          <w:numId w:val="7"/>
        </w:numPr>
        <w:jc w:val="left"/>
        <w:rPr>
          <w:rFonts w:ascii="Georgia" w:hAnsi="Georgia"/>
          <w:b w:val="1"/>
          <w:bCs w:val="1"/>
          <w:color w:val="202122"/>
          <w:sz w:val="28"/>
          <w:szCs w:val="26"/>
          <w:lang w:val="en-US"/>
        </w:rPr>
      </w:pPr>
      <w:r>
        <w:rPr>
          <w:rFonts w:ascii="Georgia" w:hAnsi="Georgia"/>
          <w:b w:val="0"/>
          <w:bCs w:val="0"/>
          <w:outline w:val="0"/>
          <w:color w:val="202122"/>
          <w:sz w:val="26"/>
          <w:szCs w:val="26"/>
          <w:rtl w:val="0"/>
          <w:lang w:val="en-US"/>
          <w14:textFill>
            <w14:solidFill>
              <w14:srgbClr w14:val="202122"/>
            </w14:solidFill>
          </w14:textFill>
        </w:rPr>
        <w:t xml:space="preserve">Now, the resultant 1D column vector </w:t>
      </w:r>
      <m:oMath>
        <m:sSub>
          <m:e>
            <m:r>
              <w:rPr xmlns:w="http://schemas.openxmlformats.org/wordprocessingml/2006/main">
                <w:rFonts w:ascii="Cambria Math" w:hAnsi="Cambria Math"/>
                <w:i/>
                <w:color w:val="202122"/>
                <w:sz w:val="29"/>
                <w:szCs w:val="29"/>
              </w:rPr>
              <m:t>x</m:t>
            </m:r>
          </m:e>
          <m:sub>
            <m:r>
              <w:rPr xmlns:w="http://schemas.openxmlformats.org/wordprocessingml/2006/main">
                <w:rFonts w:ascii="Cambria Math" w:hAnsi="Cambria Math"/>
                <w:i/>
                <w:color w:val="202122"/>
                <w:sz w:val="29"/>
                <w:szCs w:val="29"/>
              </w:rPr>
              <m:t>i</m:t>
            </m:r>
          </m:sub>
        </m:sSub>
      </m:oMath>
      <w:r>
        <w:rPr>
          <w:rFonts w:ascii="Georgia" w:hAnsi="Georgia"/>
          <w:b w:val="0"/>
          <w:bCs w:val="0"/>
          <w:outline w:val="0"/>
          <w:color w:val="202122"/>
          <w:sz w:val="26"/>
          <w:szCs w:val="26"/>
          <w:rtl w:val="0"/>
          <w:lang w:val="en-US"/>
          <w14:textFill>
            <w14:solidFill>
              <w14:srgbClr w14:val="202122"/>
            </w14:solidFill>
          </w14:textFill>
        </w:rPr>
        <w:t xml:space="preserve"> is given by the product of  A with </w:t>
      </w:r>
      <m:oMath>
        <m:sSub>
          <m:e>
            <m:r>
              <w:rPr xmlns:w="http://schemas.openxmlformats.org/wordprocessingml/2006/main">
                <w:rFonts w:ascii="Cambria Math" w:hAnsi="Cambria Math"/>
                <w:i/>
                <w:color w:val="202122"/>
                <w:sz w:val="31"/>
                <w:szCs w:val="31"/>
              </w:rPr>
              <m:t>x</m:t>
            </m:r>
          </m:e>
          <m:sub>
            <m:r>
              <w:rPr xmlns:w="http://schemas.openxmlformats.org/wordprocessingml/2006/main">
                <w:rFonts w:ascii="Cambria Math" w:hAnsi="Cambria Math"/>
                <w:i/>
                <w:color w:val="202122"/>
                <w:sz w:val="31"/>
                <w:szCs w:val="31"/>
              </w:rPr>
              <m:t>i</m:t>
            </m:r>
            <m:r>
              <w:rPr xmlns:w="http://schemas.openxmlformats.org/wordprocessingml/2006/main">
                <w:rFonts w:ascii="Cambria Math" w:hAnsi="Cambria Math"/>
                <w:i/>
                <w:color w:val="202122"/>
                <w:sz w:val="31"/>
                <w:szCs w:val="31"/>
              </w:rPr>
              <m:t>-</m:t>
            </m:r>
            <m:r>
              <w:rPr xmlns:w="http://schemas.openxmlformats.org/wordprocessingml/2006/main">
                <w:rFonts w:ascii="Cambria Math" w:hAnsi="Cambria Math"/>
                <w:i/>
                <w:color w:val="202122"/>
                <w:sz w:val="31"/>
                <w:szCs w:val="31"/>
              </w:rPr>
              <m:t>1</m:t>
            </m:r>
          </m:sub>
        </m:sSub>
      </m:oMath>
      <w:r>
        <w:rPr>
          <w:rFonts w:ascii="Georgia" w:hAnsi="Georgia"/>
          <w:b w:val="0"/>
          <w:bCs w:val="0"/>
          <w:outline w:val="0"/>
          <w:color w:val="202122"/>
          <w:sz w:val="28"/>
          <w:szCs w:val="28"/>
          <w:rtl w:val="0"/>
          <w:lang w:val="en-US"/>
          <w14:textFill>
            <w14:solidFill>
              <w14:srgbClr w14:val="202122"/>
            </w14:solidFill>
          </w14:textFill>
        </w:rPr>
        <w:t>.</w:t>
      </w:r>
    </w:p>
    <w:p>
      <w:pPr>
        <w:pStyle w:val="Body"/>
        <w:jc w:val="left"/>
        <w:rPr>
          <w:rFonts w:ascii="Georgia" w:cs="Georgia" w:hAnsi="Georgia" w:eastAsia="Georgia"/>
          <w:b w:val="0"/>
          <w:bCs w:val="0"/>
          <w:outline w:val="0"/>
          <w:color w:val="202122"/>
          <w:sz w:val="34"/>
          <w:szCs w:val="34"/>
          <w14:textFill>
            <w14:solidFill>
              <w14:srgbClr w14:val="202122"/>
            </w14:solidFill>
          </w14:textFill>
        </w:rPr>
      </w:pPr>
      <w:r>
        <w:rPr>
          <w:rFonts w:ascii="Georgia" w:hAnsi="Georgia"/>
          <w:b w:val="0"/>
          <w:bCs w:val="0"/>
          <w:outline w:val="0"/>
          <w:color w:val="202122"/>
          <w:sz w:val="28"/>
          <w:szCs w:val="28"/>
          <w:rtl w:val="0"/>
          <w:lang w:val="en-US"/>
          <w14:textFill>
            <w14:solidFill>
              <w14:srgbClr w14:val="202122"/>
            </w14:solidFill>
          </w14:textFill>
        </w:rPr>
        <w:t xml:space="preserve">            </w:t>
      </w:r>
      <m:oMath>
        <m:sSub>
          <m:e>
            <m:r>
              <w:rPr xmlns:w="http://schemas.openxmlformats.org/wordprocessingml/2006/main">
                <w:rFonts w:ascii="Cambria Math" w:hAnsi="Cambria Math"/>
                <w:i/>
                <w:color w:val="202122"/>
                <w:sz w:val="35"/>
                <w:szCs w:val="35"/>
              </w:rPr>
              <m:t>x</m:t>
            </m:r>
          </m:e>
          <m:sub>
            <m:r>
              <w:rPr xmlns:w="http://schemas.openxmlformats.org/wordprocessingml/2006/main">
                <w:rFonts w:ascii="Cambria Math" w:hAnsi="Cambria Math"/>
                <w:i/>
                <w:color w:val="202122"/>
                <w:sz w:val="35"/>
                <w:szCs w:val="35"/>
              </w:rPr>
              <m:t>i</m:t>
            </m:r>
          </m:sub>
        </m:sSub>
      </m:oMath>
      <w:r>
        <w:rPr>
          <w:rFonts w:ascii="Georgia" w:hAnsi="Georgia"/>
          <w:b w:val="0"/>
          <w:bCs w:val="0"/>
          <w:outline w:val="0"/>
          <w:color w:val="202122"/>
          <w:sz w:val="32"/>
          <w:szCs w:val="32"/>
          <w:rtl w:val="0"/>
          <w:lang w:val="en-US"/>
          <w14:textFill>
            <w14:solidFill>
              <w14:srgbClr w14:val="202122"/>
            </w14:solidFill>
          </w14:textFill>
        </w:rPr>
        <w:t xml:space="preserve">=A </w:t>
      </w:r>
      <m:oMath>
        <m:sSub>
          <m:e>
            <m:r>
              <w:rPr xmlns:w="http://schemas.openxmlformats.org/wordprocessingml/2006/main">
                <w:rFonts w:ascii="Cambria Math" w:hAnsi="Cambria Math"/>
                <w:i/>
                <w:color w:val="202122"/>
                <w:sz w:val="38"/>
                <w:szCs w:val="38"/>
              </w:rPr>
              <m:t>x</m:t>
            </m:r>
          </m:e>
          <m:sub>
            <m:r>
              <w:rPr xmlns:w="http://schemas.openxmlformats.org/wordprocessingml/2006/main">
                <w:rFonts w:ascii="Cambria Math" w:hAnsi="Cambria Math"/>
                <w:i/>
                <w:color w:val="202122"/>
                <w:sz w:val="38"/>
                <w:szCs w:val="38"/>
              </w:rPr>
              <m:t>i</m:t>
            </m:r>
            <m:r>
              <w:rPr xmlns:w="http://schemas.openxmlformats.org/wordprocessingml/2006/main">
                <w:rFonts w:ascii="Cambria Math" w:hAnsi="Cambria Math"/>
                <w:i/>
                <w:color w:val="202122"/>
                <w:sz w:val="38"/>
                <w:szCs w:val="38"/>
              </w:rPr>
              <m:t>-</m:t>
            </m:r>
            <m:r>
              <w:rPr xmlns:w="http://schemas.openxmlformats.org/wordprocessingml/2006/main">
                <w:rFonts w:ascii="Cambria Math" w:hAnsi="Cambria Math"/>
                <w:i/>
                <w:color w:val="202122"/>
                <w:sz w:val="38"/>
                <w:szCs w:val="38"/>
              </w:rPr>
              <m:t>1</m:t>
            </m:r>
          </m:sub>
        </m:sSub>
      </m:oMath>
    </w:p>
    <w:p>
      <w:pPr>
        <w:pStyle w:val="Body"/>
        <w:jc w:val="left"/>
        <w:rPr>
          <w:rFonts w:ascii="Georgia" w:cs="Georgia" w:hAnsi="Georgia" w:eastAsia="Georgia"/>
          <w:b w:val="0"/>
          <w:bCs w:val="0"/>
          <w:outline w:val="0"/>
          <w:color w:val="202122"/>
          <w:sz w:val="26"/>
          <w:szCs w:val="26"/>
          <w14:textFill>
            <w14:solidFill>
              <w14:srgbClr w14:val="202122"/>
            </w14:solidFill>
          </w14:textFill>
        </w:rPr>
      </w:pPr>
      <w:r>
        <w:rPr>
          <w:rFonts w:ascii="Georgia" w:hAnsi="Georgia"/>
          <w:b w:val="0"/>
          <w:bCs w:val="0"/>
          <w:outline w:val="0"/>
          <w:color w:val="202122"/>
          <w:sz w:val="34"/>
          <w:szCs w:val="34"/>
          <w:rtl w:val="0"/>
          <w:lang w:val="en-US"/>
          <w14:textFill>
            <w14:solidFill>
              <w14:srgbClr w14:val="202122"/>
            </w14:solidFill>
          </w14:textFill>
        </w:rPr>
        <w:t xml:space="preserve">   </w:t>
      </w:r>
      <w:r>
        <w:rPr>
          <w:rFonts w:ascii="Georgia" w:hAnsi="Georgia"/>
          <w:b w:val="0"/>
          <w:bCs w:val="0"/>
          <w:outline w:val="0"/>
          <w:color w:val="202122"/>
          <w:sz w:val="26"/>
          <w:szCs w:val="26"/>
          <w:rtl w:val="0"/>
          <w:lang w:val="en-US"/>
          <w14:textFill>
            <w14:solidFill>
              <w14:srgbClr w14:val="202122"/>
            </w14:solidFill>
          </w14:textFill>
        </w:rPr>
        <w:t>Each element in the resultant vector represents the centrality scores of the nodes        in the network after that particular iteration.</w:t>
      </w:r>
    </w:p>
    <w:p>
      <w:pPr>
        <w:pStyle w:val="Body"/>
        <w:numPr>
          <w:ilvl w:val="0"/>
          <w:numId w:val="7"/>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To calculate the absolute score normalise the Eigen Vector(divide that particular score with the sum of other scores in the vector such that the total sum of absolute is 1).</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numPr>
          <w:ilvl w:val="0"/>
          <w:numId w:val="3"/>
        </w:numPr>
        <w:jc w:val="left"/>
        <w:rPr>
          <w:rFonts w:ascii="Georgia" w:hAnsi="Georgia"/>
          <w:b w:val="1"/>
          <w:bCs w:val="1"/>
          <w:sz w:val="26"/>
          <w:szCs w:val="26"/>
          <w:lang w:val="en-US"/>
        </w:rPr>
      </w:pPr>
      <w:r>
        <w:rPr>
          <w:rFonts w:ascii="Georgia" w:hAnsi="Georgia"/>
          <w:b w:val="0"/>
          <w:bCs w:val="0"/>
          <w:outline w:val="0"/>
          <w:color w:val="202122"/>
          <w:sz w:val="26"/>
          <w:szCs w:val="26"/>
          <w:rtl w:val="0"/>
          <w:lang w:val="en-US"/>
          <w14:textFill>
            <w14:solidFill>
              <w14:srgbClr w14:val="202122"/>
            </w14:solidFill>
          </w14:textFill>
        </w:rPr>
        <w:t>The calculated EVC score of the network shows its strength after several iterations.</w:t>
      </w:r>
      <w:r>
        <w:rPr>
          <w:rFonts w:ascii="Georgia" w:hAnsi="Georgia"/>
          <w:b w:val="0"/>
          <w:bCs w:val="0"/>
          <w:outline w:val="0"/>
          <w:color w:val="202122"/>
          <w:sz w:val="26"/>
          <w:szCs w:val="26"/>
          <w:rtl w:val="0"/>
          <w:lang w:val="en-US"/>
          <w14:textFill>
            <w14:solidFill>
              <w14:srgbClr w14:val="202122"/>
            </w14:solidFill>
          </w14:textFill>
        </w:rPr>
        <w:t>Repeated multiplication makes the EVC score of every node to eventually be a function of or dependent on several degrees of its neighbo</w:t>
      </w:r>
      <w:r>
        <w:rPr>
          <w:rFonts w:ascii="Georgia" w:hAnsi="Georgia"/>
          <w:b w:val="0"/>
          <w:bCs w:val="0"/>
          <w:outline w:val="0"/>
          <w:color w:val="202122"/>
          <w:sz w:val="26"/>
          <w:szCs w:val="26"/>
          <w:rtl w:val="0"/>
          <w:lang w:val="en-US"/>
          <w14:textFill>
            <w14:solidFill>
              <w14:srgbClr w14:val="202122"/>
            </w14:solidFill>
          </w14:textFill>
        </w:rPr>
        <w:t>u</w:t>
      </w:r>
      <w:r>
        <w:rPr>
          <w:rFonts w:ascii="Georgia" w:hAnsi="Georgia"/>
          <w:b w:val="0"/>
          <w:bCs w:val="0"/>
          <w:outline w:val="0"/>
          <w:color w:val="202122"/>
          <w:sz w:val="26"/>
          <w:szCs w:val="26"/>
          <w:rtl w:val="0"/>
          <w:lang w:val="en-US"/>
          <w14:textFill>
            <w14:solidFill>
              <w14:srgbClr w14:val="202122"/>
            </w14:solidFill>
          </w14:textFill>
        </w:rPr>
        <w:t>ring nodes, thereby providing a globally accurate EVC score for each node.Usually the process of multiplying the EVC vector with the adjacency matrix is repeated until the EVC values for nodes in the graph reach an equilibrium or stop showing appreciable change.</w:t>
      </w: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jc w:val="left"/>
        <w:rPr>
          <w:rFonts w:ascii="Georgia" w:cs="Georgia" w:hAnsi="Georgia" w:eastAsia="Georgia"/>
          <w:b w:val="0"/>
          <w:bCs w:val="0"/>
          <w:outline w:val="0"/>
          <w:color w:val="202122"/>
          <w:sz w:val="26"/>
          <w:szCs w:val="26"/>
          <w14:textFill>
            <w14:solidFill>
              <w14:srgbClr w14:val="202122"/>
            </w14:solidFill>
          </w14:textFill>
        </w:rPr>
      </w:pPr>
    </w:p>
    <w:p>
      <w:pPr>
        <w:pStyle w:val="Body"/>
        <w:numPr>
          <w:ilvl w:val="0"/>
          <w:numId w:val="3"/>
        </w:numPr>
        <w:jc w:val="left"/>
        <w:rPr>
          <w:rFonts w:ascii="Georgia" w:hAnsi="Georgia"/>
          <w:b w:val="1"/>
          <w:bCs w:val="1"/>
          <w:sz w:val="26"/>
          <w:szCs w:val="26"/>
          <w:u w:val="single"/>
          <w:lang w:val="en-US"/>
        </w:rPr>
      </w:pPr>
      <w:r>
        <w:rPr>
          <w:rFonts w:ascii="Georgia" w:hAnsi="Georgia"/>
          <w:b w:val="1"/>
          <w:bCs w:val="1"/>
          <w:outline w:val="0"/>
          <w:color w:val="202122"/>
          <w:sz w:val="26"/>
          <w:szCs w:val="26"/>
          <w:u w:val="single"/>
          <w:rtl w:val="0"/>
          <w:lang w:val="en-US"/>
          <w14:textFill>
            <w14:solidFill>
              <w14:srgbClr w14:val="202122"/>
            </w14:solidFill>
          </w14:textFill>
        </w:rPr>
        <w:t>Applications:</w:t>
      </w:r>
    </w:p>
    <w:p>
      <w:pPr>
        <w:pStyle w:val="Body"/>
        <w:numPr>
          <w:ilvl w:val="0"/>
          <w:numId w:val="6"/>
        </w:numPr>
        <w:jc w:val="left"/>
        <w:rPr>
          <w:rFonts w:ascii="Georgia" w:hAnsi="Georgia"/>
          <w:b w:val="1"/>
          <w:bCs w:val="1"/>
          <w:sz w:val="26"/>
          <w:szCs w:val="26"/>
          <w:u w:val="single"/>
          <w:lang w:val="en-US"/>
        </w:rPr>
      </w:pPr>
      <w:r>
        <w:rPr>
          <w:rFonts w:ascii="Georgia" w:hAnsi="Georgia"/>
          <w:b w:val="0"/>
          <w:bCs w:val="0"/>
          <w:sz w:val="26"/>
          <w:szCs w:val="26"/>
          <w:u w:val="single"/>
          <w:rtl w:val="0"/>
          <w:lang w:val="en-US"/>
        </w:rPr>
        <w:t>Page Rank Algorithm:</w:t>
      </w:r>
    </w:p>
    <w:p>
      <w:pPr>
        <w:pStyle w:val="Default"/>
        <w:bidi w:val="0"/>
        <w:spacing w:before="0" w:line="240" w:lineRule="auto"/>
        <w:ind w:left="0" w:right="0" w:firstLine="0"/>
        <w:jc w:val="left"/>
        <w:rPr>
          <w:rFonts w:ascii="Georgia" w:cs="Georgia" w:hAnsi="Georgia" w:eastAsia="Georgia"/>
          <w:sz w:val="26"/>
          <w:szCs w:val="26"/>
          <w:rtl w:val="0"/>
        </w:rPr>
      </w:pPr>
      <w:r>
        <w:rPr>
          <w:rFonts w:ascii="Georgia" w:hAnsi="Georgia"/>
          <w:sz w:val="26"/>
          <w:szCs w:val="26"/>
          <w:rtl w:val="0"/>
          <w:lang w:val="en-US"/>
        </w:rPr>
        <w:t xml:space="preserve">     </w:t>
      </w:r>
      <w:r>
        <w:rPr>
          <w:rFonts w:ascii="Georgia" w:hAnsi="Georgia"/>
          <w:sz w:val="26"/>
          <w:szCs w:val="26"/>
          <w:rtl w:val="0"/>
          <w:lang w:val="en-US"/>
        </w:rPr>
        <w:t>Eigen vector centrality is a key component of the PageRank algorithm, widely used by Google and other companies for website ranking. By analy</w:t>
      </w:r>
      <w:r>
        <w:rPr>
          <w:rFonts w:ascii="Georgia" w:hAnsi="Georgia"/>
          <w:sz w:val="26"/>
          <w:szCs w:val="26"/>
          <w:rtl w:val="0"/>
          <w:lang w:val="en-US"/>
        </w:rPr>
        <w:t>s</w:t>
      </w:r>
      <w:r>
        <w:rPr>
          <w:rFonts w:ascii="Georgia" w:hAnsi="Georgia"/>
          <w:sz w:val="26"/>
          <w:szCs w:val="26"/>
          <w:rtl w:val="0"/>
          <w:lang w:val="en-US"/>
        </w:rPr>
        <w:t xml:space="preserve">ing the web as a directed graph, </w:t>
      </w:r>
      <w:r>
        <w:rPr>
          <w:rFonts w:ascii="Georgia" w:hAnsi="Georgia"/>
          <w:sz w:val="26"/>
          <w:szCs w:val="26"/>
          <w:rtl w:val="0"/>
          <w:lang w:val="en-US"/>
        </w:rPr>
        <w:t>E</w:t>
      </w:r>
      <w:r>
        <w:rPr>
          <w:rFonts w:ascii="Georgia" w:hAnsi="Georgia"/>
          <w:sz w:val="26"/>
          <w:szCs w:val="26"/>
          <w:rtl w:val="0"/>
          <w:lang w:val="en-US"/>
        </w:rPr>
        <w:t>igen vector centrality calculates the importance of web pages based on the number and quality of incoming links. It utili</w:t>
      </w:r>
      <w:r>
        <w:rPr>
          <w:rFonts w:ascii="Georgia" w:hAnsi="Georgia"/>
          <w:sz w:val="26"/>
          <w:szCs w:val="26"/>
          <w:rtl w:val="0"/>
          <w:lang w:val="en-US"/>
        </w:rPr>
        <w:t>s</w:t>
      </w:r>
      <w:r>
        <w:rPr>
          <w:rFonts w:ascii="Georgia" w:hAnsi="Georgia"/>
          <w:sz w:val="26"/>
          <w:szCs w:val="26"/>
          <w:rtl w:val="0"/>
          <w:lang w:val="en-US"/>
        </w:rPr>
        <w:t>es eigenvectors and eigenvalues to iteratively compute the centrality scores of web pages, resulting in a ranking system that prioriti</w:t>
      </w:r>
      <w:r>
        <w:rPr>
          <w:rFonts w:ascii="Georgia" w:hAnsi="Georgia"/>
          <w:sz w:val="26"/>
          <w:szCs w:val="26"/>
          <w:rtl w:val="0"/>
          <w:lang w:val="en-US"/>
        </w:rPr>
        <w:t>s</w:t>
      </w:r>
      <w:r>
        <w:rPr>
          <w:rFonts w:ascii="Georgia" w:hAnsi="Georgia"/>
          <w:sz w:val="26"/>
          <w:szCs w:val="26"/>
          <w:rtl w:val="0"/>
          <w:lang w:val="en-US"/>
        </w:rPr>
        <w:t>es influential pages. This application has revolutioni</w:t>
      </w:r>
      <w:r>
        <w:rPr>
          <w:rFonts w:ascii="Georgia" w:hAnsi="Georgia"/>
          <w:sz w:val="26"/>
          <w:szCs w:val="26"/>
          <w:rtl w:val="0"/>
          <w:lang w:val="en-US"/>
        </w:rPr>
        <w:t>s</w:t>
      </w:r>
      <w:r>
        <w:rPr>
          <w:rFonts w:ascii="Georgia" w:hAnsi="Georgia"/>
          <w:sz w:val="26"/>
          <w:szCs w:val="26"/>
          <w:rtl w:val="0"/>
          <w:lang w:val="en-US"/>
        </w:rPr>
        <w:t>ed web search by providing more accurate and relevant search results to users.</w:t>
      </w:r>
    </w:p>
    <w:p>
      <w:pPr>
        <w:pStyle w:val="Default"/>
        <w:numPr>
          <w:ilvl w:val="0"/>
          <w:numId w:val="8"/>
        </w:numPr>
        <w:bidi w:val="0"/>
        <w:spacing w:before="0" w:line="240" w:lineRule="auto"/>
        <w:ind w:right="0"/>
        <w:jc w:val="left"/>
        <w:rPr>
          <w:rFonts w:ascii="Georgia" w:hAnsi="Georgia"/>
          <w:sz w:val="26"/>
          <w:szCs w:val="26"/>
          <w:u w:val="single"/>
          <w:rtl w:val="0"/>
          <w:lang w:val="en-US"/>
        </w:rPr>
      </w:pPr>
      <w:r>
        <w:rPr>
          <w:rFonts w:ascii="Georgia" w:hAnsi="Georgia"/>
          <w:sz w:val="26"/>
          <w:szCs w:val="26"/>
          <w:u w:val="single"/>
          <w:rtl w:val="0"/>
          <w:lang w:val="en-US"/>
        </w:rPr>
        <w:t>Social Network Analysis:</w:t>
      </w:r>
    </w:p>
    <w:p>
      <w:pPr>
        <w:pStyle w:val="Default"/>
        <w:bidi w:val="0"/>
        <w:spacing w:before="0" w:line="240" w:lineRule="auto"/>
        <w:ind w:left="0" w:right="0" w:firstLine="0"/>
        <w:jc w:val="left"/>
        <w:rPr>
          <w:rFonts w:ascii="Georgia" w:cs="Georgia" w:hAnsi="Georgia" w:eastAsia="Georgia"/>
          <w:sz w:val="28"/>
          <w:szCs w:val="28"/>
          <w:rtl w:val="0"/>
        </w:rPr>
      </w:pPr>
      <w:r>
        <w:rPr>
          <w:rFonts w:ascii="Times Roman" w:hAnsi="Times Roman"/>
          <w:rtl w:val="0"/>
          <w:lang w:val="en-US"/>
        </w:rPr>
        <w:t xml:space="preserve">   </w:t>
      </w:r>
      <w:r>
        <w:rPr>
          <w:rFonts w:ascii="Times Roman" w:hAnsi="Times Roman"/>
          <w:sz w:val="22"/>
          <w:szCs w:val="22"/>
          <w:rtl w:val="0"/>
          <w:lang w:val="en-US"/>
        </w:rPr>
        <w:t xml:space="preserve">   </w:t>
      </w:r>
      <w:r>
        <w:rPr>
          <w:rFonts w:ascii="Georgia" w:hAnsi="Georgia"/>
          <w:sz w:val="26"/>
          <w:szCs w:val="26"/>
          <w:rtl w:val="0"/>
          <w:lang w:val="en-US"/>
        </w:rPr>
        <w:t>Eigen vector centrality is widely used in social network analysis to identify influential individuals within a network. By analy</w:t>
      </w:r>
      <w:r>
        <w:rPr>
          <w:rFonts w:ascii="Georgia" w:hAnsi="Georgia"/>
          <w:sz w:val="26"/>
          <w:szCs w:val="26"/>
          <w:rtl w:val="0"/>
          <w:lang w:val="en-US"/>
        </w:rPr>
        <w:t>s</w:t>
      </w:r>
      <w:r>
        <w:rPr>
          <w:rFonts w:ascii="Georgia" w:hAnsi="Georgia"/>
          <w:sz w:val="26"/>
          <w:szCs w:val="26"/>
          <w:rtl w:val="0"/>
          <w:lang w:val="en-US"/>
        </w:rPr>
        <w:t xml:space="preserve">ing connections and relationships between individuals, </w:t>
      </w:r>
      <w:r>
        <w:rPr>
          <w:rFonts w:ascii="Georgia" w:hAnsi="Georgia"/>
          <w:sz w:val="26"/>
          <w:szCs w:val="26"/>
          <w:rtl w:val="0"/>
          <w:lang w:val="en-US"/>
        </w:rPr>
        <w:t>E</w:t>
      </w:r>
      <w:r>
        <w:rPr>
          <w:rFonts w:ascii="Georgia" w:hAnsi="Georgia"/>
          <w:sz w:val="26"/>
          <w:szCs w:val="26"/>
          <w:rtl w:val="0"/>
          <w:lang w:val="en-US"/>
        </w:rPr>
        <w:t>igen vector centrality helps uncover key players who have a significant impact on the flow of information or influence within the network.</w:t>
      </w:r>
    </w:p>
    <w:p>
      <w:pPr>
        <w:pStyle w:val="Default"/>
        <w:numPr>
          <w:ilvl w:val="0"/>
          <w:numId w:val="9"/>
        </w:numPr>
        <w:bidi w:val="0"/>
        <w:spacing w:before="0" w:line="240" w:lineRule="auto"/>
        <w:ind w:right="0"/>
        <w:jc w:val="left"/>
        <w:rPr>
          <w:rFonts w:ascii="Times Roman" w:hAnsi="Times Roman"/>
          <w:sz w:val="26"/>
          <w:szCs w:val="26"/>
          <w:u w:val="single"/>
          <w:rtl w:val="0"/>
          <w:lang w:val="en-US"/>
        </w:rPr>
      </w:pPr>
      <w:r>
        <w:rPr>
          <w:rFonts w:ascii="Georgia" w:hAnsi="Georgia"/>
          <w:sz w:val="26"/>
          <w:szCs w:val="26"/>
          <w:u w:val="single"/>
          <w:rtl w:val="0"/>
          <w:lang w:val="en-US"/>
        </w:rPr>
        <w:t>Biological Networks</w:t>
      </w:r>
      <w:r>
        <w:rPr>
          <w:rFonts w:ascii="Georgia" w:hAnsi="Georgia"/>
          <w:sz w:val="28"/>
          <w:szCs w:val="28"/>
          <w:u w:val="single"/>
          <w:rtl w:val="0"/>
          <w:lang w:val="en-US"/>
        </w:rPr>
        <w:t>:</w:t>
      </w:r>
    </w:p>
    <w:p>
      <w:pPr>
        <w:pStyle w:val="Default"/>
        <w:bidi w:val="0"/>
        <w:spacing w:before="0" w:line="240" w:lineRule="auto"/>
        <w:ind w:left="0" w:right="0" w:firstLine="0"/>
        <w:jc w:val="left"/>
        <w:rPr>
          <w:rFonts w:ascii="Georgia" w:cs="Georgia" w:hAnsi="Georgia" w:eastAsia="Georgia"/>
          <w:sz w:val="26"/>
          <w:szCs w:val="26"/>
          <w:rtl w:val="0"/>
        </w:rPr>
      </w:pPr>
      <w:r>
        <w:rPr>
          <w:rFonts w:ascii="Georgia" w:hAnsi="Georgia"/>
          <w:sz w:val="28"/>
          <w:szCs w:val="28"/>
          <w:rtl w:val="0"/>
          <w:lang w:val="en-US"/>
        </w:rPr>
        <w:t xml:space="preserve">           </w:t>
      </w:r>
      <w:r>
        <w:rPr>
          <w:rFonts w:ascii="Georgia" w:hAnsi="Georgia"/>
          <w:sz w:val="26"/>
          <w:szCs w:val="26"/>
          <w:rtl w:val="0"/>
          <w:lang w:val="en-US"/>
        </w:rPr>
        <w:t>Eigen vector centrality is applied in biological networks, such as gene regulatory networks or protein-protein interaction networks. It helps identify central genes or proteins that play crucial roles in biological processes, providing insights into the functional importance and potential drug targets within the network.</w:t>
      </w:r>
    </w:p>
    <w:p>
      <w:pPr>
        <w:pStyle w:val="Default"/>
        <w:bidi w:val="0"/>
        <w:spacing w:before="0" w:line="240" w:lineRule="auto"/>
        <w:ind w:left="0" w:right="0" w:firstLine="0"/>
        <w:jc w:val="left"/>
        <w:rPr>
          <w:rtl w:val="0"/>
        </w:rPr>
      </w:pPr>
      <w:r>
        <w:rPr>
          <w:rFonts w:ascii="Georgia" w:hAnsi="Georgia"/>
          <w:sz w:val="26"/>
          <w:szCs w:val="26"/>
          <w:rtl w:val="0"/>
          <w:lang w:val="en-US"/>
        </w:rPr>
        <w:t>Eigen Vector Centrality also finds its applications in Recommended Systems, transportation networks mainly in helping the underlying structure and dynamics of complex systems.</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20.2pt;height:20.2pt;">
        <v:imagedata r:id="rId1" o:title="bullet_circle-blk-resize.png"/>
      </v:shape>
    </w:pict>
  </w:numPicBullet>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28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PicBulletId w:val="0"/>
      <w:lvlJc w:val="left"/>
      <w:pPr>
        <w:ind w:left="52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PicBulletId w:val="0"/>
      <w:lvlJc w:val="left"/>
      <w:pPr>
        <w:ind w:left="76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3">
      <w:start w:val="1"/>
      <w:numFmt w:val="bullet"/>
      <w:suff w:val="tab"/>
      <w:lvlText w:val="•"/>
      <w:lvlPicBulletId w:val="0"/>
      <w:lvlJc w:val="left"/>
      <w:pPr>
        <w:ind w:left="100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4">
      <w:start w:val="1"/>
      <w:numFmt w:val="bullet"/>
      <w:suff w:val="tab"/>
      <w:lvlText w:val="•"/>
      <w:lvlPicBulletId w:val="0"/>
      <w:lvlJc w:val="left"/>
      <w:pPr>
        <w:ind w:left="124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5">
      <w:start w:val="1"/>
      <w:numFmt w:val="bullet"/>
      <w:suff w:val="tab"/>
      <w:lvlText w:val="•"/>
      <w:lvlPicBulletId w:val="0"/>
      <w:lvlJc w:val="left"/>
      <w:pPr>
        <w:ind w:left="148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6">
      <w:start w:val="1"/>
      <w:numFmt w:val="bullet"/>
      <w:suff w:val="tab"/>
      <w:lvlText w:val="•"/>
      <w:lvlPicBulletId w:val="0"/>
      <w:lvlJc w:val="left"/>
      <w:pPr>
        <w:ind w:left="172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7">
      <w:start w:val="1"/>
      <w:numFmt w:val="bullet"/>
      <w:suff w:val="tab"/>
      <w:lvlText w:val="•"/>
      <w:lvlPicBulletId w:val="0"/>
      <w:lvlJc w:val="left"/>
      <w:pPr>
        <w:ind w:left="196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lvl w:ilvl="8">
      <w:start w:val="1"/>
      <w:numFmt w:val="bullet"/>
      <w:suff w:val="tab"/>
      <w:lvlText w:val="•"/>
      <w:lvlPicBulletId w:val="0"/>
      <w:lvlJc w:val="left"/>
      <w:pPr>
        <w:ind w:left="2200" w:hanging="280"/>
      </w:pPr>
      <w:rPr>
        <w:rFonts w:hAnsi="Arial Unicode MS"/>
        <w:b w:val="1"/>
        <w:bCs w:val="1"/>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29" w:hanging="2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PicBulletId w:val="0"/>
        <w:lvlJc w:val="left"/>
        <w:pPr>
          <w:ind w:left="28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50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4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98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2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6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70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4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180" w:hanging="26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num>
  <w:num w:numId="7">
    <w:abstractNumId w:val="2"/>
    <w:lvlOverride w:ilvl="0">
      <w:lvl w:ilvl="0">
        <w:start w:val="1"/>
        <w:numFmt w:val="bullet"/>
        <w:suff w:val="tab"/>
        <w:lvlText w:val="•"/>
        <w:lvlPicBulletId w:val="0"/>
        <w:lvlJc w:val="left"/>
        <w:pPr>
          <w:ind w:left="28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52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6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100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4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8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72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6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200" w:hanging="280"/>
        </w:pPr>
        <w:rPr>
          <w:rFonts w:hAnsi="Arial Unicode MS"/>
          <w:b w:val="1"/>
          <w:bCs w:val="1"/>
          <w:caps w:val="0"/>
          <w:smallCaps w:val="0"/>
          <w:strike w:val="0"/>
          <w:dstrike w:val="0"/>
          <w:outline w:val="0"/>
          <w:emboss w:val="0"/>
          <w:imprint w:val="0"/>
          <w:spacing w:val="0"/>
          <w:w w:val="100"/>
          <w:kern w:val="0"/>
          <w:position w:val="0"/>
          <w:sz w:val="13"/>
          <w:szCs w:val="13"/>
          <w:highlight w:val="none"/>
          <w:vertAlign w:val="baseline"/>
        </w:rPr>
      </w:lvl>
    </w:lvlOverride>
  </w:num>
  <w:num w:numId="8">
    <w:abstractNumId w:val="2"/>
    <w:lvlOverride w:ilvl="0">
      <w:lvl w:ilvl="0">
        <w:start w:val="1"/>
        <w:numFmt w:val="bullet"/>
        <w:suff w:val="tab"/>
        <w:lvlText w:val="•"/>
        <w:lvlPicBulletId w:val="0"/>
        <w:lvlJc w:val="left"/>
        <w:pPr>
          <w:ind w:left="26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50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4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98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2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6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70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4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18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num>
  <w:num w:numId="9">
    <w:abstractNumId w:val="2"/>
    <w:lvlOverride w:ilvl="0">
      <w:lvl w:ilvl="0">
        <w:start w:val="1"/>
        <w:numFmt w:val="bullet"/>
        <w:suff w:val="tab"/>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start w:val="1"/>
        <w:numFmt w:val="bullet"/>
        <w:suff w:val="tab"/>
        <w:lvlText w:val="•"/>
        <w:lvlPicBulletId w:val="0"/>
        <w:lvlJc w:val="left"/>
        <w:pPr>
          <w:ind w:left="50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start w:val="1"/>
        <w:numFmt w:val="bullet"/>
        <w:suff w:val="tab"/>
        <w:lvlText w:val="•"/>
        <w:lvlPicBulletId w:val="0"/>
        <w:lvlJc w:val="left"/>
        <w:pPr>
          <w:ind w:left="74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start w:val="1"/>
        <w:numFmt w:val="bullet"/>
        <w:suff w:val="tab"/>
        <w:lvlText w:val="•"/>
        <w:lvlPicBulletId w:val="0"/>
        <w:lvlJc w:val="left"/>
        <w:pPr>
          <w:ind w:left="98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start w:val="1"/>
        <w:numFmt w:val="bullet"/>
        <w:suff w:val="tab"/>
        <w:lvlText w:val="•"/>
        <w:lvlPicBulletId w:val="0"/>
        <w:lvlJc w:val="left"/>
        <w:pPr>
          <w:ind w:left="122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start w:val="1"/>
        <w:numFmt w:val="bullet"/>
        <w:suff w:val="tab"/>
        <w:lvlText w:val="•"/>
        <w:lvlPicBulletId w:val="0"/>
        <w:lvlJc w:val="left"/>
        <w:pPr>
          <w:ind w:left="146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start w:val="1"/>
        <w:numFmt w:val="bullet"/>
        <w:suff w:val="tab"/>
        <w:lvlText w:val="•"/>
        <w:lvlPicBulletId w:val="0"/>
        <w:lvlJc w:val="left"/>
        <w:pPr>
          <w:ind w:left="170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start w:val="1"/>
        <w:numFmt w:val="bullet"/>
        <w:suff w:val="tab"/>
        <w:lvlText w:val="•"/>
        <w:lvlPicBulletId w:val="0"/>
        <w:lvlJc w:val="left"/>
        <w:pPr>
          <w:ind w:left="194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start w:val="1"/>
        <w:numFmt w:val="bullet"/>
        <w:suff w:val="tab"/>
        <w:lvlText w:val="•"/>
        <w:lvlPicBulletId w:val="0"/>
        <w:lvlJc w:val="left"/>
        <w:pPr>
          <w:ind w:left="2180" w:hanging="260"/>
        </w:pPr>
        <w:rPr>
          <w:rFonts w:hAnsi="Arial Unicode MS"/>
          <w:caps w:val="0"/>
          <w:smallCaps w:val="0"/>
          <w:strike w:val="0"/>
          <w:dstrike w:val="0"/>
          <w:outline w:val="0"/>
          <w:emboss w:val="0"/>
          <w:imprint w:val="0"/>
          <w:spacing w:val="0"/>
          <w:w w:val="100"/>
          <w:kern w:val="0"/>
          <w:position w:val="0"/>
          <w:sz w:val="13"/>
          <w:szCs w:val="13"/>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Image">
    <w:name w:val="Image"/>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