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E7974" w14:textId="77777777" w:rsidR="00AC5214" w:rsidRDefault="00000000">
      <w:pPr>
        <w:pStyle w:val="Heading1"/>
      </w:pPr>
      <w:r>
        <w:t>LAB-13: Neural Network Implementation – Hyperparameter Setting and Regularization</w:t>
      </w:r>
    </w:p>
    <w:p w14:paraId="07A5D6CF" w14:textId="77777777" w:rsidR="00DB22D7" w:rsidRDefault="00DB22D7" w:rsidP="00DB22D7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8"/>
        <w:gridCol w:w="4648"/>
      </w:tblGrid>
      <w:tr w:rsidR="00DB22D7" w:rsidRPr="00DB22D7" w14:paraId="32FCF5D4" w14:textId="77777777">
        <w:trPr>
          <w:trHeight w:val="300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ABE7B" w14:textId="77777777" w:rsidR="00DB22D7" w:rsidRPr="00DB22D7" w:rsidRDefault="00DB22D7" w:rsidP="00DB22D7">
            <w:pPr>
              <w:rPr>
                <w:lang w:val="en-IN"/>
              </w:rPr>
            </w:pPr>
            <w:r w:rsidRPr="00DB22D7">
              <w:rPr>
                <w:b/>
                <w:bCs/>
                <w:lang w:val="en-IN"/>
              </w:rPr>
              <w:t>Course-</w:t>
            </w:r>
            <w:r w:rsidRPr="00DB22D7">
              <w:rPr>
                <w:lang w:val="en-IN"/>
              </w:rPr>
              <w:t>B. Tech. </w:t>
            </w:r>
            <w:r w:rsidRPr="00DB22D7">
              <w:t> </w:t>
            </w:r>
            <w:r w:rsidRPr="00DB22D7">
              <w:rPr>
                <w:lang w:val="en-IN"/>
              </w:rPr>
              <w:t> 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A3FC3" w14:textId="77777777" w:rsidR="00DB22D7" w:rsidRPr="00DB22D7" w:rsidRDefault="00DB22D7" w:rsidP="00DB22D7">
            <w:pPr>
              <w:rPr>
                <w:lang w:val="en-IN"/>
              </w:rPr>
            </w:pPr>
            <w:r w:rsidRPr="00DB22D7">
              <w:rPr>
                <w:b/>
                <w:bCs/>
                <w:lang w:val="en-IN"/>
              </w:rPr>
              <w:t xml:space="preserve">Type- </w:t>
            </w:r>
            <w:r w:rsidRPr="00DB22D7">
              <w:rPr>
                <w:lang w:val="en-IN"/>
              </w:rPr>
              <w:t>Core </w:t>
            </w:r>
            <w:r w:rsidRPr="00DB22D7">
              <w:t> </w:t>
            </w:r>
            <w:r w:rsidRPr="00DB22D7">
              <w:rPr>
                <w:lang w:val="en-IN"/>
              </w:rPr>
              <w:t> </w:t>
            </w:r>
          </w:p>
        </w:tc>
      </w:tr>
      <w:tr w:rsidR="00DB22D7" w:rsidRPr="00DB22D7" w14:paraId="22109868" w14:textId="77777777">
        <w:trPr>
          <w:trHeight w:val="300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FA5A0" w14:textId="77777777" w:rsidR="00DB22D7" w:rsidRPr="00DB22D7" w:rsidRDefault="00DB22D7" w:rsidP="00DB22D7">
            <w:pPr>
              <w:rPr>
                <w:lang w:val="en-IN"/>
              </w:rPr>
            </w:pPr>
            <w:r w:rsidRPr="00DB22D7">
              <w:rPr>
                <w:b/>
                <w:bCs/>
                <w:lang w:val="en-IN"/>
              </w:rPr>
              <w:t xml:space="preserve">Course Code- </w:t>
            </w:r>
            <w:r w:rsidRPr="00DB22D7">
              <w:rPr>
                <w:lang w:val="en-IN"/>
              </w:rPr>
              <w:t>CSET301</w:t>
            </w:r>
            <w:r w:rsidRPr="00DB22D7">
              <w:t> </w:t>
            </w:r>
            <w:r w:rsidRPr="00DB22D7">
              <w:rPr>
                <w:lang w:val="en-IN"/>
              </w:rPr>
              <w:t> 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1BC46" w14:textId="77777777" w:rsidR="00DB22D7" w:rsidRPr="00DB22D7" w:rsidRDefault="00DB22D7" w:rsidP="00DB22D7">
            <w:pPr>
              <w:rPr>
                <w:lang w:val="en-IN"/>
              </w:rPr>
            </w:pPr>
            <w:r w:rsidRPr="00DB22D7">
              <w:rPr>
                <w:b/>
                <w:bCs/>
                <w:lang w:val="en-IN"/>
              </w:rPr>
              <w:t xml:space="preserve">Course Name- </w:t>
            </w:r>
            <w:r w:rsidRPr="00DB22D7">
              <w:rPr>
                <w:lang w:val="en-IN"/>
              </w:rPr>
              <w:t>Artificial Intelligence and Machine Learning</w:t>
            </w:r>
            <w:r w:rsidRPr="00DB22D7">
              <w:t> </w:t>
            </w:r>
            <w:r w:rsidRPr="00DB22D7">
              <w:rPr>
                <w:lang w:val="en-IN"/>
              </w:rPr>
              <w:t> </w:t>
            </w:r>
          </w:p>
        </w:tc>
      </w:tr>
      <w:tr w:rsidR="00DB22D7" w:rsidRPr="00DB22D7" w14:paraId="6FB3E68B" w14:textId="77777777">
        <w:trPr>
          <w:trHeight w:val="300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3927D" w14:textId="77777777" w:rsidR="00DB22D7" w:rsidRPr="00DB22D7" w:rsidRDefault="00DB22D7" w:rsidP="00DB22D7">
            <w:pPr>
              <w:rPr>
                <w:lang w:val="en-IN"/>
              </w:rPr>
            </w:pPr>
            <w:r w:rsidRPr="00DB22D7">
              <w:rPr>
                <w:b/>
                <w:bCs/>
                <w:lang w:val="en-IN"/>
              </w:rPr>
              <w:t xml:space="preserve">Year- </w:t>
            </w:r>
            <w:r w:rsidRPr="00DB22D7">
              <w:rPr>
                <w:lang w:val="en-IN"/>
              </w:rPr>
              <w:t>2025</w:t>
            </w:r>
            <w:r w:rsidRPr="00DB22D7">
              <w:t> </w:t>
            </w:r>
            <w:r w:rsidRPr="00DB22D7">
              <w:rPr>
                <w:lang w:val="en-IN"/>
              </w:rPr>
              <w:t> 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7B4E8" w14:textId="77777777" w:rsidR="00DB22D7" w:rsidRPr="00DB22D7" w:rsidRDefault="00DB22D7" w:rsidP="00DB22D7">
            <w:pPr>
              <w:rPr>
                <w:lang w:val="en-IN"/>
              </w:rPr>
            </w:pPr>
            <w:r w:rsidRPr="00DB22D7">
              <w:rPr>
                <w:b/>
                <w:bCs/>
                <w:lang w:val="en-IN"/>
              </w:rPr>
              <w:t xml:space="preserve">Semester- </w:t>
            </w:r>
            <w:r w:rsidRPr="00DB22D7">
              <w:rPr>
                <w:lang w:val="en-IN"/>
              </w:rPr>
              <w:t>Odd</w:t>
            </w:r>
            <w:r w:rsidRPr="00DB22D7">
              <w:t> </w:t>
            </w:r>
            <w:r w:rsidRPr="00DB22D7">
              <w:rPr>
                <w:lang w:val="en-IN"/>
              </w:rPr>
              <w:t> </w:t>
            </w:r>
          </w:p>
        </w:tc>
      </w:tr>
      <w:tr w:rsidR="00DB22D7" w:rsidRPr="00DB22D7" w14:paraId="1C38F355" w14:textId="77777777">
        <w:trPr>
          <w:trHeight w:val="300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06086" w14:textId="77777777" w:rsidR="00DB22D7" w:rsidRPr="00DB22D7" w:rsidRDefault="00DB22D7" w:rsidP="00DB22D7">
            <w:pPr>
              <w:rPr>
                <w:lang w:val="en-IN"/>
              </w:rPr>
            </w:pPr>
            <w:r w:rsidRPr="00DB22D7">
              <w:rPr>
                <w:b/>
                <w:bCs/>
                <w:lang w:val="en-IN"/>
              </w:rPr>
              <w:t>Date-</w:t>
            </w:r>
            <w:r w:rsidRPr="00DB22D7">
              <w:t> </w:t>
            </w:r>
            <w:r w:rsidRPr="00DB22D7">
              <w:rPr>
                <w:lang w:val="en-IN"/>
              </w:rPr>
              <w:t> 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3E29A" w14:textId="77777777" w:rsidR="00DB22D7" w:rsidRPr="00DB22D7" w:rsidRDefault="00DB22D7" w:rsidP="00DB22D7">
            <w:pPr>
              <w:rPr>
                <w:lang w:val="en-IN"/>
              </w:rPr>
            </w:pPr>
            <w:r w:rsidRPr="00DB22D7">
              <w:rPr>
                <w:b/>
                <w:bCs/>
                <w:lang w:val="en-IN"/>
              </w:rPr>
              <w:t xml:space="preserve">Batch- </w:t>
            </w:r>
            <w:r w:rsidRPr="00DB22D7">
              <w:rPr>
                <w:lang w:val="en-IN"/>
              </w:rPr>
              <w:t>2023-2027</w:t>
            </w:r>
            <w:r w:rsidRPr="00DB22D7">
              <w:t> </w:t>
            </w:r>
            <w:r w:rsidRPr="00DB22D7">
              <w:rPr>
                <w:lang w:val="en-IN"/>
              </w:rPr>
              <w:t> </w:t>
            </w:r>
          </w:p>
        </w:tc>
      </w:tr>
    </w:tbl>
    <w:p w14:paraId="4FDBBEFF" w14:textId="77777777" w:rsidR="00DB22D7" w:rsidRPr="00DB22D7" w:rsidRDefault="00DB22D7" w:rsidP="00DB22D7">
      <w:pPr>
        <w:rPr>
          <w:lang w:val="en-IN"/>
        </w:rPr>
      </w:pPr>
      <w:r w:rsidRPr="00DB22D7">
        <w:t> </w:t>
      </w:r>
      <w:r w:rsidRPr="00DB22D7">
        <w:rPr>
          <w:lang w:val="en-IN"/>
        </w:rPr>
        <w:t> </w:t>
      </w:r>
    </w:p>
    <w:p w14:paraId="3C3B228A" w14:textId="77777777" w:rsidR="00DB22D7" w:rsidRPr="00DB22D7" w:rsidRDefault="00DB22D7" w:rsidP="00DB22D7">
      <w:pPr>
        <w:rPr>
          <w:lang w:val="en-IN"/>
        </w:rPr>
      </w:pPr>
      <w:r w:rsidRPr="00DB22D7">
        <w:t> </w:t>
      </w:r>
      <w:r w:rsidRPr="00DB22D7">
        <w:rPr>
          <w:lang w:val="en-IN"/>
        </w:rPr>
        <w:t> </w:t>
      </w:r>
    </w:p>
    <w:p w14:paraId="43A8E32C" w14:textId="77777777" w:rsidR="00DB22D7" w:rsidRPr="00DB22D7" w:rsidRDefault="00DB22D7" w:rsidP="00DB22D7">
      <w:pPr>
        <w:rPr>
          <w:lang w:val="en-IN"/>
        </w:rPr>
      </w:pPr>
      <w:r w:rsidRPr="00DB22D7">
        <w:rPr>
          <w:b/>
          <w:bCs/>
          <w:lang w:val="en-IN"/>
        </w:rPr>
        <w:t>CO-Mapping </w:t>
      </w:r>
      <w:r w:rsidRPr="00DB22D7">
        <w:t> </w:t>
      </w:r>
      <w:r w:rsidRPr="00DB22D7">
        <w:rPr>
          <w:lang w:val="en-IN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9"/>
        <w:gridCol w:w="1217"/>
        <w:gridCol w:w="1218"/>
        <w:gridCol w:w="1218"/>
        <w:gridCol w:w="1218"/>
        <w:gridCol w:w="1218"/>
        <w:gridCol w:w="1218"/>
      </w:tblGrid>
      <w:tr w:rsidR="00DB22D7" w:rsidRPr="00DB22D7" w14:paraId="364A56CA" w14:textId="77777777">
        <w:trPr>
          <w:trHeight w:val="300"/>
        </w:trPr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1FDD0F" w14:textId="77777777" w:rsidR="00DB22D7" w:rsidRPr="00DB22D7" w:rsidRDefault="00DB22D7" w:rsidP="00DB22D7">
            <w:pPr>
              <w:rPr>
                <w:lang w:val="en-IN"/>
              </w:rPr>
            </w:pPr>
            <w:r w:rsidRPr="00DB22D7">
              <w:t> </w:t>
            </w:r>
            <w:r w:rsidRPr="00DB22D7">
              <w:rPr>
                <w:lang w:val="en-IN"/>
              </w:rPr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706CA0" w14:textId="77777777" w:rsidR="00DB22D7" w:rsidRPr="00DB22D7" w:rsidRDefault="00DB22D7" w:rsidP="00DB22D7">
            <w:pPr>
              <w:rPr>
                <w:lang w:val="en-IN"/>
              </w:rPr>
            </w:pPr>
            <w:r w:rsidRPr="00DB22D7">
              <w:rPr>
                <w:b/>
                <w:bCs/>
                <w:lang w:val="en-IN"/>
              </w:rPr>
              <w:t>CO1</w:t>
            </w:r>
            <w:r w:rsidRPr="00DB22D7">
              <w:t> </w:t>
            </w:r>
            <w:r w:rsidRPr="00DB22D7">
              <w:rPr>
                <w:lang w:val="en-IN"/>
              </w:rPr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0430B5" w14:textId="77777777" w:rsidR="00DB22D7" w:rsidRPr="00DB22D7" w:rsidRDefault="00DB22D7" w:rsidP="00DB22D7">
            <w:pPr>
              <w:rPr>
                <w:lang w:val="en-IN"/>
              </w:rPr>
            </w:pPr>
            <w:r w:rsidRPr="00DB22D7">
              <w:rPr>
                <w:b/>
                <w:bCs/>
                <w:lang w:val="en-IN"/>
              </w:rPr>
              <w:t>CO2</w:t>
            </w:r>
            <w:r w:rsidRPr="00DB22D7">
              <w:t> </w:t>
            </w:r>
            <w:r w:rsidRPr="00DB22D7">
              <w:rPr>
                <w:lang w:val="en-IN"/>
              </w:rPr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CD6FE3" w14:textId="77777777" w:rsidR="00DB22D7" w:rsidRPr="00DB22D7" w:rsidRDefault="00DB22D7" w:rsidP="00DB22D7">
            <w:pPr>
              <w:rPr>
                <w:lang w:val="en-IN"/>
              </w:rPr>
            </w:pPr>
            <w:r w:rsidRPr="00DB22D7">
              <w:rPr>
                <w:b/>
                <w:bCs/>
                <w:lang w:val="en-IN"/>
              </w:rPr>
              <w:t>CO3</w:t>
            </w:r>
            <w:r w:rsidRPr="00DB22D7">
              <w:t> </w:t>
            </w:r>
            <w:r w:rsidRPr="00DB22D7">
              <w:rPr>
                <w:lang w:val="en-IN"/>
              </w:rPr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4A3307" w14:textId="77777777" w:rsidR="00DB22D7" w:rsidRPr="00DB22D7" w:rsidRDefault="00DB22D7" w:rsidP="00DB22D7">
            <w:pPr>
              <w:rPr>
                <w:lang w:val="en-IN"/>
              </w:rPr>
            </w:pPr>
            <w:r w:rsidRPr="00DB22D7">
              <w:rPr>
                <w:b/>
                <w:bCs/>
                <w:lang w:val="en-IN"/>
              </w:rPr>
              <w:t>CO4</w:t>
            </w:r>
            <w:r w:rsidRPr="00DB22D7">
              <w:t> </w:t>
            </w:r>
            <w:r w:rsidRPr="00DB22D7">
              <w:rPr>
                <w:lang w:val="en-IN"/>
              </w:rPr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946C0A" w14:textId="77777777" w:rsidR="00DB22D7" w:rsidRPr="00DB22D7" w:rsidRDefault="00DB22D7" w:rsidP="00DB22D7">
            <w:pPr>
              <w:rPr>
                <w:lang w:val="en-IN"/>
              </w:rPr>
            </w:pPr>
            <w:r w:rsidRPr="00DB22D7">
              <w:rPr>
                <w:b/>
                <w:bCs/>
                <w:lang w:val="en-IN"/>
              </w:rPr>
              <w:t>CO5</w:t>
            </w:r>
            <w:r w:rsidRPr="00DB22D7">
              <w:t> </w:t>
            </w:r>
            <w:r w:rsidRPr="00DB22D7">
              <w:rPr>
                <w:lang w:val="en-IN"/>
              </w:rPr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015C9B" w14:textId="77777777" w:rsidR="00DB22D7" w:rsidRPr="00DB22D7" w:rsidRDefault="00DB22D7" w:rsidP="00DB22D7">
            <w:pPr>
              <w:rPr>
                <w:lang w:val="en-IN"/>
              </w:rPr>
            </w:pPr>
            <w:r w:rsidRPr="00DB22D7">
              <w:rPr>
                <w:b/>
                <w:bCs/>
                <w:lang w:val="en-IN"/>
              </w:rPr>
              <w:t>CO6</w:t>
            </w:r>
            <w:r w:rsidRPr="00DB22D7">
              <w:t> </w:t>
            </w:r>
            <w:r w:rsidRPr="00DB22D7">
              <w:rPr>
                <w:lang w:val="en-IN"/>
              </w:rPr>
              <w:t> </w:t>
            </w:r>
          </w:p>
        </w:tc>
      </w:tr>
      <w:tr w:rsidR="00DB22D7" w:rsidRPr="00DB22D7" w14:paraId="11B84B51" w14:textId="77777777">
        <w:trPr>
          <w:trHeight w:val="300"/>
        </w:trPr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F061DE" w14:textId="77777777" w:rsidR="00DB22D7" w:rsidRPr="00DB22D7" w:rsidRDefault="00DB22D7" w:rsidP="00DB22D7">
            <w:pPr>
              <w:rPr>
                <w:lang w:val="en-IN"/>
              </w:rPr>
            </w:pPr>
            <w:r w:rsidRPr="00DB22D7">
              <w:rPr>
                <w:b/>
                <w:bCs/>
                <w:lang w:val="en-IN"/>
              </w:rPr>
              <w:t>Q1</w:t>
            </w:r>
            <w:r w:rsidRPr="00DB22D7">
              <w:t> </w:t>
            </w:r>
            <w:r w:rsidRPr="00DB22D7">
              <w:rPr>
                <w:lang w:val="en-IN"/>
              </w:rPr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E75D5D" w14:textId="77777777" w:rsidR="00DB22D7" w:rsidRPr="00DB22D7" w:rsidRDefault="00DB22D7" w:rsidP="00DB22D7">
            <w:pPr>
              <w:rPr>
                <w:lang w:val="en-IN"/>
              </w:rPr>
            </w:pPr>
            <w:r w:rsidRPr="00DB22D7">
              <w:t> </w:t>
            </w:r>
            <w:r w:rsidRPr="00DB22D7">
              <w:rPr>
                <w:lang w:val="en-IN"/>
              </w:rPr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F578DA" w14:textId="77777777" w:rsidR="00DB22D7" w:rsidRPr="00DB22D7" w:rsidRDefault="00DB22D7" w:rsidP="00DB22D7">
            <w:pPr>
              <w:rPr>
                <w:lang w:val="en-IN"/>
              </w:rPr>
            </w:pPr>
            <w:r w:rsidRPr="00DB22D7">
              <w:t> √</w:t>
            </w:r>
            <w:r w:rsidRPr="00DB22D7">
              <w:rPr>
                <w:lang w:val="en-IN"/>
              </w:rPr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2A0249" w14:textId="77777777" w:rsidR="00DB22D7" w:rsidRPr="00DB22D7" w:rsidRDefault="00DB22D7" w:rsidP="00DB22D7">
            <w:pPr>
              <w:rPr>
                <w:lang w:val="en-IN"/>
              </w:rPr>
            </w:pPr>
            <w:r w:rsidRPr="00DB22D7">
              <w:t> </w:t>
            </w:r>
            <w:r w:rsidRPr="00DB22D7">
              <w:rPr>
                <w:lang w:val="en-IN"/>
              </w:rPr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A6821C" w14:textId="77777777" w:rsidR="00DB22D7" w:rsidRPr="00DB22D7" w:rsidRDefault="00DB22D7" w:rsidP="00DB22D7">
            <w:pPr>
              <w:rPr>
                <w:lang w:val="en-IN"/>
              </w:rPr>
            </w:pPr>
            <w:r w:rsidRPr="00DB22D7">
              <w:t> </w:t>
            </w:r>
            <w:r w:rsidRPr="00DB22D7">
              <w:rPr>
                <w:b/>
                <w:bCs/>
              </w:rPr>
              <w:t>√ </w:t>
            </w:r>
            <w:r w:rsidRPr="00DB22D7">
              <w:rPr>
                <w:lang w:val="en-IN"/>
              </w:rPr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DA52F9" w14:textId="77777777" w:rsidR="00DB22D7" w:rsidRPr="00DB22D7" w:rsidRDefault="00DB22D7" w:rsidP="00DB22D7">
            <w:pPr>
              <w:rPr>
                <w:lang w:val="en-IN"/>
              </w:rPr>
            </w:pPr>
            <w:r w:rsidRPr="00DB22D7">
              <w:t> </w:t>
            </w:r>
            <w:r w:rsidRPr="00DB22D7">
              <w:rPr>
                <w:lang w:val="en-IN"/>
              </w:rPr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ADFC64" w14:textId="77777777" w:rsidR="00DB22D7" w:rsidRPr="00DB22D7" w:rsidRDefault="00DB22D7" w:rsidP="00DB22D7">
            <w:pPr>
              <w:rPr>
                <w:lang w:val="en-IN"/>
              </w:rPr>
            </w:pPr>
            <w:r w:rsidRPr="00DB22D7">
              <w:t> </w:t>
            </w:r>
            <w:r w:rsidRPr="00DB22D7">
              <w:rPr>
                <w:lang w:val="en-IN"/>
              </w:rPr>
              <w:t> </w:t>
            </w:r>
          </w:p>
        </w:tc>
      </w:tr>
    </w:tbl>
    <w:p w14:paraId="662E24BC" w14:textId="77777777" w:rsidR="00DB22D7" w:rsidRPr="00DB22D7" w:rsidRDefault="00DB22D7" w:rsidP="00DB22D7">
      <w:pPr>
        <w:rPr>
          <w:lang w:val="en-IN"/>
        </w:rPr>
      </w:pPr>
      <w:r w:rsidRPr="00DB22D7">
        <w:t> </w:t>
      </w:r>
      <w:r w:rsidRPr="00DB22D7">
        <w:rPr>
          <w:lang w:val="en-IN"/>
        </w:rPr>
        <w:t> </w:t>
      </w:r>
    </w:p>
    <w:p w14:paraId="1437BDBE" w14:textId="77777777" w:rsidR="00DB22D7" w:rsidRPr="00DB22D7" w:rsidRDefault="00DB22D7" w:rsidP="00DB22D7"/>
    <w:p w14:paraId="28963148" w14:textId="77777777" w:rsidR="00AC5214" w:rsidRDefault="00000000">
      <w:pPr>
        <w:pStyle w:val="Heading2"/>
      </w:pPr>
      <w:r>
        <w:t>Objectives</w:t>
      </w:r>
    </w:p>
    <w:p w14:paraId="24ED5E57" w14:textId="77777777" w:rsidR="00AC5214" w:rsidRDefault="00000000">
      <w:r>
        <w:t>- Understand the role of hyperparameters in training a neural network, including learning rate, hidden layer sizes, and regularization (L2 penalty).</w:t>
      </w:r>
    </w:p>
    <w:p w14:paraId="4148F883" w14:textId="77777777" w:rsidR="00AC5214" w:rsidRDefault="00000000">
      <w:r>
        <w:t>- Gain practical experience in adjusting these hyperparameters and observing their effects on training accuracy, validation accuracy, and test accuracy.</w:t>
      </w:r>
    </w:p>
    <w:p w14:paraId="27728951" w14:textId="77777777" w:rsidR="00AC5214" w:rsidRDefault="00000000">
      <w:r>
        <w:t>- Analyze how smaller or larger hidden layers affect the model’s ability to generalize.</w:t>
      </w:r>
    </w:p>
    <w:p w14:paraId="700AA617" w14:textId="77777777" w:rsidR="00AC5214" w:rsidRDefault="00000000">
      <w:r>
        <w:t>- Experiment with different values of the learning rate to see how it influences convergence speed and stability.</w:t>
      </w:r>
    </w:p>
    <w:p w14:paraId="6392AD00" w14:textId="77777777" w:rsidR="00AC5214" w:rsidRDefault="00000000">
      <w:r>
        <w:t>- Explore the role of L2 regularization (alpha) in controlling overfitting by penalizing large weights.</w:t>
      </w:r>
    </w:p>
    <w:p w14:paraId="0D03C187" w14:textId="77777777" w:rsidR="00AC5214" w:rsidRDefault="00000000">
      <w:r>
        <w:t>- Perform multiple experiments with different hyperparameter combinations and systematically compare results.</w:t>
      </w:r>
    </w:p>
    <w:p w14:paraId="64241A6D" w14:textId="77777777" w:rsidR="00AC5214" w:rsidRDefault="00000000">
      <w:r>
        <w:lastRenderedPageBreak/>
        <w:t>- Record your observations in a structured table and provide conclusions about which hyperparameters work best for the given dataset.</w:t>
      </w:r>
    </w:p>
    <w:p w14:paraId="5816C540" w14:textId="77777777" w:rsidR="00AC5214" w:rsidRDefault="00000000">
      <w:pPr>
        <w:pStyle w:val="Heading2"/>
      </w:pPr>
      <w:r>
        <w:t>Steps to Solve</w:t>
      </w:r>
    </w:p>
    <w:p w14:paraId="7C9A198A" w14:textId="77777777" w:rsidR="00AC5214" w:rsidRDefault="00000000">
      <w:r>
        <w:t>- Load the Breast Cancer dataset from scikit-learn.</w:t>
      </w:r>
    </w:p>
    <w:p w14:paraId="3ED2B58C" w14:textId="77777777" w:rsidR="00AC5214" w:rsidRDefault="00000000">
      <w:r>
        <w:t>- Split the dataset into training and testing sets.</w:t>
      </w:r>
    </w:p>
    <w:p w14:paraId="348BA3C9" w14:textId="77777777" w:rsidR="00AC5214" w:rsidRDefault="00000000">
      <w:r>
        <w:t>- Standardize the data using StandardScaler to ensure better convergence of the neural network.</w:t>
      </w:r>
    </w:p>
    <w:p w14:paraId="6C172D62" w14:textId="77777777" w:rsidR="00AC5214" w:rsidRDefault="00000000">
      <w:r>
        <w:t>- Choose at least 4-5 combinations of hyperparameters (hidden layers, alpha for regularization, and learning rate).</w:t>
      </w:r>
    </w:p>
    <w:p w14:paraId="503500DC" w14:textId="77777777" w:rsidR="00AC5214" w:rsidRDefault="00000000">
      <w:r>
        <w:t>- Train the model with MLPClassifier for each combination.</w:t>
      </w:r>
    </w:p>
    <w:p w14:paraId="1C6EE64B" w14:textId="77777777" w:rsidR="00AC5214" w:rsidRDefault="00000000">
      <w:r>
        <w:t>- Record the training and test accuracy for each experiment.</w:t>
      </w:r>
    </w:p>
    <w:p w14:paraId="65859413" w14:textId="77777777" w:rsidR="00AC5214" w:rsidRDefault="00000000">
      <w:r>
        <w:t>- Analyze results and write a short conclusion about the impact of hyperparameter choices.</w:t>
      </w:r>
    </w:p>
    <w:sectPr w:rsidR="00AC52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8851854">
    <w:abstractNumId w:val="8"/>
  </w:num>
  <w:num w:numId="2" w16cid:durableId="15624112">
    <w:abstractNumId w:val="6"/>
  </w:num>
  <w:num w:numId="3" w16cid:durableId="2127968365">
    <w:abstractNumId w:val="5"/>
  </w:num>
  <w:num w:numId="4" w16cid:durableId="1148933585">
    <w:abstractNumId w:val="4"/>
  </w:num>
  <w:num w:numId="5" w16cid:durableId="959341994">
    <w:abstractNumId w:val="7"/>
  </w:num>
  <w:num w:numId="6" w16cid:durableId="1923562868">
    <w:abstractNumId w:val="3"/>
  </w:num>
  <w:num w:numId="7" w16cid:durableId="237325150">
    <w:abstractNumId w:val="2"/>
  </w:num>
  <w:num w:numId="8" w16cid:durableId="594166406">
    <w:abstractNumId w:val="1"/>
  </w:num>
  <w:num w:numId="9" w16cid:durableId="1682274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6BEF"/>
    <w:rsid w:val="00AA1D8D"/>
    <w:rsid w:val="00AC5214"/>
    <w:rsid w:val="00B47730"/>
    <w:rsid w:val="00CB0664"/>
    <w:rsid w:val="00DB22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FCF6E6"/>
  <w14:defaultImageDpi w14:val="300"/>
  <w15:docId w15:val="{FCB14B6B-5B75-4EB2-A958-5E4C9DDEF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Pallav Bishi</cp:lastModifiedBy>
  <cp:revision>2</cp:revision>
  <dcterms:created xsi:type="dcterms:W3CDTF">2013-12-23T23:15:00Z</dcterms:created>
  <dcterms:modified xsi:type="dcterms:W3CDTF">2025-08-25T03:03:00Z</dcterms:modified>
  <cp:category/>
</cp:coreProperties>
</file>