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3DE38" w14:textId="77777777" w:rsidR="00D86D57" w:rsidRPr="00D86D57" w:rsidRDefault="00D86D57" w:rsidP="00D86D57">
      <w:pPr>
        <w:jc w:val="center"/>
        <w:rPr>
          <w:b/>
          <w:bCs/>
          <w:sz w:val="28"/>
          <w:szCs w:val="28"/>
          <w:u w:val="single"/>
          <w:lang w:val="en-GB"/>
        </w:rPr>
      </w:pPr>
      <w:r w:rsidRPr="00D86D57">
        <w:rPr>
          <w:b/>
          <w:bCs/>
          <w:sz w:val="28"/>
          <w:szCs w:val="28"/>
          <w:u w:val="single"/>
          <w:lang w:val="en-GB"/>
        </w:rPr>
        <w:t>Known issue</w:t>
      </w:r>
    </w:p>
    <w:p w14:paraId="7020E0CF" w14:textId="34963D0E" w:rsidR="00D86D57" w:rsidRDefault="00D86D57" w:rsidP="00D86D57">
      <w:pPr>
        <w:rPr>
          <w:rtl/>
          <w:lang w:val="en-GB"/>
        </w:rPr>
      </w:pPr>
      <w:r w:rsidRPr="00D86D57">
        <w:rPr>
          <w:rFonts w:hint="cs"/>
          <w:b/>
          <w:bCs/>
          <w:u w:val="single"/>
          <w:rtl/>
          <w:lang w:val="en-GB"/>
        </w:rPr>
        <w:t>הערות כלליות</w:t>
      </w:r>
    </w:p>
    <w:p w14:paraId="385D5691" w14:textId="77777777" w:rsidR="00D86D57" w:rsidRDefault="00D86D57" w:rsidP="00D86D57">
      <w:pPr>
        <w:rPr>
          <w:rtl/>
          <w:lang w:val="en-GB"/>
        </w:rPr>
      </w:pPr>
      <w:r>
        <w:rPr>
          <w:rtl/>
          <w:lang w:val="en-GB"/>
        </w:rPr>
        <w:t xml:space="preserve">שם </w:t>
      </w:r>
      <w:proofErr w:type="spellStart"/>
      <w:r>
        <w:rPr>
          <w:rtl/>
          <w:lang w:val="en-GB"/>
        </w:rPr>
        <w:t>מוצר,שם</w:t>
      </w:r>
      <w:proofErr w:type="spellEnd"/>
      <w:r>
        <w:rPr>
          <w:rtl/>
          <w:lang w:val="en-GB"/>
        </w:rPr>
        <w:t xml:space="preserve"> משתמש, רחוב, עיר, מדינה, סיסמא -</w:t>
      </w:r>
      <w:proofErr w:type="spellStart"/>
      <w:r>
        <w:rPr>
          <w:rtl/>
          <w:lang w:val="en-GB"/>
        </w:rPr>
        <w:t>הוקצאו</w:t>
      </w:r>
      <w:proofErr w:type="spellEnd"/>
      <w:r>
        <w:rPr>
          <w:rtl/>
          <w:lang w:val="en-GB"/>
        </w:rPr>
        <w:t xml:space="preserve"> סטטית באישור מרצה.</w:t>
      </w:r>
    </w:p>
    <w:p w14:paraId="6FCECBC5" w14:textId="517E7B1C" w:rsidR="00D86D57" w:rsidRDefault="00D86D57" w:rsidP="00D86D57">
      <w:pPr>
        <w:rPr>
          <w:rtl/>
          <w:lang w:val="en-GB"/>
        </w:rPr>
      </w:pPr>
      <w:r>
        <w:rPr>
          <w:rtl/>
          <w:lang w:val="en-GB"/>
        </w:rPr>
        <w:t xml:space="preserve">אין </w:t>
      </w:r>
      <w:r>
        <w:rPr>
          <w:rFonts w:hint="cs"/>
          <w:lang w:val="en-GB"/>
        </w:rPr>
        <w:t>COPY</w:t>
      </w:r>
      <w:r>
        <w:rPr>
          <w:rFonts w:hint="cs"/>
          <w:rtl/>
          <w:lang w:val="en-GB"/>
        </w:rPr>
        <w:t xml:space="preserve"> ו </w:t>
      </w:r>
      <w:r>
        <w:rPr>
          <w:rFonts w:hint="cs"/>
          <w:lang w:val="en-GB"/>
        </w:rPr>
        <w:t>MOV</w:t>
      </w:r>
      <w:r>
        <w:rPr>
          <w:rtl/>
          <w:lang w:val="en-GB"/>
        </w:rPr>
        <w:t xml:space="preserve"> </w:t>
      </w:r>
      <w:proofErr w:type="spellStart"/>
      <w:r>
        <w:rPr>
          <w:rtl/>
          <w:lang w:val="en-GB"/>
        </w:rPr>
        <w:t>קונסטרקטור</w:t>
      </w:r>
      <w:proofErr w:type="spellEnd"/>
      <w:r>
        <w:rPr>
          <w:rtl/>
          <w:lang w:val="en-GB"/>
        </w:rPr>
        <w:t xml:space="preserve"> לרוב המחלקות מכיוון שאין צורך לשכפל אף אחד מהאובייקטים (מוצרים זהים הם עם </w:t>
      </w:r>
      <w:r>
        <w:rPr>
          <w:rFonts w:hint="cs"/>
          <w:lang w:val="en-GB"/>
        </w:rPr>
        <w:t>ID</w:t>
      </w:r>
      <w:r>
        <w:rPr>
          <w:rtl/>
          <w:lang w:val="en-GB"/>
        </w:rPr>
        <w:t xml:space="preserve"> שונה, אין אפשרות לשכפל מוכרים, קונים, מערכת מבחינה לוגית)  . במחלקות </w:t>
      </w:r>
      <w:r>
        <w:rPr>
          <w:lang w:val="en-GB"/>
        </w:rPr>
        <w:t>DATE</w:t>
      </w:r>
      <w:r>
        <w:rPr>
          <w:rtl/>
          <w:lang w:val="en-GB"/>
        </w:rPr>
        <w:t xml:space="preserve"> ו</w:t>
      </w:r>
      <w:r>
        <w:rPr>
          <w:lang w:val="en-GB"/>
        </w:rPr>
        <w:t>ADDRESS</w:t>
      </w:r>
      <w:r>
        <w:rPr>
          <w:rtl/>
          <w:lang w:val="en-GB"/>
        </w:rPr>
        <w:t xml:space="preserve"> השארנו את ה</w:t>
      </w:r>
      <w:r>
        <w:rPr>
          <w:rFonts w:hint="cs"/>
          <w:lang w:val="en-GB"/>
        </w:rPr>
        <w:t>DEFUALT</w:t>
      </w:r>
      <w:r>
        <w:rPr>
          <w:rtl/>
          <w:lang w:val="en-GB"/>
        </w:rPr>
        <w:t xml:space="preserve"> </w:t>
      </w:r>
      <w:proofErr w:type="spellStart"/>
      <w:r>
        <w:rPr>
          <w:rtl/>
          <w:lang w:val="en-GB"/>
        </w:rPr>
        <w:t>קונסטרקטור</w:t>
      </w:r>
      <w:proofErr w:type="spellEnd"/>
      <w:r>
        <w:rPr>
          <w:rtl/>
          <w:lang w:val="en-GB"/>
        </w:rPr>
        <w:t xml:space="preserve"> למקרה הצורך.</w:t>
      </w:r>
    </w:p>
    <w:p w14:paraId="6B6C2F43" w14:textId="77777777" w:rsidR="00D86D57" w:rsidRDefault="00D86D57" w:rsidP="00D86D57">
      <w:pPr>
        <w:rPr>
          <w:rtl/>
          <w:lang w:val="en-GB"/>
        </w:rPr>
      </w:pPr>
    </w:p>
    <w:p w14:paraId="305E105B" w14:textId="7C45B7C9" w:rsidR="00D86D57" w:rsidRDefault="00D86D57" w:rsidP="00D86D57">
      <w:pPr>
        <w:numPr>
          <w:ilvl w:val="0"/>
          <w:numId w:val="1"/>
        </w:numPr>
        <w:rPr>
          <w:rtl/>
          <w:lang w:val="en-GB"/>
        </w:rPr>
      </w:pPr>
      <w:r>
        <w:rPr>
          <w:rtl/>
        </w:rPr>
        <w:t xml:space="preserve">מחלקת פידבק: ללא פונקציות </w:t>
      </w:r>
      <w:r>
        <w:t>SET</w:t>
      </w:r>
      <w:r>
        <w:rPr>
          <w:rtl/>
        </w:rPr>
        <w:t xml:space="preserve"> ,מכיו</w:t>
      </w:r>
      <w:r>
        <w:rPr>
          <w:rFonts w:hint="cs"/>
          <w:rtl/>
        </w:rPr>
        <w:t>ו</w:t>
      </w:r>
      <w:r>
        <w:rPr>
          <w:rtl/>
        </w:rPr>
        <w:t>ן שאנחנו לא רוצים שיוכלו לערוך את הפידבקים אחרי שליחתם.</w:t>
      </w:r>
    </w:p>
    <w:p w14:paraId="23A64602" w14:textId="77777777" w:rsidR="00D86D57" w:rsidRDefault="00D86D57" w:rsidP="00D86D57">
      <w:pPr>
        <w:numPr>
          <w:ilvl w:val="0"/>
          <w:numId w:val="1"/>
        </w:numPr>
        <w:rPr>
          <w:lang w:val="en-GB"/>
        </w:rPr>
      </w:pPr>
      <w:r>
        <w:rPr>
          <w:rtl/>
          <w:lang w:val="en-GB"/>
        </w:rPr>
        <w:t>מחלקת תאריך: תמיד מקבלת את התאריך בו הביקורת נשלחת ולכן לא ניתן לערוך את התאריך אחרי יצירתו.</w:t>
      </w:r>
    </w:p>
    <w:p w14:paraId="39D7FFEB" w14:textId="75195DA3" w:rsidR="004D1EA2" w:rsidRDefault="00D86D57" w:rsidP="002675D4">
      <w:pPr>
        <w:numPr>
          <w:ilvl w:val="0"/>
          <w:numId w:val="1"/>
        </w:numPr>
        <w:rPr>
          <w:lang w:val="en-GB"/>
        </w:rPr>
      </w:pPr>
      <w:r>
        <w:rPr>
          <w:rtl/>
        </w:rPr>
        <w:t>בדיקות תקינות קלט ב</w:t>
      </w:r>
      <w:r>
        <w:t>IOCONTROLLER</w:t>
      </w:r>
      <w:r>
        <w:rPr>
          <w:rtl/>
        </w:rPr>
        <w:t xml:space="preserve">: לא בוצעו מלבד בדיקת </w:t>
      </w:r>
      <w:r>
        <w:rPr>
          <w:rtl/>
          <w:lang w:val="en-GB"/>
        </w:rPr>
        <w:t xml:space="preserve">אם שם משתמש קיים ובדיקות שקשורות למחלקת </w:t>
      </w:r>
      <w:r>
        <w:rPr>
          <w:lang w:val="en-GB"/>
        </w:rPr>
        <w:t xml:space="preserve">  .SYSTEM</w:t>
      </w:r>
      <w:r>
        <w:rPr>
          <w:rtl/>
          <w:lang w:val="en-GB"/>
        </w:rPr>
        <w:t xml:space="preserve">בדיקות שקשורות </w:t>
      </w:r>
      <w:proofErr w:type="spellStart"/>
      <w:r>
        <w:rPr>
          <w:rtl/>
          <w:lang w:val="en-GB"/>
        </w:rPr>
        <w:t>לקונסטרקטורים</w:t>
      </w:r>
      <w:proofErr w:type="spellEnd"/>
      <w:r>
        <w:rPr>
          <w:rtl/>
          <w:lang w:val="en-GB"/>
        </w:rPr>
        <w:t xml:space="preserve"> לא בוצעו לפי הנחיית המרצה(ידע שעוד אין לנו)</w:t>
      </w:r>
    </w:p>
    <w:p w14:paraId="692A2807" w14:textId="57CC41F3" w:rsidR="00F67FC8" w:rsidRDefault="00F67FC8" w:rsidP="002675D4">
      <w:pPr>
        <w:numPr>
          <w:ilvl w:val="0"/>
          <w:numId w:val="1"/>
        </w:numPr>
        <w:rPr>
          <w:lang w:val="en-GB"/>
        </w:rPr>
      </w:pPr>
      <w:r>
        <w:rPr>
          <w:rFonts w:hint="cs"/>
          <w:rtl/>
          <w:lang w:val="en-GB"/>
        </w:rPr>
        <w:t>לא טופל מחיר שלילי(מחכים להנחיות מהמרצה לגבי זה)</w:t>
      </w:r>
    </w:p>
    <w:p w14:paraId="7B8F98ED" w14:textId="768D2178" w:rsidR="00F67FC8" w:rsidRDefault="00F67FC8" w:rsidP="00F67FC8">
      <w:pPr>
        <w:numPr>
          <w:ilvl w:val="0"/>
          <w:numId w:val="1"/>
        </w:numPr>
        <w:rPr>
          <w:lang w:val="en-GB"/>
        </w:rPr>
      </w:pPr>
      <w:r>
        <w:rPr>
          <w:rFonts w:hint="cs"/>
          <w:rtl/>
          <w:lang w:val="en-GB"/>
        </w:rPr>
        <w:t xml:space="preserve">חסמנו אופציה לשימוש באופרטור = ברוב המחלקות מכיוון שגם מחקנו את ה </w:t>
      </w:r>
      <w:r>
        <w:rPr>
          <w:rFonts w:hint="cs"/>
          <w:lang w:val="en-GB"/>
        </w:rPr>
        <w:t xml:space="preserve">CPY </w:t>
      </w:r>
      <w:r>
        <w:t xml:space="preserve"> </w:t>
      </w:r>
      <w:proofErr w:type="spellStart"/>
      <w:r>
        <w:t>ct'r</w:t>
      </w:r>
      <w:proofErr w:type="spellEnd"/>
    </w:p>
    <w:p w14:paraId="6EA5996F" w14:textId="7CE4A80C" w:rsidR="00D86D57" w:rsidRDefault="00FC424E" w:rsidP="00964AAB">
      <w:pPr>
        <w:numPr>
          <w:ilvl w:val="0"/>
          <w:numId w:val="1"/>
        </w:numPr>
        <w:rPr>
          <w:lang w:val="en-GB"/>
        </w:rPr>
      </w:pPr>
      <w:r>
        <w:rPr>
          <w:rFonts w:hint="cs"/>
          <w:rtl/>
          <w:lang w:val="en-GB"/>
        </w:rPr>
        <w:t xml:space="preserve">במחלקת </w:t>
      </w:r>
      <w:r>
        <w:rPr>
          <w:rFonts w:hint="cs"/>
          <w:lang w:val="en-GB"/>
        </w:rPr>
        <w:t>BUYERSELLER</w:t>
      </w:r>
      <w:r>
        <w:rPr>
          <w:rFonts w:hint="cs"/>
          <w:rtl/>
          <w:lang w:val="en-GB"/>
        </w:rPr>
        <w:t xml:space="preserve"> בבנאי שלחנו את כל הפרמטרים לשני האבות לאור דרישת </w:t>
      </w:r>
      <w:proofErr w:type="spellStart"/>
      <w:r>
        <w:rPr>
          <w:rFonts w:hint="cs"/>
          <w:rtl/>
          <w:lang w:val="en-GB"/>
        </w:rPr>
        <w:t>הקונסטרקטורים</w:t>
      </w:r>
      <w:proofErr w:type="spellEnd"/>
      <w:r>
        <w:rPr>
          <w:rFonts w:hint="cs"/>
          <w:rtl/>
          <w:lang w:val="en-GB"/>
        </w:rPr>
        <w:t xml:space="preserve"> שלהם, אך האבות יורשים וירטואליים מ</w:t>
      </w:r>
      <w:r>
        <w:t xml:space="preserve"> </w:t>
      </w:r>
      <w:r>
        <w:rPr>
          <w:rFonts w:hint="cs"/>
          <w:lang w:val="en-GB"/>
        </w:rPr>
        <w:t>USER</w:t>
      </w:r>
      <w:r>
        <w:rPr>
          <w:rFonts w:hint="cs"/>
          <w:rtl/>
          <w:lang w:val="en-GB"/>
        </w:rPr>
        <w:t xml:space="preserve"> ולכן</w:t>
      </w:r>
      <w:r w:rsidR="00964AAB">
        <w:rPr>
          <w:rFonts w:hint="cs"/>
          <w:rtl/>
          <w:lang w:val="en-GB"/>
        </w:rPr>
        <w:t xml:space="preserve"> הבנאי של </w:t>
      </w:r>
      <w:r w:rsidR="00964AAB">
        <w:rPr>
          <w:rFonts w:hint="cs"/>
          <w:lang w:val="en-GB"/>
        </w:rPr>
        <w:t>USER</w:t>
      </w:r>
      <w:r w:rsidR="00964AAB">
        <w:rPr>
          <w:rFonts w:hint="cs"/>
          <w:rtl/>
          <w:lang w:val="en-GB"/>
        </w:rPr>
        <w:t xml:space="preserve"> לא הופעל מהאבות</w:t>
      </w:r>
      <w:r>
        <w:rPr>
          <w:rFonts w:hint="cs"/>
          <w:rtl/>
          <w:lang w:val="en-GB"/>
        </w:rPr>
        <w:t xml:space="preserve">, הופעל </w:t>
      </w:r>
      <w:proofErr w:type="spellStart"/>
      <w:r>
        <w:rPr>
          <w:rFonts w:hint="cs"/>
          <w:rtl/>
          <w:lang w:val="en-GB"/>
        </w:rPr>
        <w:t>הקונסטרקטור</w:t>
      </w:r>
      <w:proofErr w:type="spellEnd"/>
      <w:r>
        <w:rPr>
          <w:rFonts w:hint="cs"/>
          <w:rtl/>
          <w:lang w:val="en-GB"/>
        </w:rPr>
        <w:t xml:space="preserve"> של </w:t>
      </w:r>
      <w:r>
        <w:rPr>
          <w:rFonts w:hint="cs"/>
          <w:lang w:val="en-GB"/>
        </w:rPr>
        <w:t>USER</w:t>
      </w:r>
      <w:r>
        <w:rPr>
          <w:rFonts w:hint="cs"/>
          <w:rtl/>
          <w:lang w:val="en-GB"/>
        </w:rPr>
        <w:t xml:space="preserve"> מ</w:t>
      </w:r>
      <w:r>
        <w:rPr>
          <w:rFonts w:hint="cs"/>
          <w:lang w:val="en-GB"/>
        </w:rPr>
        <w:t>BUYERSE</w:t>
      </w:r>
      <w:r>
        <w:rPr>
          <w:lang w:val="en-GB"/>
        </w:rPr>
        <w:t>LLER</w:t>
      </w:r>
      <w:r w:rsidR="00964AAB">
        <w:rPr>
          <w:rFonts w:hint="cs"/>
          <w:rtl/>
        </w:rPr>
        <w:t xml:space="preserve">,וכתוצאה מכך נוצר אב קדמון אחד שהוא </w:t>
      </w:r>
      <w:r w:rsidR="00964AAB">
        <w:rPr>
          <w:rFonts w:hint="cs"/>
        </w:rPr>
        <w:t>USER</w:t>
      </w:r>
      <w:r w:rsidR="00964AAB">
        <w:rPr>
          <w:rFonts w:hint="cs"/>
          <w:rtl/>
          <w:lang w:val="en-GB"/>
        </w:rPr>
        <w:t xml:space="preserve"> .</w:t>
      </w:r>
    </w:p>
    <w:p w14:paraId="6B0FD229" w14:textId="543344A3" w:rsidR="0023423C" w:rsidRDefault="0023423C" w:rsidP="00964AAB">
      <w:pPr>
        <w:numPr>
          <w:ilvl w:val="0"/>
          <w:numId w:val="1"/>
        </w:numPr>
        <w:rPr>
          <w:lang w:val="en-GB"/>
        </w:rPr>
      </w:pPr>
      <w:r>
        <w:rPr>
          <w:rFonts w:hint="cs"/>
          <w:rtl/>
          <w:lang w:val="en-GB"/>
        </w:rPr>
        <w:t xml:space="preserve">טופלו הערות מהגשה קודמת </w:t>
      </w:r>
    </w:p>
    <w:p w14:paraId="4DDD1009" w14:textId="46B1E18B" w:rsidR="0023423C" w:rsidRDefault="0023423C" w:rsidP="00964AAB">
      <w:pPr>
        <w:numPr>
          <w:ilvl w:val="0"/>
          <w:numId w:val="1"/>
        </w:numPr>
        <w:rPr>
          <w:lang w:val="en-GB"/>
        </w:rPr>
      </w:pPr>
      <w:r>
        <w:rPr>
          <w:rFonts w:hint="cs"/>
          <w:rtl/>
          <w:lang w:val="en-GB"/>
        </w:rPr>
        <w:t>בחלק של התפריט התווספו אופציית להצגת קונה-מוכר, בהצגת מוכר-קונה תחת קטגוריה מוכר או קונה יוצג רק החלק הרלוונטי לאותה קטגוריה</w:t>
      </w:r>
    </w:p>
    <w:p w14:paraId="7759CCDE" w14:textId="3D2D7534" w:rsidR="0023423C" w:rsidRDefault="0023423C" w:rsidP="0081567E">
      <w:pPr>
        <w:numPr>
          <w:ilvl w:val="0"/>
          <w:numId w:val="1"/>
        </w:numPr>
        <w:rPr>
          <w:lang w:val="en-GB"/>
        </w:rPr>
      </w:pPr>
      <w:r>
        <w:rPr>
          <w:rFonts w:hint="cs"/>
          <w:rtl/>
          <w:lang w:val="en-GB"/>
        </w:rPr>
        <w:t>בתפריט התווספה אופציה להפעלת אופרטור בלחיצת 13 יפתח אופציה להוסיף מוכר קונה בעזרת += או אופרטור &gt; כדי להשוות בין שתי עגלות קניות של קונים</w:t>
      </w:r>
    </w:p>
    <w:p w14:paraId="13F61F5D" w14:textId="7EE8E615" w:rsidR="004C27F7" w:rsidRDefault="004C27F7" w:rsidP="0081567E">
      <w:pPr>
        <w:numPr>
          <w:ilvl w:val="0"/>
          <w:numId w:val="1"/>
        </w:numPr>
        <w:rPr>
          <w:lang w:val="en-GB"/>
        </w:rPr>
      </w:pPr>
      <w:r>
        <w:rPr>
          <w:rFonts w:hint="cs"/>
          <w:rtl/>
          <w:lang w:val="en-GB"/>
        </w:rPr>
        <w:t>את אופרטור &gt;&gt;</w:t>
      </w:r>
      <w:r>
        <w:rPr>
          <w:rFonts w:hint="cs"/>
          <w:lang w:val="en-GB"/>
        </w:rPr>
        <w:t xml:space="preserve"> </w:t>
      </w:r>
      <w:r>
        <w:rPr>
          <w:rFonts w:hint="cs"/>
          <w:rtl/>
        </w:rPr>
        <w:t xml:space="preserve"> הוספנו לשלוש מחלקות- </w:t>
      </w:r>
      <w:r>
        <w:rPr>
          <w:rFonts w:hint="cs"/>
        </w:rPr>
        <w:t>FEEDBACK</w:t>
      </w:r>
      <w:r>
        <w:t>,PRODUCT,ORDER</w:t>
      </w:r>
      <w:r>
        <w:rPr>
          <w:rFonts w:hint="cs"/>
          <w:rtl/>
          <w:lang w:val="en-GB"/>
        </w:rPr>
        <w:t xml:space="preserve"> אותו ניתן לבדוק בעזרת הצגת קונים מוכרים בתפריט הראשי</w:t>
      </w:r>
    </w:p>
    <w:p w14:paraId="47CFA824" w14:textId="5195C0B9" w:rsidR="00DE1A79" w:rsidRDefault="00DE1A79" w:rsidP="0081567E">
      <w:pPr>
        <w:numPr>
          <w:ilvl w:val="0"/>
          <w:numId w:val="1"/>
        </w:numPr>
        <w:rPr>
          <w:rFonts w:hint="cs"/>
          <w:lang w:val="en-GB"/>
        </w:rPr>
      </w:pPr>
      <w:r>
        <w:rPr>
          <w:rFonts w:hint="cs"/>
          <w:rtl/>
          <w:lang w:val="en-GB"/>
        </w:rPr>
        <w:t xml:space="preserve">החלפנו את כל המערכים לטיפוס </w:t>
      </w:r>
      <w:r>
        <w:rPr>
          <w:rFonts w:hint="cs"/>
          <w:lang w:val="en-GB"/>
        </w:rPr>
        <w:t>LIST</w:t>
      </w:r>
      <w:r>
        <w:rPr>
          <w:rFonts w:hint="cs"/>
          <w:rtl/>
          <w:lang w:val="en-GB"/>
        </w:rPr>
        <w:t xml:space="preserve"> מ </w:t>
      </w:r>
      <w:r>
        <w:rPr>
          <w:rFonts w:hint="cs"/>
          <w:lang w:val="en-GB"/>
        </w:rPr>
        <w:t>ST</w:t>
      </w:r>
      <w:r>
        <w:rPr>
          <w:lang w:val="en-GB"/>
        </w:rPr>
        <w:t>L</w:t>
      </w:r>
      <w:r>
        <w:rPr>
          <w:rFonts w:hint="cs"/>
          <w:rtl/>
          <w:lang w:val="en-GB"/>
        </w:rPr>
        <w:t xml:space="preserve"> לצורך יעילות כדי לא להגדיל כל פעם את המערך, השתמשנו במחלקה </w:t>
      </w:r>
      <w:r>
        <w:rPr>
          <w:rFonts w:hint="cs"/>
          <w:lang w:val="en-GB"/>
        </w:rPr>
        <w:t xml:space="preserve">ARRAY </w:t>
      </w:r>
      <w:r>
        <w:rPr>
          <w:rFonts w:hint="cs"/>
          <w:rtl/>
          <w:lang w:val="en-GB"/>
        </w:rPr>
        <w:t xml:space="preserve"> </w:t>
      </w:r>
      <w:proofErr w:type="spellStart"/>
      <w:r>
        <w:rPr>
          <w:rFonts w:hint="cs"/>
          <w:rtl/>
          <w:lang w:val="en-GB"/>
        </w:rPr>
        <w:t>הטמפלטית</w:t>
      </w:r>
      <w:proofErr w:type="spellEnd"/>
      <w:r>
        <w:rPr>
          <w:rFonts w:hint="cs"/>
          <w:rtl/>
          <w:lang w:val="en-GB"/>
        </w:rPr>
        <w:t xml:space="preserve"> במחלקת פידבק.</w:t>
      </w:r>
    </w:p>
    <w:p w14:paraId="790F4B07" w14:textId="225130BC" w:rsidR="00DE1A79" w:rsidRPr="00DE1A79" w:rsidRDefault="00DE1A79" w:rsidP="0081567E">
      <w:pPr>
        <w:numPr>
          <w:ilvl w:val="0"/>
          <w:numId w:val="1"/>
        </w:numPr>
        <w:rPr>
          <w:rFonts w:hint="cs"/>
          <w:lang w:val="en-GB"/>
        </w:rPr>
      </w:pPr>
      <w:r>
        <w:rPr>
          <w:rFonts w:hint="cs"/>
          <w:rtl/>
          <w:lang w:val="en-GB"/>
        </w:rPr>
        <w:t xml:space="preserve">לכל אורך התוכנית נעשה שימוש כעת רק ב </w:t>
      </w:r>
      <w:r>
        <w:rPr>
          <w:rFonts w:hint="cs"/>
          <w:lang w:val="en-GB"/>
        </w:rPr>
        <w:t>STRING</w:t>
      </w:r>
      <w:r>
        <w:rPr>
          <w:rFonts w:hint="cs"/>
          <w:rtl/>
          <w:lang w:val="en-GB"/>
        </w:rPr>
        <w:t xml:space="preserve"> ולא ב </w:t>
      </w:r>
      <w:r>
        <w:rPr>
          <w:rFonts w:hint="cs"/>
          <w:lang w:val="en-GB"/>
        </w:rPr>
        <w:t>CHAR</w:t>
      </w:r>
      <w:r>
        <w:t>*</w:t>
      </w:r>
    </w:p>
    <w:p w14:paraId="1FC7740A" w14:textId="585275F0" w:rsidR="00DE1A79" w:rsidRPr="00DE1A79" w:rsidRDefault="00DE1A79" w:rsidP="00DE1A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במחלקת </w:t>
      </w:r>
      <w:r>
        <w:rPr>
          <w:rFonts w:hint="cs"/>
        </w:rPr>
        <w:t>AR</w:t>
      </w:r>
      <w:r>
        <w:t>RAY</w:t>
      </w:r>
      <w:r>
        <w:rPr>
          <w:rFonts w:hint="cs"/>
          <w:rtl/>
        </w:rPr>
        <w:t xml:space="preserve"> את האופציה לביצוע העתקה שמנו ב </w:t>
      </w:r>
      <w:r>
        <w:rPr>
          <w:rFonts w:hint="cs"/>
        </w:rPr>
        <w:t>PRIVATE</w:t>
      </w:r>
      <w:r>
        <w:rPr>
          <w:rFonts w:hint="cs"/>
          <w:rtl/>
        </w:rPr>
        <w:t xml:space="preserve"> כדי למנוע אותה</w:t>
      </w:r>
      <w:bookmarkStart w:id="0" w:name="_GoBack"/>
      <w:bookmarkEnd w:id="0"/>
    </w:p>
    <w:p w14:paraId="5994FAB8" w14:textId="77777777" w:rsidR="007B5356" w:rsidRDefault="007B5356"/>
    <w:sectPr w:rsidR="007B5356" w:rsidSect="00DD4E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B7E5C"/>
    <w:multiLevelType w:val="hybridMultilevel"/>
    <w:tmpl w:val="09241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4B"/>
    <w:rsid w:val="0023423C"/>
    <w:rsid w:val="002675D4"/>
    <w:rsid w:val="004629ED"/>
    <w:rsid w:val="004C27F7"/>
    <w:rsid w:val="004D1EA2"/>
    <w:rsid w:val="0062514B"/>
    <w:rsid w:val="007B5356"/>
    <w:rsid w:val="0081567E"/>
    <w:rsid w:val="00964AAB"/>
    <w:rsid w:val="00D86D57"/>
    <w:rsid w:val="00DD4E1E"/>
    <w:rsid w:val="00DE1A79"/>
    <w:rsid w:val="00F67FC8"/>
    <w:rsid w:val="00FC424E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3A86"/>
  <w15:chartTrackingRefBased/>
  <w15:docId w15:val="{F9C231B5-7237-4F9C-A322-737F9D9A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D57"/>
    <w:pPr>
      <w:bidi/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 Kogan</dc:creator>
  <cp:keywords/>
  <dc:description/>
  <cp:lastModifiedBy>Gari Kogan</cp:lastModifiedBy>
  <cp:revision>10</cp:revision>
  <dcterms:created xsi:type="dcterms:W3CDTF">2019-12-11T16:47:00Z</dcterms:created>
  <dcterms:modified xsi:type="dcterms:W3CDTF">2020-01-20T17:32:00Z</dcterms:modified>
</cp:coreProperties>
</file>