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6D" w:rsidRDefault="00B53C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Заметки по макетам. Art.</w:t>
      </w:r>
    </w:p>
    <w:p w:rsidR="009F5E6D" w:rsidRDefault="009F5E6D">
      <w:pPr>
        <w:jc w:val="center"/>
        <w:rPr>
          <w:b/>
          <w:sz w:val="24"/>
          <w:szCs w:val="24"/>
        </w:rPr>
      </w:pPr>
    </w:p>
    <w:p w:rsidR="009F5E6D" w:rsidRDefault="00B53C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Заметки по вёрстке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Верстальщики: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Обязательные скиллы: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1) Уверенное знание Bootstrap и его компонентов (на TF 90% работ по верстке построены на нем; другие фреймворки, а также самописные поделки не интересны)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2) Чистый валидный код с комме</w:t>
      </w:r>
      <w:r>
        <w:rPr>
          <w:sz w:val="24"/>
          <w:szCs w:val="24"/>
        </w:rPr>
        <w:t>нтами (на англ), вендорные css-префиксы, кроссбраузерность (IE10+). На продажу в верстке html, js, css файлы должны быть аккуратными и красивыми – способ достижения этой цели не важен, используйте ту среду front-end, которая вам удобна для работы.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3) Поним</w:t>
      </w:r>
      <w:r>
        <w:rPr>
          <w:sz w:val="24"/>
          <w:szCs w:val="24"/>
        </w:rPr>
        <w:t>ание responsive-верстки (верстка должна проходить тест на адаптив в google page speed на 99-100%)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4) Умение адаптивить сверстанные макеты при отсутствии макетов дизайнов под мобильные устройства (включаем здравый смысл и немного фантазии – представьте себя</w:t>
      </w:r>
      <w:r>
        <w:rPr>
          <w:sz w:val="24"/>
          <w:szCs w:val="24"/>
        </w:rPr>
        <w:t xml:space="preserve"> на месте покупателя вашего продукта, который зашел посмотреть live preview с телефона или планшета)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5) Работа с SVG-графикой на начальном уровне (перекрасить логотип под другой цвет темы, работа с icon-паками, поменять цвет иконки на hover, сделать свой f</w:t>
      </w:r>
      <w:r>
        <w:rPr>
          <w:sz w:val="24"/>
          <w:szCs w:val="24"/>
        </w:rPr>
        <w:t>ont-пак из svg файлов итд)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Существенным плюсом будет: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1) Семантическое понимание HTML5 документов и использование HTML5 тэгов там, где это возможно.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2) Грамотное именование css-классов (на англ, никакого транслита). Использовать БЭМ, либо другую методоло</w:t>
      </w:r>
      <w:r>
        <w:rPr>
          <w:sz w:val="24"/>
          <w:szCs w:val="24"/>
        </w:rPr>
        <w:t>гию не обязательно, но и не запрещается. Главное требование – наличие логики и простота понимания вашего кода.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3) Pixel perfect. Однако не стоит забывать о здравом смысле и возможности кастомизации вашего продукта для конечного покупателя. Просто стоит поч</w:t>
      </w:r>
      <w:r>
        <w:rPr>
          <w:sz w:val="24"/>
          <w:szCs w:val="24"/>
        </w:rPr>
        <w:t>аще общаться с дизайнером вашего макета.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4) Максимальное использование css3 в верстке, например, при реализации сложных элементов вроде скошенных границ у блоков.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5) Умение работать с git. Для будущего взаимодействия с программистом, который будет делать т</w:t>
      </w:r>
      <w:r>
        <w:rPr>
          <w:sz w:val="24"/>
          <w:szCs w:val="24"/>
        </w:rPr>
        <w:t>ему из вашей верстки.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Общие рекомендации по верстке исходя из моего опыта:</w:t>
      </w:r>
    </w:p>
    <w:p w:rsidR="009F5E6D" w:rsidRDefault="009F5E6D">
      <w:pPr>
        <w:jc w:val="both"/>
        <w:rPr>
          <w:sz w:val="24"/>
          <w:szCs w:val="24"/>
        </w:rPr>
      </w:pP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1)  jQuery, Bootstrap и прочие библиотеки подключаем локально;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Google-шрифты подключаем удаленно, можно через @import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3) Ваш главный js-файл, в котором вы инициализируете скрип</w:t>
      </w:r>
      <w:r>
        <w:rPr>
          <w:sz w:val="24"/>
          <w:szCs w:val="24"/>
        </w:rPr>
        <w:t>ты должен начинаться с “use strict”;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4) Все css линки – в &lt;head&gt;.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5) Все js линки (за редким исключением вроде html5shiv.js) вниз перед закрывающим тэгом &lt;/body&gt;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6) Стоит максимально поработать над оптимизацией кода, связанного с jquery. Избегайте избыточности при работе с селекторами. Используйте там где это возможно .on() вместо .click(), .bind(), .hover() итд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По возможности откажитесь от js анимаций в пользу </w:t>
      </w:r>
      <w:r>
        <w:rPr>
          <w:sz w:val="24"/>
          <w:szCs w:val="24"/>
        </w:rPr>
        <w:t>css3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8) Верстка должна корректно отображаться на мобильных (responsive)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9) В верстке не должно быть горизонтальной прокрутки.на 320px и выше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10) Прогоняйте все ваши картинки через https://tinypng.com/ перед заливкой на сервер для превью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11) На выходе у вас</w:t>
      </w:r>
      <w:r>
        <w:rPr>
          <w:sz w:val="24"/>
          <w:szCs w:val="24"/>
        </w:rPr>
        <w:t xml:space="preserve"> должно получиться 2 версии верстки – та, что скачивает покупатель и та, что заливается для превью на сервер. В той, что для покупателя – нужно все картинки заменить на плейсхолдеры http://placehold.it Векторные иконки и декоративные элементы дизайна замен</w:t>
      </w:r>
      <w:r>
        <w:rPr>
          <w:sz w:val="24"/>
          <w:szCs w:val="24"/>
        </w:rPr>
        <w:t>ять не нужно.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12) Все html страницы должны проходить валидацию https://validator.w3.org/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13) Ваш главный css-файл должен проходить валидацию http://jigsaw.w3.org/css-validator/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14) Ваш главный css-файл должен содержать “Table of contents” – путеводитель по</w:t>
      </w:r>
      <w:r>
        <w:rPr>
          <w:sz w:val="24"/>
          <w:szCs w:val="24"/>
        </w:rPr>
        <w:t xml:space="preserve"> вашему файлу. А также файл должен быть логически разбит на секции, например: типографика, общие стили, хедер секции, футер, формы, стили для плагинов. Примеры имеются.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15) Использование inline css-стилей в html запрещено. К js-плагинам, которые меняют сти</w:t>
      </w:r>
      <w:r>
        <w:rPr>
          <w:sz w:val="24"/>
          <w:szCs w:val="24"/>
        </w:rPr>
        <w:t>ли DOM элементов на лету это, очевидно, не относится.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16) ВАЖНО: следите за условиями лицензии на плагины, которые планируете использовать.</w:t>
      </w:r>
    </w:p>
    <w:p w:rsidR="009F5E6D" w:rsidRDefault="00B53C3D">
      <w:pPr>
        <w:jc w:val="both"/>
        <w:rPr>
          <w:sz w:val="24"/>
          <w:szCs w:val="24"/>
        </w:rPr>
      </w:pPr>
      <w:r>
        <w:rPr>
          <w:sz w:val="24"/>
          <w:szCs w:val="24"/>
        </w:rPr>
        <w:t>17) Обязательно написание сопроводительной документации к верстке. Ничего сверхсложного писать там не нужно - только</w:t>
      </w:r>
      <w:r>
        <w:rPr>
          <w:sz w:val="24"/>
          <w:szCs w:val="24"/>
        </w:rPr>
        <w:t xml:space="preserve"> основные нюансы и credits авторам плагинов и картинок. В большинстве случаев покупатели ее не читают и сразу обращаются в саппорт по любому поводу. Однако наличие документации - обязательное условие для одобрения верстки модераторами. Образцы документации</w:t>
      </w:r>
      <w:r>
        <w:rPr>
          <w:sz w:val="24"/>
          <w:szCs w:val="24"/>
        </w:rPr>
        <w:t xml:space="preserve"> имеются.</w:t>
      </w:r>
    </w:p>
    <w:p w:rsidR="009F5E6D" w:rsidRDefault="009F5E6D">
      <w:pPr>
        <w:jc w:val="center"/>
        <w:rPr>
          <w:b/>
          <w:sz w:val="24"/>
          <w:szCs w:val="24"/>
        </w:rPr>
      </w:pPr>
    </w:p>
    <w:p w:rsidR="009F5E6D" w:rsidRDefault="009F5E6D" w:rsidP="00B53C3D">
      <w:pPr>
        <w:rPr>
          <w:b/>
          <w:sz w:val="24"/>
          <w:szCs w:val="24"/>
        </w:rPr>
      </w:pPr>
      <w:bookmarkStart w:id="0" w:name="_GoBack"/>
      <w:bookmarkEnd w:id="0"/>
    </w:p>
    <w:sectPr w:rsidR="009F5E6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550F"/>
    <w:multiLevelType w:val="multilevel"/>
    <w:tmpl w:val="EA4CF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DC065A"/>
    <w:multiLevelType w:val="multilevel"/>
    <w:tmpl w:val="CA387D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B580BC9"/>
    <w:multiLevelType w:val="multilevel"/>
    <w:tmpl w:val="849A69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E3A3008"/>
    <w:multiLevelType w:val="multilevel"/>
    <w:tmpl w:val="A2E26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54E2947"/>
    <w:multiLevelType w:val="multilevel"/>
    <w:tmpl w:val="662AE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B8F258B"/>
    <w:multiLevelType w:val="multilevel"/>
    <w:tmpl w:val="E6C0E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7390636"/>
    <w:multiLevelType w:val="multilevel"/>
    <w:tmpl w:val="0380BB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B042C66"/>
    <w:multiLevelType w:val="multilevel"/>
    <w:tmpl w:val="ED5A3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B4E10B9"/>
    <w:multiLevelType w:val="multilevel"/>
    <w:tmpl w:val="8A14A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55B2FC9"/>
    <w:multiLevelType w:val="multilevel"/>
    <w:tmpl w:val="E8BAA3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A1283"/>
    <w:multiLevelType w:val="multilevel"/>
    <w:tmpl w:val="CA548F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6D"/>
    <w:rsid w:val="009F5E6D"/>
    <w:rsid w:val="00B5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2844D-D00B-4922-B202-373E3967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B53C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53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Jhonny Mnemonik</cp:lastModifiedBy>
  <cp:revision>2</cp:revision>
  <dcterms:created xsi:type="dcterms:W3CDTF">2017-03-17T10:25:00Z</dcterms:created>
  <dcterms:modified xsi:type="dcterms:W3CDTF">2017-03-17T10:25:00Z</dcterms:modified>
</cp:coreProperties>
</file>