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ED59" w14:textId="09AEE500" w:rsidR="007E55B7" w:rsidRDefault="002A3798" w:rsidP="002B6764">
      <w:pPr>
        <w:jc w:val="center"/>
        <w:rPr>
          <w:b/>
          <w:bCs/>
        </w:rPr>
      </w:pPr>
      <w:r>
        <w:rPr>
          <w:b/>
          <w:bCs/>
        </w:rPr>
        <w:t xml:space="preserve">Supplementary 1: </w:t>
      </w:r>
      <w:r w:rsidR="005858EE" w:rsidRPr="005858EE">
        <w:rPr>
          <w:b/>
          <w:bCs/>
        </w:rPr>
        <w:t>Supervised Land Use Land Cover Classification</w:t>
      </w:r>
    </w:p>
    <w:p w14:paraId="059BF410" w14:textId="1868A5A3" w:rsidR="005858EE" w:rsidRDefault="00286A81">
      <w:r>
        <w:rPr>
          <w:b/>
          <w:bCs/>
        </w:rPr>
        <w:t xml:space="preserve">Purpose: </w:t>
      </w:r>
      <w:r w:rsidR="007F3317" w:rsidRPr="007F3317">
        <w:t>T</w:t>
      </w:r>
      <w:r w:rsidRPr="00286A81">
        <w:t xml:space="preserve">o create a </w:t>
      </w:r>
      <w:r>
        <w:t xml:space="preserve">random forest </w:t>
      </w:r>
      <w:r w:rsidRPr="00286A81">
        <w:t>classifier to identify active aquaculture ponds, dry aquaculture ponds, and other land uses on a Landsat Satellite imagery</w:t>
      </w:r>
      <w:r w:rsidR="007F3317">
        <w:t xml:space="preserve">. We use </w:t>
      </w:r>
      <w:r w:rsidRPr="00286A81">
        <w:t xml:space="preserve">field observations and </w:t>
      </w:r>
      <w:r>
        <w:t>high-resolution</w:t>
      </w:r>
      <w:r w:rsidRPr="00286A81">
        <w:t xml:space="preserve"> Sentinel 2 imagery</w:t>
      </w:r>
      <w:r w:rsidR="007F3317">
        <w:t xml:space="preserve"> for reference data</w:t>
      </w:r>
      <w:r>
        <w:t xml:space="preserve">. This supplementary includes the code used, and the accuracy results of the supervised classification. </w:t>
      </w:r>
    </w:p>
    <w:p w14:paraId="6097033A" w14:textId="3B4BF2F1" w:rsidR="00286A81" w:rsidRDefault="00243CC8">
      <w:r w:rsidRPr="00760B79">
        <w:rPr>
          <w:b/>
          <w:bCs/>
        </w:rPr>
        <w:t>Code</w:t>
      </w:r>
      <w:r>
        <w:t xml:space="preserve">: </w:t>
      </w:r>
      <w:r w:rsidR="00883257">
        <w:t xml:space="preserve">(Google Earth </w:t>
      </w:r>
      <w:r w:rsidR="002E4095">
        <w:t>E</w:t>
      </w:r>
      <w:r w:rsidR="00883257">
        <w:t xml:space="preserve">ngine) </w:t>
      </w:r>
      <w:r w:rsidR="00217847">
        <w:t xml:space="preserve">- </w:t>
      </w:r>
      <w:r w:rsidR="00B05D13" w:rsidRPr="00B05D13">
        <w:t>1_LULCClassification_Code</w:t>
      </w:r>
      <w:r w:rsidR="00B05D13">
        <w:t>.txt</w:t>
      </w:r>
    </w:p>
    <w:p w14:paraId="3C0C5C6C" w14:textId="77777777" w:rsidR="004A2888" w:rsidRDefault="004A2888" w:rsidP="004A2888">
      <w:pPr>
        <w:rPr>
          <w:b/>
          <w:bCs/>
        </w:rPr>
      </w:pPr>
    </w:p>
    <w:p w14:paraId="69B0F06E" w14:textId="343B14FC" w:rsidR="004A2888" w:rsidRPr="008F458F" w:rsidRDefault="004A2888" w:rsidP="004A2888">
      <w:r w:rsidRPr="00141DD8">
        <w:rPr>
          <w:b/>
          <w:bCs/>
        </w:rPr>
        <w:t>Hyperparameter tuning</w:t>
      </w:r>
      <w:r>
        <w:rPr>
          <w:b/>
          <w:bCs/>
        </w:rPr>
        <w:t xml:space="preserve">: </w:t>
      </w:r>
      <w:r w:rsidRPr="008F458F">
        <w:t xml:space="preserve">We use </w:t>
      </w:r>
      <w:r w:rsidR="00193B30">
        <w:t>50</w:t>
      </w:r>
      <w:r w:rsidRPr="008F458F">
        <w:t xml:space="preserve"> trees</w:t>
      </w:r>
      <w:r>
        <w:t xml:space="preserve"> based on the following result: </w:t>
      </w:r>
    </w:p>
    <w:p w14:paraId="4404A319" w14:textId="787C9A39" w:rsidR="004A2888" w:rsidRDefault="00193B30" w:rsidP="004A2888">
      <w:r w:rsidRPr="00193B30">
        <w:rPr>
          <w:noProof/>
        </w:rPr>
        <w:drawing>
          <wp:inline distT="0" distB="0" distL="0" distR="0" wp14:anchorId="5F356ED2" wp14:editId="55B7FAB0">
            <wp:extent cx="5974440" cy="2813050"/>
            <wp:effectExtent l="0" t="0" r="0" b="0"/>
            <wp:docPr id="1897344351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4351" name="Picture 1" descr="A graph with lines and dots&#10;&#10;AI-generated content may be incorrect."/>
                    <pic:cNvPicPr/>
                  </pic:nvPicPr>
                  <pic:blipFill rotWithShape="1">
                    <a:blip r:embed="rId4"/>
                    <a:srcRect t="6296" r="5449"/>
                    <a:stretch/>
                  </pic:blipFill>
                  <pic:spPr bwMode="auto">
                    <a:xfrm>
                      <a:off x="0" y="0"/>
                      <a:ext cx="5982104" cy="281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26DEA" w14:textId="25DBF247" w:rsidR="00B05D13" w:rsidRDefault="00C4615E">
      <w:r>
        <w:rPr>
          <w:b/>
          <w:bCs/>
        </w:rPr>
        <w:t>Final model a</w:t>
      </w:r>
      <w:r w:rsidR="00B96B33" w:rsidRPr="00760B79">
        <w:rPr>
          <w:b/>
          <w:bCs/>
        </w:rPr>
        <w:t xml:space="preserve">ccuracy </w:t>
      </w:r>
      <w:r>
        <w:rPr>
          <w:b/>
          <w:bCs/>
        </w:rPr>
        <w:t>results</w:t>
      </w:r>
      <w:r w:rsidR="00B96B33">
        <w:t xml:space="preserve">: </w:t>
      </w:r>
    </w:p>
    <w:p w14:paraId="78D27E97" w14:textId="3E7A4D8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Confusion matrix:</w:t>
      </w:r>
    </w:p>
    <w:p w14:paraId="05C18CC1" w14:textId="77777777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[[75,4,0</w:t>
      </w:r>
      <w:proofErr w:type="gramStart"/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],[</w:t>
      </w:r>
      <w:proofErr w:type="gramEnd"/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2,41,0],[1,0,44]]</w:t>
      </w:r>
    </w:p>
    <w:p w14:paraId="03B946D5" w14:textId="5718258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[75,4,0]</w:t>
      </w:r>
    </w:p>
    <w:p w14:paraId="0B41A51C" w14:textId="5464558D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75</w:t>
      </w:r>
    </w:p>
    <w:p w14:paraId="5C4BDCD6" w14:textId="2832F431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</w:t>
      </w:r>
    </w:p>
    <w:p w14:paraId="42DC3A98" w14:textId="45CEB9D7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1BAAE33F" w14:textId="26BC563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[2,41,0]</w:t>
      </w:r>
    </w:p>
    <w:p w14:paraId="7C8E8174" w14:textId="2244E93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</w:t>
      </w:r>
    </w:p>
    <w:p w14:paraId="35184403" w14:textId="48B34C94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41</w:t>
      </w:r>
    </w:p>
    <w:p w14:paraId="3F82E825" w14:textId="218D97B1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44AC8DA9" w14:textId="5001378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[1,0,44]</w:t>
      </w:r>
    </w:p>
    <w:p w14:paraId="22FCB714" w14:textId="59BCABF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5A4B129F" w14:textId="361DB563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2D05EB14" w14:textId="2CC47992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44</w:t>
      </w:r>
    </w:p>
    <w:p w14:paraId="16D3B31F" w14:textId="77777777" w:rsidR="000D011E" w:rsidRDefault="000D011E"/>
    <w:p w14:paraId="5B419AC0" w14:textId="77777777" w:rsidR="005922CF" w:rsidRPr="005922CF" w:rsidRDefault="005922CF" w:rsidP="005922CF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922C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Overall Accuracy:</w:t>
      </w:r>
    </w:p>
    <w:p w14:paraId="7EDAB0AE" w14:textId="6091A380" w:rsidR="005922CF" w:rsidRPr="005922CF" w:rsidRDefault="005922CF" w:rsidP="005922CF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922C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6</w:t>
      </w:r>
    </w:p>
    <w:p w14:paraId="2C264F75" w14:textId="77777777" w:rsidR="005922CF" w:rsidRDefault="005922CF"/>
    <w:p w14:paraId="7CC005AC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Producers</w:t>
      </w:r>
      <w:proofErr w:type="gramEnd"/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Accuracy:</w:t>
      </w:r>
    </w:p>
    <w:p w14:paraId="2CC25957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List (3 elements)</w:t>
      </w:r>
    </w:p>
    <w:p w14:paraId="526D401F" w14:textId="2FE3F878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5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286CE435" w14:textId="782A16D2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5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41EFD74B" w14:textId="6A40C76E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8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23BC0022" w14:textId="77777777" w:rsidR="005922CF" w:rsidRDefault="005922CF"/>
    <w:p w14:paraId="7B07E540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Consumers Accuracy:</w:t>
      </w:r>
    </w:p>
    <w:p w14:paraId="7ABB68CD" w14:textId="0CC4ECC6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6</w:t>
      </w:r>
    </w:p>
    <w:p w14:paraId="46F7CD99" w14:textId="41DE6629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6270105A" w14:textId="007CD858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74BC77FF" w14:textId="77777777" w:rsidR="005922CF" w:rsidRDefault="005922CF"/>
    <w:p w14:paraId="6137BADA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Kappa:</w:t>
      </w:r>
    </w:p>
    <w:p w14:paraId="3208377B" w14:textId="428A7E2E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</w:t>
      </w:r>
    </w:p>
    <w:p w14:paraId="2354DEEA" w14:textId="77777777" w:rsidR="00243CC8" w:rsidRDefault="00243CC8"/>
    <w:p w14:paraId="1BCED510" w14:textId="496E03D0" w:rsidR="00243CC8" w:rsidRDefault="00EA3191">
      <w:pPr>
        <w:rPr>
          <w:b/>
          <w:bCs/>
        </w:rPr>
      </w:pPr>
      <w:r w:rsidRPr="00EA3191">
        <w:rPr>
          <w:b/>
          <w:bCs/>
        </w:rPr>
        <w:t>Comparing accuracy outputs with alternate pixel reducers</w:t>
      </w:r>
    </w:p>
    <w:p w14:paraId="0C3E8571" w14:textId="6EB5EFE9" w:rsidR="0072269A" w:rsidRPr="0072269A" w:rsidRDefault="002D330B">
      <w:r>
        <w:t>T</w:t>
      </w:r>
      <w:r w:rsidR="00C4615E">
        <w:t xml:space="preserve">he accuracy </w:t>
      </w:r>
      <w:r w:rsidR="0072269A">
        <w:t xml:space="preserve">results with </w:t>
      </w:r>
      <w:r w:rsidR="00DF01C8">
        <w:t xml:space="preserve">the </w:t>
      </w:r>
      <w:r w:rsidR="0072269A">
        <w:t>30</w:t>
      </w:r>
      <w:r w:rsidR="0072269A" w:rsidRPr="0072269A">
        <w:rPr>
          <w:vertAlign w:val="superscript"/>
        </w:rPr>
        <w:t>th</w:t>
      </w:r>
      <w:r w:rsidR="0072269A">
        <w:t xml:space="preserve"> percentile (listed in the previous section</w:t>
      </w:r>
      <w:r w:rsidR="00C4615E">
        <w:t xml:space="preserve"> in more detail</w:t>
      </w:r>
      <w:r w:rsidR="0072269A">
        <w:t>) are the bes</w:t>
      </w:r>
      <w:r w:rsidR="00DF01C8">
        <w:t>t among the various reducers tested</w:t>
      </w:r>
      <w:r>
        <w:t xml:space="preserve">, closely followed by the geometric median. For the </w:t>
      </w:r>
      <w:proofErr w:type="spellStart"/>
      <w:r>
        <w:t>CoSal</w:t>
      </w:r>
      <w:proofErr w:type="spellEnd"/>
      <w:r>
        <w:t>-SA model, we have therefore employed the 30</w:t>
      </w:r>
      <w:r w:rsidRPr="002D330B">
        <w:rPr>
          <w:vertAlign w:val="superscript"/>
        </w:rPr>
        <w:t>th</w:t>
      </w:r>
      <w:r>
        <w:t xml:space="preserve"> percentile.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883"/>
        <w:gridCol w:w="1883"/>
        <w:gridCol w:w="2063"/>
        <w:gridCol w:w="1877"/>
      </w:tblGrid>
      <w:tr w:rsidR="0072269A" w14:paraId="75884141" w14:textId="77777777" w:rsidTr="0072269A">
        <w:tc>
          <w:tcPr>
            <w:tcW w:w="976" w:type="pct"/>
          </w:tcPr>
          <w:p w14:paraId="530592E3" w14:textId="053AB2DF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Accuracy measure</w:t>
            </w:r>
          </w:p>
        </w:tc>
        <w:tc>
          <w:tcPr>
            <w:tcW w:w="983" w:type="pct"/>
          </w:tcPr>
          <w:p w14:paraId="4D499AD6" w14:textId="16710F37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Percentile (30)</w:t>
            </w:r>
          </w:p>
        </w:tc>
        <w:tc>
          <w:tcPr>
            <w:tcW w:w="983" w:type="pct"/>
          </w:tcPr>
          <w:p w14:paraId="17E0FF03" w14:textId="6794A9F9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Geometric median</w:t>
            </w:r>
          </w:p>
        </w:tc>
        <w:tc>
          <w:tcPr>
            <w:tcW w:w="1077" w:type="pct"/>
          </w:tcPr>
          <w:p w14:paraId="2DA3C2D3" w14:textId="7F6FEC47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Median/Percentile (50)</w:t>
            </w:r>
          </w:p>
        </w:tc>
        <w:tc>
          <w:tcPr>
            <w:tcW w:w="980" w:type="pct"/>
          </w:tcPr>
          <w:p w14:paraId="7E75DCFC" w14:textId="3CC1ADF6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Percentile (70)</w:t>
            </w:r>
          </w:p>
        </w:tc>
      </w:tr>
      <w:tr w:rsidR="0072269A" w14:paraId="42D16495" w14:textId="77777777" w:rsidTr="0072269A">
        <w:tc>
          <w:tcPr>
            <w:tcW w:w="976" w:type="pct"/>
          </w:tcPr>
          <w:p w14:paraId="073C5DBE" w14:textId="04671FE7" w:rsidR="0072269A" w:rsidRPr="00EA3191" w:rsidRDefault="0072269A" w:rsidP="0072269A">
            <w:r>
              <w:t xml:space="preserve">Overall accuracy </w:t>
            </w:r>
          </w:p>
        </w:tc>
        <w:tc>
          <w:tcPr>
            <w:tcW w:w="983" w:type="pct"/>
          </w:tcPr>
          <w:p w14:paraId="0F70DEB6" w14:textId="4814D7CF" w:rsidR="0072269A" w:rsidRDefault="0072269A" w:rsidP="0072269A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0.96</w:t>
            </w:r>
          </w:p>
        </w:tc>
        <w:tc>
          <w:tcPr>
            <w:tcW w:w="983" w:type="pct"/>
          </w:tcPr>
          <w:p w14:paraId="31E4F0B4" w14:textId="1BC5D45E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0.94</w:t>
            </w:r>
          </w:p>
        </w:tc>
        <w:tc>
          <w:tcPr>
            <w:tcW w:w="1077" w:type="pct"/>
          </w:tcPr>
          <w:p w14:paraId="36F30973" w14:textId="11DC6B75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0.92</w:t>
            </w:r>
          </w:p>
        </w:tc>
        <w:tc>
          <w:tcPr>
            <w:tcW w:w="980" w:type="pct"/>
          </w:tcPr>
          <w:p w14:paraId="24BE5560" w14:textId="2845FD1B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0.90</w:t>
            </w:r>
          </w:p>
        </w:tc>
      </w:tr>
      <w:tr w:rsidR="0072269A" w14:paraId="230A8C26" w14:textId="77777777" w:rsidTr="0072269A">
        <w:tc>
          <w:tcPr>
            <w:tcW w:w="976" w:type="pct"/>
          </w:tcPr>
          <w:p w14:paraId="760C827D" w14:textId="33D493B4" w:rsidR="0072269A" w:rsidRPr="00EA3191" w:rsidRDefault="0072269A" w:rsidP="0072269A">
            <w:r>
              <w:t>Kappa</w:t>
            </w:r>
          </w:p>
        </w:tc>
        <w:tc>
          <w:tcPr>
            <w:tcW w:w="983" w:type="pct"/>
          </w:tcPr>
          <w:p w14:paraId="7E4B6E91" w14:textId="6135E30B" w:rsidR="0072269A" w:rsidRDefault="0072269A" w:rsidP="0072269A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0.93</w:t>
            </w:r>
          </w:p>
        </w:tc>
        <w:tc>
          <w:tcPr>
            <w:tcW w:w="983" w:type="pct"/>
          </w:tcPr>
          <w:p w14:paraId="58F6F7DC" w14:textId="781CA74F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0.91</w:t>
            </w:r>
          </w:p>
        </w:tc>
        <w:tc>
          <w:tcPr>
            <w:tcW w:w="1077" w:type="pct"/>
          </w:tcPr>
          <w:p w14:paraId="158F95E8" w14:textId="10F4B54F" w:rsidR="0072269A" w:rsidRPr="00EA3191" w:rsidRDefault="0072269A" w:rsidP="0072269A">
            <w:r w:rsidRPr="00193B30">
              <w:rPr>
                <w:rFonts w:ascii="Courier New" w:hAnsi="Courier New" w:cs="Courier New"/>
                <w:sz w:val="21"/>
                <w:szCs w:val="21"/>
              </w:rPr>
              <w:t>0.88</w:t>
            </w:r>
          </w:p>
        </w:tc>
        <w:tc>
          <w:tcPr>
            <w:tcW w:w="980" w:type="pct"/>
          </w:tcPr>
          <w:p w14:paraId="407696BC" w14:textId="200BBC98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0.84</w:t>
            </w:r>
          </w:p>
        </w:tc>
      </w:tr>
      <w:tr w:rsidR="0072269A" w14:paraId="7F70B3C7" w14:textId="77777777" w:rsidTr="0072269A">
        <w:tc>
          <w:tcPr>
            <w:tcW w:w="976" w:type="pct"/>
          </w:tcPr>
          <w:p w14:paraId="66AF51EA" w14:textId="64E9C604" w:rsidR="0072269A" w:rsidRPr="00EA3191" w:rsidRDefault="0072269A" w:rsidP="0072269A">
            <w:proofErr w:type="gramStart"/>
            <w:r>
              <w:t>Producers</w:t>
            </w:r>
            <w:proofErr w:type="gramEnd"/>
            <w:r>
              <w:t xml:space="preserve"> accuracy </w:t>
            </w:r>
          </w:p>
        </w:tc>
        <w:tc>
          <w:tcPr>
            <w:tcW w:w="983" w:type="pct"/>
          </w:tcPr>
          <w:p w14:paraId="7BC19609" w14:textId="77777777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0: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CA5D0BA" w14:textId="13A38E34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096A3E67" w14:textId="1C1C0DD2" w:rsidR="0072269A" w:rsidRPr="001101CB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8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983" w:type="pct"/>
          </w:tcPr>
          <w:p w14:paraId="01965D38" w14:textId="2EDDAE08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0: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38A15954" w14:textId="36D2EC2F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3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6EE65C1D" w14:textId="3CDCBECE" w:rsidR="0072269A" w:rsidRPr="00EA3191" w:rsidRDefault="0072269A" w:rsidP="0072269A"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4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1077" w:type="pct"/>
          </w:tcPr>
          <w:p w14:paraId="544BAEDF" w14:textId="5E64191D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[0.97]</w:t>
            </w:r>
          </w:p>
          <w:p w14:paraId="3D9EE4B5" w14:textId="5B3A15D3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[0.85]</w:t>
            </w:r>
          </w:p>
          <w:p w14:paraId="338613F6" w14:textId="75DCD1B0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1668CA23" w14:textId="77777777" w:rsidR="0072269A" w:rsidRPr="00EA3191" w:rsidRDefault="0072269A" w:rsidP="0072269A"/>
        </w:tc>
        <w:tc>
          <w:tcPr>
            <w:tcW w:w="980" w:type="pct"/>
          </w:tcPr>
          <w:p w14:paraId="3F1570DB" w14:textId="08C33976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34975D32" w14:textId="0384C031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[0.8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DDF26A0" w14:textId="16CDD8EB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D1F4F18" w14:textId="77777777" w:rsidR="0072269A" w:rsidRPr="00EA3191" w:rsidRDefault="0072269A" w:rsidP="0072269A"/>
        </w:tc>
      </w:tr>
      <w:tr w:rsidR="0072269A" w14:paraId="192404FE" w14:textId="77777777" w:rsidTr="0072269A">
        <w:tc>
          <w:tcPr>
            <w:tcW w:w="976" w:type="pct"/>
          </w:tcPr>
          <w:p w14:paraId="21ADDAC5" w14:textId="53C7D3B1" w:rsidR="0072269A" w:rsidRPr="00EA3191" w:rsidRDefault="0072269A" w:rsidP="0072269A">
            <w:r>
              <w:t>Consumers accuracy</w:t>
            </w:r>
          </w:p>
        </w:tc>
        <w:tc>
          <w:tcPr>
            <w:tcW w:w="983" w:type="pct"/>
          </w:tcPr>
          <w:p w14:paraId="4FA7B597" w14:textId="0398C07B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6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6FEE309A" w14:textId="6F0B7A52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3916FA2E" w14:textId="607E915A" w:rsidR="0072269A" w:rsidRPr="00302B0A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983" w:type="pct"/>
          </w:tcPr>
          <w:p w14:paraId="207AB437" w14:textId="4BE8B28F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747B4FFA" w14:textId="70680A0B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3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5AE8C9D" w14:textId="1F092D26" w:rsidR="0072269A" w:rsidRPr="00EA3191" w:rsidRDefault="0072269A" w:rsidP="0072269A"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4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1077" w:type="pct"/>
          </w:tcPr>
          <w:p w14:paraId="00ECEB63" w14:textId="2A64C81F" w:rsidR="0072269A" w:rsidRPr="00193B30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0: 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[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0.92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05568D71" w14:textId="5F19E011" w:rsidR="0072269A" w:rsidRPr="00193B30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1: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0.85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2D264BE" w14:textId="29A4A58D" w:rsidR="0072269A" w:rsidRPr="00193B30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8]</w:t>
            </w:r>
          </w:p>
          <w:p w14:paraId="34551CBB" w14:textId="77777777" w:rsidR="0072269A" w:rsidRPr="00EA3191" w:rsidRDefault="0072269A" w:rsidP="0072269A"/>
        </w:tc>
        <w:tc>
          <w:tcPr>
            <w:tcW w:w="980" w:type="pct"/>
          </w:tcPr>
          <w:p w14:paraId="33654499" w14:textId="3C418223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F057E91" w14:textId="475269ED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[0.8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6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0D56A7A" w14:textId="58681BBF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03C0687" w14:textId="77777777" w:rsidR="0072269A" w:rsidRPr="00EA3191" w:rsidRDefault="0072269A" w:rsidP="0072269A"/>
        </w:tc>
      </w:tr>
    </w:tbl>
    <w:p w14:paraId="372A2397" w14:textId="77777777" w:rsidR="00286A81" w:rsidRPr="005858EE" w:rsidRDefault="00286A81">
      <w:pPr>
        <w:rPr>
          <w:b/>
          <w:bCs/>
        </w:rPr>
      </w:pPr>
    </w:p>
    <w:sectPr w:rsidR="00286A81" w:rsidRPr="0058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0CC"/>
    <w:rsid w:val="00093D0A"/>
    <w:rsid w:val="000C05B5"/>
    <w:rsid w:val="000D011E"/>
    <w:rsid w:val="001101CB"/>
    <w:rsid w:val="00141DD8"/>
    <w:rsid w:val="00185B99"/>
    <w:rsid w:val="00193B30"/>
    <w:rsid w:val="001A4A0F"/>
    <w:rsid w:val="002041BA"/>
    <w:rsid w:val="00207305"/>
    <w:rsid w:val="00217847"/>
    <w:rsid w:val="00243CC8"/>
    <w:rsid w:val="002839B7"/>
    <w:rsid w:val="00286A81"/>
    <w:rsid w:val="002A3798"/>
    <w:rsid w:val="002B6764"/>
    <w:rsid w:val="002D330B"/>
    <w:rsid w:val="002D5225"/>
    <w:rsid w:val="002E4095"/>
    <w:rsid w:val="00302B0A"/>
    <w:rsid w:val="00344F5F"/>
    <w:rsid w:val="004A2888"/>
    <w:rsid w:val="004A6392"/>
    <w:rsid w:val="00532733"/>
    <w:rsid w:val="005858EE"/>
    <w:rsid w:val="005922CF"/>
    <w:rsid w:val="00720483"/>
    <w:rsid w:val="0072269A"/>
    <w:rsid w:val="00760B79"/>
    <w:rsid w:val="007E55B7"/>
    <w:rsid w:val="007F3317"/>
    <w:rsid w:val="008800CC"/>
    <w:rsid w:val="00883257"/>
    <w:rsid w:val="008A5158"/>
    <w:rsid w:val="008F458F"/>
    <w:rsid w:val="009A7DCF"/>
    <w:rsid w:val="00A27C11"/>
    <w:rsid w:val="00AC41B5"/>
    <w:rsid w:val="00B05D13"/>
    <w:rsid w:val="00B96B33"/>
    <w:rsid w:val="00C4615E"/>
    <w:rsid w:val="00D37256"/>
    <w:rsid w:val="00D770F5"/>
    <w:rsid w:val="00DB5747"/>
    <w:rsid w:val="00DF01C8"/>
    <w:rsid w:val="00E87E24"/>
    <w:rsid w:val="00EA3191"/>
    <w:rsid w:val="00F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4433F"/>
  <w15:chartTrackingRefBased/>
  <w15:docId w15:val="{FF6F9C76-2CF4-4690-ACC0-500D6827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0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8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9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9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1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8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2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2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1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5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2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2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2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4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2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25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4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254</Words>
  <Characters>1354</Characters>
  <Application>Microsoft Office Word</Application>
  <DocSecurity>0</DocSecurity>
  <Lines>104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43</cp:revision>
  <dcterms:created xsi:type="dcterms:W3CDTF">2025-02-21T19:50:00Z</dcterms:created>
  <dcterms:modified xsi:type="dcterms:W3CDTF">2025-03-06T18:21:00Z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22051b3eeb40428948325d0ef5988760d4e87cd490a2c1a071eb5be8a1982324</vt:lpwstr>
  </property>
</Properties>
</file>