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C0D4B" w14:textId="72FFCE13" w:rsidR="00CF5953" w:rsidRPr="00E67A7B" w:rsidRDefault="00E67A7B">
      <w:pPr>
        <w:rPr>
          <w:rFonts w:ascii="Arial" w:hAnsi="Arial" w:cs="Arial"/>
          <w:b/>
          <w:bCs/>
          <w:sz w:val="40"/>
          <w:szCs w:val="40"/>
          <w:u w:val="single"/>
          <w:lang w:val="es-MX"/>
        </w:rPr>
      </w:pPr>
      <w:bookmarkStart w:id="0" w:name="_Hlk96771889"/>
      <w:bookmarkEnd w:id="0"/>
      <w:r w:rsidRPr="00E67A7B">
        <w:rPr>
          <w:rFonts w:ascii="Arial" w:hAnsi="Arial" w:cs="Arial"/>
          <w:b/>
          <w:bCs/>
          <w:sz w:val="40"/>
          <w:szCs w:val="40"/>
          <w:u w:val="single"/>
          <w:lang w:val="es-MX"/>
        </w:rPr>
        <w:t>JU</w:t>
      </w:r>
      <w:r w:rsidR="00CF5953" w:rsidRPr="00E67A7B">
        <w:rPr>
          <w:rFonts w:ascii="Arial" w:hAnsi="Arial" w:cs="Arial"/>
          <w:b/>
          <w:bCs/>
          <w:sz w:val="40"/>
          <w:szCs w:val="40"/>
          <w:u w:val="single"/>
          <w:lang w:val="es-MX"/>
        </w:rPr>
        <w:t>nit</w:t>
      </w:r>
      <w:r w:rsidRPr="00E67A7B">
        <w:rPr>
          <w:rFonts w:ascii="Arial" w:hAnsi="Arial" w:cs="Arial"/>
          <w:b/>
          <w:bCs/>
          <w:sz w:val="40"/>
          <w:szCs w:val="40"/>
          <w:u w:val="single"/>
          <w:lang w:val="es-MX"/>
        </w:rPr>
        <w:t xml:space="preserve"> y Test Unitarios</w:t>
      </w:r>
    </w:p>
    <w:p w14:paraId="6FB541EA" w14:textId="68DB6885" w:rsidR="00CF5953" w:rsidRPr="00E67A7B" w:rsidRDefault="00CF5953">
      <w:pPr>
        <w:rPr>
          <w:rFonts w:ascii="Arial" w:hAnsi="Arial" w:cs="Arial"/>
          <w:lang w:val="es-MX"/>
        </w:rPr>
      </w:pPr>
      <w:r w:rsidRPr="00E67A7B">
        <w:rPr>
          <w:rFonts w:ascii="Arial" w:hAnsi="Arial" w:cs="Arial"/>
          <w:b/>
          <w:bCs/>
          <w:lang w:val="es-MX"/>
        </w:rPr>
        <w:t>@BeforeAll</w:t>
      </w:r>
      <w:r w:rsidRPr="00E67A7B">
        <w:rPr>
          <w:rFonts w:ascii="Arial" w:hAnsi="Arial" w:cs="Arial"/>
          <w:lang w:val="es-MX"/>
        </w:rPr>
        <w:br/>
        <w:t xml:space="preserve">Se ejecuta antes de todos los test unitarios solo una vez. </w:t>
      </w:r>
      <w:r w:rsidRPr="00E67A7B">
        <w:rPr>
          <w:rFonts w:ascii="Arial" w:hAnsi="Arial" w:cs="Arial"/>
          <w:lang w:val="es-MX"/>
        </w:rPr>
        <w:br/>
        <w:t>Para inicializar variables</w:t>
      </w:r>
      <w:r w:rsidR="00E67A7B" w:rsidRPr="00E67A7B">
        <w:rPr>
          <w:rFonts w:ascii="Arial" w:hAnsi="Arial" w:cs="Arial"/>
          <w:lang w:val="es-MX"/>
        </w:rPr>
        <w:br/>
      </w:r>
      <w:r w:rsidRPr="00E67A7B">
        <w:rPr>
          <w:rFonts w:ascii="Arial" w:hAnsi="Arial" w:cs="Arial"/>
          <w:lang w:val="es-MX"/>
        </w:rPr>
        <w:br/>
      </w:r>
      <w:r w:rsidRPr="00E67A7B">
        <w:rPr>
          <w:rFonts w:ascii="Arial" w:hAnsi="Arial" w:cs="Arial"/>
          <w:b/>
          <w:bCs/>
          <w:lang w:val="es-MX"/>
        </w:rPr>
        <w:t>@BeforeEach</w:t>
      </w:r>
      <w:r w:rsidRPr="00E67A7B">
        <w:rPr>
          <w:rFonts w:ascii="Arial" w:hAnsi="Arial" w:cs="Arial"/>
          <w:lang w:val="es-MX"/>
        </w:rPr>
        <w:br/>
        <w:t>Se ejecutan antes de acada test.</w:t>
      </w:r>
      <w:r w:rsidRPr="00E67A7B">
        <w:rPr>
          <w:rFonts w:ascii="Arial" w:hAnsi="Arial" w:cs="Arial"/>
          <w:lang w:val="es-MX"/>
        </w:rPr>
        <w:br/>
        <w:t>Para inicializar variables comunes a todos los test</w:t>
      </w:r>
    </w:p>
    <w:p w14:paraId="4566E495" w14:textId="1A246D8F" w:rsidR="00CF5953" w:rsidRPr="00E67A7B" w:rsidRDefault="00CF5953">
      <w:pPr>
        <w:rPr>
          <w:rFonts w:ascii="Arial" w:hAnsi="Arial" w:cs="Arial"/>
          <w:lang w:val="es-MX"/>
        </w:rPr>
      </w:pPr>
      <w:r w:rsidRPr="00E67A7B">
        <w:rPr>
          <w:rFonts w:ascii="Arial" w:hAnsi="Arial" w:cs="Arial"/>
          <w:b/>
          <w:bCs/>
          <w:lang w:val="es-MX"/>
        </w:rPr>
        <w:t>@test</w:t>
      </w:r>
      <w:r w:rsidRPr="00E67A7B">
        <w:rPr>
          <w:rFonts w:ascii="Arial" w:hAnsi="Arial" w:cs="Arial"/>
          <w:lang w:val="es-MX"/>
        </w:rPr>
        <w:br/>
        <w:t>Para generar test unitario</w:t>
      </w:r>
    </w:p>
    <w:p w14:paraId="0704715E" w14:textId="240A979B" w:rsidR="00CF5953" w:rsidRPr="00E67A7B" w:rsidRDefault="00CF5953">
      <w:pPr>
        <w:rPr>
          <w:rFonts w:ascii="Arial" w:hAnsi="Arial" w:cs="Arial"/>
          <w:lang w:val="es-MX"/>
        </w:rPr>
      </w:pPr>
      <w:r w:rsidRPr="00E67A7B">
        <w:rPr>
          <w:rFonts w:ascii="Arial" w:hAnsi="Arial" w:cs="Arial"/>
          <w:b/>
          <w:bCs/>
          <w:lang w:val="es-MX"/>
        </w:rPr>
        <w:t>@test</w:t>
      </w:r>
      <w:r w:rsidRPr="00E67A7B">
        <w:rPr>
          <w:rFonts w:ascii="Arial" w:hAnsi="Arial" w:cs="Arial"/>
          <w:b/>
          <w:bCs/>
          <w:lang w:val="es-MX"/>
        </w:rPr>
        <w:br/>
        <w:t>@disabled</w:t>
      </w:r>
      <w:r w:rsidRPr="00E67A7B">
        <w:rPr>
          <w:rFonts w:ascii="Arial" w:hAnsi="Arial" w:cs="Arial"/>
          <w:lang w:val="es-MX"/>
        </w:rPr>
        <w:br/>
        <w:t>Para que el test no se ejecute</w:t>
      </w:r>
    </w:p>
    <w:p w14:paraId="7A15EF7F" w14:textId="0EBAFA88" w:rsidR="00CF5953" w:rsidRPr="00E67A7B" w:rsidRDefault="00CF5953">
      <w:pPr>
        <w:rPr>
          <w:rFonts w:ascii="Arial" w:hAnsi="Arial" w:cs="Arial"/>
          <w:lang w:val="es-MX"/>
        </w:rPr>
      </w:pPr>
      <w:r w:rsidRPr="00E67A7B">
        <w:rPr>
          <w:rFonts w:ascii="Arial" w:hAnsi="Arial" w:cs="Arial"/>
          <w:b/>
          <w:bCs/>
          <w:lang w:val="es-MX"/>
        </w:rPr>
        <w:t>@AfterEach</w:t>
      </w:r>
      <w:r w:rsidRPr="00E67A7B">
        <w:rPr>
          <w:rFonts w:ascii="Arial" w:hAnsi="Arial" w:cs="Arial"/>
          <w:lang w:val="es-MX"/>
        </w:rPr>
        <w:br/>
        <w:t>Para correr despues de cada test</w:t>
      </w:r>
    </w:p>
    <w:p w14:paraId="3629F964" w14:textId="028BCC1D" w:rsidR="00CF5953" w:rsidRPr="00E67A7B" w:rsidRDefault="00CF5953">
      <w:pPr>
        <w:rPr>
          <w:rFonts w:ascii="Arial" w:hAnsi="Arial" w:cs="Arial"/>
          <w:lang w:val="es-MX"/>
        </w:rPr>
      </w:pPr>
      <w:r w:rsidRPr="00E67A7B">
        <w:rPr>
          <w:rFonts w:ascii="Arial" w:hAnsi="Arial" w:cs="Arial"/>
          <w:b/>
          <w:bCs/>
          <w:lang w:val="es-MX"/>
        </w:rPr>
        <w:t>@AfterAll</w:t>
      </w:r>
      <w:r w:rsidRPr="00E67A7B">
        <w:rPr>
          <w:rFonts w:ascii="Arial" w:hAnsi="Arial" w:cs="Arial"/>
          <w:lang w:val="es-MX"/>
        </w:rPr>
        <w:br/>
        <w:t>Para correr cuando terminan todos los test</w:t>
      </w:r>
    </w:p>
    <w:p w14:paraId="013C8805" w14:textId="499D32E5" w:rsidR="00CF5953" w:rsidRPr="00E67A7B" w:rsidRDefault="00CF5953">
      <w:pPr>
        <w:rPr>
          <w:rFonts w:ascii="Arial" w:hAnsi="Arial" w:cs="Arial"/>
          <w:lang w:val="es-MX"/>
        </w:rPr>
      </w:pPr>
      <w:r w:rsidRPr="00E67A7B">
        <w:rPr>
          <w:rFonts w:ascii="Arial" w:hAnsi="Arial" w:cs="Arial"/>
          <w:b/>
          <w:bCs/>
          <w:lang w:val="es-MX"/>
        </w:rPr>
        <w:t>@ParameterizedTest</w:t>
      </w:r>
      <w:r w:rsidRPr="00E67A7B">
        <w:rPr>
          <w:rFonts w:ascii="Arial" w:hAnsi="Arial" w:cs="Arial"/>
          <w:b/>
          <w:bCs/>
          <w:lang w:val="es-MX"/>
        </w:rPr>
        <w:br/>
      </w:r>
      <w:r w:rsidRPr="00E67A7B">
        <w:rPr>
          <w:rFonts w:ascii="Arial" w:hAnsi="Arial" w:cs="Arial"/>
          <w:lang w:val="es-MX"/>
        </w:rPr>
        <w:t>Para corrrer el test con multiples argumentos, toma parametros de diferentes fuentes.</w:t>
      </w:r>
    </w:p>
    <w:p w14:paraId="24A0AC6D" w14:textId="165213B0" w:rsidR="00CF5953" w:rsidRPr="00E67A7B" w:rsidRDefault="00CF5953">
      <w:pPr>
        <w:rPr>
          <w:rFonts w:ascii="Arial" w:hAnsi="Arial" w:cs="Arial"/>
          <w:lang w:val="es-MX"/>
        </w:rPr>
      </w:pPr>
      <w:r w:rsidRPr="00E67A7B">
        <w:rPr>
          <w:rFonts w:ascii="Arial" w:hAnsi="Arial" w:cs="Arial"/>
          <w:b/>
          <w:bCs/>
          <w:lang w:val="es-MX"/>
        </w:rPr>
        <w:t>@Tag</w:t>
      </w:r>
      <w:r w:rsidRPr="00E67A7B">
        <w:rPr>
          <w:rFonts w:ascii="Arial" w:hAnsi="Arial" w:cs="Arial"/>
          <w:b/>
          <w:bCs/>
          <w:lang w:val="es-MX"/>
        </w:rPr>
        <w:br/>
      </w:r>
      <w:r w:rsidRPr="00E67A7B">
        <w:rPr>
          <w:rFonts w:ascii="Arial" w:hAnsi="Arial" w:cs="Arial"/>
          <w:lang w:val="es-MX"/>
        </w:rPr>
        <w:t>Permite lanzar conjuntos de test en funcion de las etiquetas que especifiquemos.</w:t>
      </w:r>
    </w:p>
    <w:p w14:paraId="57B9B341" w14:textId="14D6A183" w:rsidR="00CF5953" w:rsidRPr="00CF5953" w:rsidRDefault="00CF5953" w:rsidP="00CF5953">
      <w:pPr>
        <w:spacing w:before="100" w:beforeAutospacing="1" w:after="100" w:afterAutospacing="1" w:line="240" w:lineRule="auto"/>
        <w:outlineLvl w:val="2"/>
        <w:rPr>
          <w:rFonts w:ascii="Arial" w:eastAsia="Times New Roman" w:hAnsi="Arial" w:cs="Arial"/>
          <w:b/>
          <w:bCs/>
          <w:sz w:val="27"/>
          <w:szCs w:val="27"/>
          <w:lang w:eastAsia="es-AR"/>
        </w:rPr>
      </w:pPr>
      <w:r w:rsidRPr="00E67A7B">
        <w:rPr>
          <w:rFonts w:ascii="Arial" w:eastAsia="Times New Roman" w:hAnsi="Arial" w:cs="Arial"/>
          <w:b/>
          <w:bCs/>
          <w:sz w:val="27"/>
          <w:szCs w:val="27"/>
          <w:lang w:eastAsia="es-AR"/>
        </w:rPr>
        <w:t>P</w:t>
      </w:r>
      <w:r w:rsidRPr="00CF5953">
        <w:rPr>
          <w:rFonts w:ascii="Arial" w:eastAsia="Times New Roman" w:hAnsi="Arial" w:cs="Arial"/>
          <w:b/>
          <w:bCs/>
          <w:sz w:val="27"/>
          <w:szCs w:val="27"/>
          <w:lang w:eastAsia="es-AR"/>
        </w:rPr>
        <w:t>ara concluir</w:t>
      </w:r>
    </w:p>
    <w:p w14:paraId="0A1EA978" w14:textId="77777777" w:rsidR="00CF5953" w:rsidRPr="00CF5953" w:rsidRDefault="00CF5953" w:rsidP="00CF5953">
      <w:p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 xml:space="preserve">Tal como pudimos dar cuenta, </w:t>
      </w:r>
      <w:r w:rsidRPr="00CF5953">
        <w:rPr>
          <w:rFonts w:ascii="Arial" w:eastAsia="Times New Roman" w:hAnsi="Arial" w:cs="Arial"/>
          <w:b/>
          <w:bCs/>
          <w:sz w:val="24"/>
          <w:szCs w:val="24"/>
          <w:lang w:eastAsia="es-AR"/>
        </w:rPr>
        <w:t>JUnit</w:t>
      </w:r>
      <w:r w:rsidRPr="00CF5953">
        <w:rPr>
          <w:rFonts w:ascii="Arial" w:eastAsia="Times New Roman" w:hAnsi="Arial" w:cs="Arial"/>
          <w:sz w:val="24"/>
          <w:szCs w:val="24"/>
          <w:lang w:eastAsia="es-AR"/>
        </w:rPr>
        <w:t xml:space="preserve"> provee una gran variedad de assertions que se encuentran ubicadas en org.junit.jupirter.api.Assertions, por ejemplo:</w:t>
      </w:r>
    </w:p>
    <w:p w14:paraId="555826CD"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assertArrayEquals</w:t>
      </w:r>
    </w:p>
    <w:p w14:paraId="31D567E1"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assertEquals</w:t>
      </w:r>
    </w:p>
    <w:p w14:paraId="62FF01AC"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assertTrue and assertFalse</w:t>
      </w:r>
    </w:p>
    <w:p w14:paraId="6BF002A4"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assertNull and assertNotNull</w:t>
      </w:r>
    </w:p>
    <w:p w14:paraId="71A241A4"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assertSame and assertNotSame</w:t>
      </w:r>
    </w:p>
    <w:p w14:paraId="78BD185A"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assertAll</w:t>
      </w:r>
    </w:p>
    <w:p w14:paraId="095C2491"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assertNotEquals</w:t>
      </w:r>
    </w:p>
    <w:p w14:paraId="2EF3897F"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assertIterableEquals</w:t>
      </w:r>
    </w:p>
    <w:p w14:paraId="4FEE972A"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assertThrows</w:t>
      </w:r>
    </w:p>
    <w:p w14:paraId="0F2A11C9"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assertTimeout and assertTimeoutPreemptively</w:t>
      </w:r>
    </w:p>
    <w:p w14:paraId="5BF8F23B" w14:textId="245C1892" w:rsidR="00CF5953" w:rsidRPr="00E67A7B"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assertLinesMatch</w:t>
      </w:r>
    </w:p>
    <w:p w14:paraId="7C276371" w14:textId="512895E5" w:rsidR="00CF5953" w:rsidRPr="00E67A7B" w:rsidRDefault="00E67A7B" w:rsidP="00CF5953">
      <w:pPr>
        <w:spacing w:before="100" w:beforeAutospacing="1" w:after="100" w:afterAutospacing="1" w:line="240" w:lineRule="auto"/>
        <w:ind w:left="360"/>
        <w:rPr>
          <w:rFonts w:ascii="Arial" w:eastAsia="Times New Roman" w:hAnsi="Arial" w:cs="Arial"/>
          <w:sz w:val="24"/>
          <w:szCs w:val="24"/>
          <w:lang w:eastAsia="es-AR"/>
        </w:rPr>
      </w:pPr>
      <w:r>
        <w:rPr>
          <w:rFonts w:ascii="Arial" w:eastAsia="Times New Roman" w:hAnsi="Arial" w:cs="Arial"/>
          <w:noProof/>
          <w:sz w:val="24"/>
          <w:szCs w:val="24"/>
          <w:lang w:eastAsia="es-AR"/>
        </w:rPr>
        <w:drawing>
          <wp:inline distT="0" distB="0" distL="0" distR="0" wp14:anchorId="50A6595E" wp14:editId="0EA0FD78">
            <wp:extent cx="4791075" cy="1390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075" cy="1390650"/>
                    </a:xfrm>
                    <a:prstGeom prst="rect">
                      <a:avLst/>
                    </a:prstGeom>
                    <a:noFill/>
                    <a:ln>
                      <a:noFill/>
                    </a:ln>
                  </pic:spPr>
                </pic:pic>
              </a:graphicData>
            </a:graphic>
          </wp:inline>
        </w:drawing>
      </w:r>
    </w:p>
    <w:p w14:paraId="6B8747C0" w14:textId="0A446189" w:rsidR="00CF5953" w:rsidRDefault="00CF5953" w:rsidP="00CF5953">
      <w:pPr>
        <w:spacing w:before="100" w:beforeAutospacing="1" w:after="100" w:afterAutospacing="1" w:line="240" w:lineRule="auto"/>
        <w:rPr>
          <w:rFonts w:ascii="Arial" w:eastAsia="Times New Roman" w:hAnsi="Arial" w:cs="Arial"/>
          <w:sz w:val="24"/>
          <w:szCs w:val="24"/>
          <w:lang w:eastAsia="es-AR"/>
        </w:rPr>
      </w:pPr>
    </w:p>
    <w:p w14:paraId="09363017" w14:textId="79CA49AC" w:rsidR="00F632AE" w:rsidRDefault="00F632AE" w:rsidP="00CF5953">
      <w:pPr>
        <w:spacing w:before="100" w:beforeAutospacing="1" w:after="100" w:afterAutospacing="1" w:line="240" w:lineRule="auto"/>
        <w:rPr>
          <w:rFonts w:ascii="Arial" w:eastAsia="Times New Roman" w:hAnsi="Arial" w:cs="Arial"/>
          <w:b/>
          <w:bCs/>
          <w:sz w:val="32"/>
          <w:szCs w:val="32"/>
          <w:lang w:eastAsia="es-AR"/>
        </w:rPr>
      </w:pPr>
      <w:r>
        <w:rPr>
          <w:rFonts w:ascii="Arial" w:eastAsia="Times New Roman" w:hAnsi="Arial" w:cs="Arial"/>
          <w:b/>
          <w:bCs/>
          <w:sz w:val="32"/>
          <w:szCs w:val="32"/>
          <w:lang w:eastAsia="es-AR"/>
        </w:rPr>
        <w:lastRenderedPageBreak/>
        <w:t>Test unitarios</w:t>
      </w:r>
    </w:p>
    <w:p w14:paraId="607933A2" w14:textId="18D14F5E" w:rsidR="00F632AE" w:rsidRDefault="00F632AE" w:rsidP="00CF5953">
      <w:pPr>
        <w:spacing w:before="100" w:beforeAutospacing="1" w:after="100" w:afterAutospacing="1" w:line="240" w:lineRule="auto"/>
        <w:rPr>
          <w:rFonts w:ascii="Arial" w:eastAsia="Times New Roman" w:hAnsi="Arial" w:cs="Arial"/>
          <w:sz w:val="24"/>
          <w:szCs w:val="24"/>
          <w:lang w:eastAsia="es-AR"/>
        </w:rPr>
      </w:pPr>
      <w:r>
        <w:rPr>
          <w:rFonts w:ascii="Arial" w:eastAsia="Times New Roman" w:hAnsi="Arial" w:cs="Arial"/>
          <w:sz w:val="24"/>
          <w:szCs w:val="24"/>
          <w:lang w:eastAsia="es-AR"/>
        </w:rPr>
        <w:t>Tiene por objetivo testear una pequeña parte aislada del codigo, la cual se prueba por separada antes de integrarla con otras unidades. Cualquier dependencia del modulo bajo prueba se sustituye por un mock o un stub.</w:t>
      </w:r>
    </w:p>
    <w:p w14:paraId="11706F20" w14:textId="77777777" w:rsidR="00F632AE" w:rsidRDefault="00F632AE" w:rsidP="00CF5953">
      <w:pPr>
        <w:spacing w:before="100" w:beforeAutospacing="1" w:after="100" w:afterAutospacing="1" w:line="240" w:lineRule="auto"/>
        <w:rPr>
          <w:rFonts w:ascii="Arial" w:eastAsia="Times New Roman" w:hAnsi="Arial" w:cs="Arial"/>
          <w:b/>
          <w:bCs/>
          <w:sz w:val="24"/>
          <w:szCs w:val="24"/>
          <w:lang w:eastAsia="es-AR"/>
        </w:rPr>
      </w:pPr>
    </w:p>
    <w:p w14:paraId="2CEC0621" w14:textId="35DF17D5" w:rsidR="00F632AE" w:rsidRPr="00F632AE" w:rsidRDefault="00F632AE" w:rsidP="00CF5953">
      <w:pPr>
        <w:spacing w:before="100" w:beforeAutospacing="1" w:after="100" w:afterAutospacing="1" w:line="240" w:lineRule="auto"/>
        <w:rPr>
          <w:rFonts w:ascii="Arial" w:eastAsia="Times New Roman" w:hAnsi="Arial" w:cs="Arial"/>
          <w:b/>
          <w:bCs/>
          <w:sz w:val="24"/>
          <w:szCs w:val="24"/>
          <w:lang w:eastAsia="es-AR"/>
        </w:rPr>
      </w:pPr>
      <w:r w:rsidRPr="00F632AE">
        <w:rPr>
          <w:rFonts w:ascii="Arial" w:eastAsia="Times New Roman" w:hAnsi="Arial" w:cs="Arial"/>
          <w:b/>
          <w:bCs/>
          <w:sz w:val="24"/>
          <w:szCs w:val="24"/>
          <w:lang w:eastAsia="es-AR"/>
        </w:rPr>
        <w:t>Proceso 3A</w:t>
      </w:r>
    </w:p>
    <w:p w14:paraId="042896A1" w14:textId="0FECE530" w:rsidR="00F632AE" w:rsidRDefault="00F632AE" w:rsidP="00CF5953">
      <w:pPr>
        <w:spacing w:before="100" w:beforeAutospacing="1" w:after="100" w:afterAutospacing="1" w:line="240" w:lineRule="auto"/>
        <w:rPr>
          <w:rFonts w:ascii="Arial" w:eastAsia="Times New Roman" w:hAnsi="Arial" w:cs="Arial"/>
          <w:sz w:val="24"/>
          <w:szCs w:val="24"/>
          <w:lang w:eastAsia="es-AR"/>
        </w:rPr>
      </w:pPr>
      <w:r w:rsidRPr="00F632AE">
        <w:rPr>
          <w:rFonts w:ascii="Arial" w:eastAsia="Times New Roman" w:hAnsi="Arial" w:cs="Arial"/>
          <w:color w:val="FF0000"/>
          <w:sz w:val="24"/>
          <w:szCs w:val="24"/>
          <w:lang w:eastAsia="es-AR"/>
        </w:rPr>
        <w:t xml:space="preserve">Arrange (organizar): </w:t>
      </w:r>
      <w:r>
        <w:rPr>
          <w:rFonts w:ascii="Arial" w:eastAsia="Times New Roman" w:hAnsi="Arial" w:cs="Arial"/>
          <w:sz w:val="24"/>
          <w:szCs w:val="24"/>
          <w:lang w:eastAsia="es-AR"/>
        </w:rPr>
        <w:t>Definen los requisitos que debe cumplir el codigo.</w:t>
      </w:r>
    </w:p>
    <w:p w14:paraId="0E210DAD" w14:textId="14D036BE" w:rsidR="00F632AE" w:rsidRDefault="00F632AE" w:rsidP="00CF5953">
      <w:pPr>
        <w:spacing w:before="100" w:beforeAutospacing="1" w:after="100" w:afterAutospacing="1" w:line="240" w:lineRule="auto"/>
        <w:rPr>
          <w:rFonts w:ascii="Arial" w:eastAsia="Times New Roman" w:hAnsi="Arial" w:cs="Arial"/>
          <w:sz w:val="24"/>
          <w:szCs w:val="24"/>
          <w:lang w:eastAsia="es-AR"/>
        </w:rPr>
      </w:pPr>
      <w:r w:rsidRPr="00F632AE">
        <w:rPr>
          <w:rFonts w:ascii="Arial" w:eastAsia="Times New Roman" w:hAnsi="Arial" w:cs="Arial"/>
          <w:color w:val="FF0000"/>
          <w:sz w:val="24"/>
          <w:szCs w:val="24"/>
          <w:lang w:eastAsia="es-AR"/>
        </w:rPr>
        <w:t xml:space="preserve">Act (Actuar): </w:t>
      </w:r>
      <w:r>
        <w:rPr>
          <w:rFonts w:ascii="Arial" w:eastAsia="Times New Roman" w:hAnsi="Arial" w:cs="Arial"/>
          <w:sz w:val="24"/>
          <w:szCs w:val="24"/>
          <w:lang w:eastAsia="es-AR"/>
        </w:rPr>
        <w:t>Ejecuta el test que dara lugar a los resultados que debemos analizar.</w:t>
      </w:r>
    </w:p>
    <w:p w14:paraId="12D0D6F1" w14:textId="4AA21D25" w:rsidR="00F632AE" w:rsidRDefault="00F632AE" w:rsidP="00CF5953">
      <w:pPr>
        <w:spacing w:before="100" w:beforeAutospacing="1" w:after="100" w:afterAutospacing="1" w:line="240" w:lineRule="auto"/>
        <w:rPr>
          <w:rFonts w:ascii="Arial" w:eastAsia="Times New Roman" w:hAnsi="Arial" w:cs="Arial"/>
          <w:sz w:val="24"/>
          <w:szCs w:val="24"/>
          <w:lang w:eastAsia="es-AR"/>
        </w:rPr>
      </w:pPr>
      <w:r w:rsidRPr="00F632AE">
        <w:rPr>
          <w:rFonts w:ascii="Arial" w:eastAsia="Times New Roman" w:hAnsi="Arial" w:cs="Arial"/>
          <w:color w:val="FF0000"/>
          <w:sz w:val="24"/>
          <w:szCs w:val="24"/>
          <w:lang w:eastAsia="es-AR"/>
        </w:rPr>
        <w:t xml:space="preserve">Assert (afirmar): </w:t>
      </w:r>
      <w:r>
        <w:rPr>
          <w:rFonts w:ascii="Arial" w:eastAsia="Times New Roman" w:hAnsi="Arial" w:cs="Arial"/>
          <w:sz w:val="24"/>
          <w:szCs w:val="24"/>
          <w:lang w:eastAsia="es-AR"/>
        </w:rPr>
        <w:t>Comprueban si los resultados obtenidos son los esperados. De ser asi, se valida y continua. Caso contrario, se corrige el error hasta que desaparezca.</w:t>
      </w:r>
    </w:p>
    <w:p w14:paraId="4844FB51" w14:textId="196A3B54" w:rsidR="00F632AE" w:rsidRDefault="00F632AE" w:rsidP="00CF5953">
      <w:pPr>
        <w:spacing w:before="100" w:beforeAutospacing="1" w:after="100" w:afterAutospacing="1" w:line="240" w:lineRule="auto"/>
        <w:rPr>
          <w:rFonts w:ascii="Arial" w:eastAsia="Times New Roman" w:hAnsi="Arial" w:cs="Arial"/>
          <w:sz w:val="24"/>
          <w:szCs w:val="24"/>
          <w:lang w:eastAsia="es-AR"/>
        </w:rPr>
      </w:pPr>
    </w:p>
    <w:p w14:paraId="1B72C462" w14:textId="4764D249" w:rsidR="00F632AE" w:rsidRDefault="00F632AE" w:rsidP="00CF5953">
      <w:pPr>
        <w:spacing w:before="100" w:beforeAutospacing="1" w:after="100" w:afterAutospacing="1" w:line="240" w:lineRule="auto"/>
        <w:rPr>
          <w:rFonts w:ascii="Arial" w:eastAsia="Times New Roman" w:hAnsi="Arial" w:cs="Arial"/>
          <w:sz w:val="24"/>
          <w:szCs w:val="24"/>
          <w:lang w:eastAsia="es-AR"/>
        </w:rPr>
      </w:pPr>
      <w:r>
        <w:rPr>
          <w:rFonts w:ascii="Arial" w:eastAsia="Times New Roman" w:hAnsi="Arial" w:cs="Arial"/>
          <w:noProof/>
          <w:sz w:val="24"/>
          <w:szCs w:val="24"/>
          <w:lang w:eastAsia="es-AR"/>
        </w:rPr>
        <w:drawing>
          <wp:inline distT="0" distB="0" distL="0" distR="0" wp14:anchorId="0FAB6828" wp14:editId="33971DF3">
            <wp:extent cx="6648450" cy="3238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8450" cy="3238500"/>
                    </a:xfrm>
                    <a:prstGeom prst="rect">
                      <a:avLst/>
                    </a:prstGeom>
                    <a:noFill/>
                    <a:ln>
                      <a:noFill/>
                    </a:ln>
                  </pic:spPr>
                </pic:pic>
              </a:graphicData>
            </a:graphic>
          </wp:inline>
        </w:drawing>
      </w:r>
    </w:p>
    <w:p w14:paraId="7EABB201" w14:textId="01E420A7" w:rsidR="00F632AE" w:rsidRDefault="00F632AE" w:rsidP="00CF5953">
      <w:pPr>
        <w:spacing w:before="100" w:beforeAutospacing="1" w:after="100" w:afterAutospacing="1" w:line="240" w:lineRule="auto"/>
        <w:rPr>
          <w:rFonts w:ascii="Arial" w:eastAsia="Times New Roman" w:hAnsi="Arial" w:cs="Arial"/>
          <w:sz w:val="24"/>
          <w:szCs w:val="24"/>
          <w:lang w:eastAsia="es-AR"/>
        </w:rPr>
      </w:pPr>
    </w:p>
    <w:p w14:paraId="6EF23744" w14:textId="04F828B1" w:rsidR="00F632AE" w:rsidRDefault="00F632AE" w:rsidP="00F632AE">
      <w:pPr>
        <w:spacing w:before="100" w:beforeAutospacing="1" w:after="100" w:afterAutospacing="1" w:line="240" w:lineRule="auto"/>
        <w:rPr>
          <w:rFonts w:ascii="Arial" w:eastAsia="Times New Roman" w:hAnsi="Arial" w:cs="Arial"/>
          <w:b/>
          <w:bCs/>
          <w:sz w:val="24"/>
          <w:szCs w:val="24"/>
          <w:lang w:eastAsia="es-AR"/>
        </w:rPr>
      </w:pPr>
      <w:r>
        <w:rPr>
          <w:rFonts w:ascii="Arial" w:eastAsia="Times New Roman" w:hAnsi="Arial" w:cs="Arial"/>
          <w:b/>
          <w:bCs/>
          <w:sz w:val="32"/>
          <w:szCs w:val="32"/>
          <w:lang w:eastAsia="es-AR"/>
        </w:rPr>
        <w:t>Test de integracion</w:t>
      </w:r>
    </w:p>
    <w:p w14:paraId="3F3DBC62" w14:textId="216B22F7" w:rsidR="00F632AE" w:rsidRDefault="00F632AE" w:rsidP="00F632AE">
      <w:pPr>
        <w:spacing w:before="100" w:beforeAutospacing="1" w:after="100" w:afterAutospacing="1" w:line="240" w:lineRule="auto"/>
        <w:rPr>
          <w:rFonts w:ascii="Arial" w:eastAsia="Times New Roman" w:hAnsi="Arial" w:cs="Arial"/>
          <w:sz w:val="24"/>
          <w:szCs w:val="24"/>
          <w:lang w:eastAsia="es-AR"/>
        </w:rPr>
      </w:pPr>
      <w:r>
        <w:rPr>
          <w:rFonts w:ascii="Arial" w:eastAsia="Times New Roman" w:hAnsi="Arial" w:cs="Arial"/>
          <w:sz w:val="24"/>
          <w:szCs w:val="24"/>
          <w:lang w:eastAsia="es-AR"/>
        </w:rPr>
        <w:t>Las unidades individuales se integran para formar componentes mas grandes, si dos unidades fueron probadas, se combinan en un componente integrado y se prueba la interfaz entre ellas. Cubriendo un area mayor del codigo.</w:t>
      </w:r>
    </w:p>
    <w:p w14:paraId="262920F1" w14:textId="33AC8BDF" w:rsidR="00F632AE" w:rsidRDefault="00B476D7" w:rsidP="00F632AE">
      <w:pPr>
        <w:spacing w:before="100" w:beforeAutospacing="1" w:after="100" w:afterAutospacing="1" w:line="240" w:lineRule="auto"/>
        <w:rPr>
          <w:rFonts w:ascii="Arial" w:eastAsia="Times New Roman" w:hAnsi="Arial" w:cs="Arial"/>
          <w:sz w:val="24"/>
          <w:szCs w:val="24"/>
          <w:lang w:eastAsia="es-AR"/>
        </w:rPr>
      </w:pPr>
      <w:r>
        <w:rPr>
          <w:rFonts w:ascii="Arial" w:eastAsia="Times New Roman" w:hAnsi="Arial" w:cs="Arial"/>
          <w:sz w:val="24"/>
          <w:szCs w:val="24"/>
          <w:lang w:eastAsia="es-AR"/>
        </w:rPr>
        <w:t>Tiene por objetivo validar la interaccion entre los modulos de software.</w:t>
      </w:r>
    </w:p>
    <w:p w14:paraId="7D7EC5DF" w14:textId="0379F061" w:rsidR="00B476D7" w:rsidRDefault="00B476D7" w:rsidP="00F632AE">
      <w:pPr>
        <w:spacing w:before="100" w:beforeAutospacing="1" w:after="100" w:afterAutospacing="1" w:line="240" w:lineRule="auto"/>
        <w:rPr>
          <w:rFonts w:ascii="Arial" w:eastAsia="Times New Roman" w:hAnsi="Arial" w:cs="Arial"/>
          <w:sz w:val="24"/>
          <w:szCs w:val="24"/>
          <w:lang w:eastAsia="es-AR"/>
        </w:rPr>
      </w:pPr>
    </w:p>
    <w:p w14:paraId="78077028" w14:textId="5066B434" w:rsidR="00B476D7" w:rsidRDefault="00B476D7" w:rsidP="00F632AE">
      <w:pPr>
        <w:spacing w:before="100" w:beforeAutospacing="1" w:after="100" w:afterAutospacing="1" w:line="240" w:lineRule="auto"/>
        <w:rPr>
          <w:rFonts w:ascii="Arial" w:eastAsia="Times New Roman" w:hAnsi="Arial" w:cs="Arial"/>
          <w:sz w:val="24"/>
          <w:szCs w:val="24"/>
          <w:lang w:eastAsia="es-AR"/>
        </w:rPr>
      </w:pPr>
    </w:p>
    <w:p w14:paraId="0F1C0A88" w14:textId="41CCBC80" w:rsidR="00B476D7" w:rsidRDefault="00B476D7" w:rsidP="00F632AE">
      <w:pPr>
        <w:spacing w:before="100" w:beforeAutospacing="1" w:after="100" w:afterAutospacing="1" w:line="240" w:lineRule="auto"/>
        <w:rPr>
          <w:rFonts w:ascii="Arial" w:eastAsia="Times New Roman" w:hAnsi="Arial" w:cs="Arial"/>
          <w:sz w:val="24"/>
          <w:szCs w:val="24"/>
          <w:lang w:eastAsia="es-AR"/>
        </w:rPr>
      </w:pPr>
    </w:p>
    <w:p w14:paraId="66686412" w14:textId="1355345D" w:rsidR="00B476D7" w:rsidRDefault="00B476D7" w:rsidP="00F632AE">
      <w:pPr>
        <w:spacing w:before="100" w:beforeAutospacing="1" w:after="100" w:afterAutospacing="1" w:line="240" w:lineRule="auto"/>
        <w:rPr>
          <w:b/>
          <w:bCs/>
          <w:sz w:val="28"/>
          <w:szCs w:val="28"/>
        </w:rPr>
      </w:pPr>
      <w:r w:rsidRPr="00B476D7">
        <w:rPr>
          <w:rFonts w:ascii="Arial" w:eastAsia="Times New Roman" w:hAnsi="Arial" w:cs="Arial"/>
          <w:b/>
          <w:bCs/>
          <w:sz w:val="32"/>
          <w:szCs w:val="32"/>
          <w:lang w:eastAsia="es-AR"/>
        </w:rPr>
        <w:lastRenderedPageBreak/>
        <w:t xml:space="preserve">Principio </w:t>
      </w:r>
      <w:r w:rsidRPr="00B476D7">
        <w:rPr>
          <w:b/>
          <w:bCs/>
          <w:sz w:val="28"/>
          <w:szCs w:val="28"/>
        </w:rPr>
        <w:t>F.I.R.S.T.</w:t>
      </w:r>
    </w:p>
    <w:p w14:paraId="46C6853D" w14:textId="41BD58BC" w:rsidR="00B476D7" w:rsidRDefault="00B476D7" w:rsidP="00B476D7">
      <w:pPr>
        <w:spacing w:before="100" w:beforeAutospacing="1" w:after="100" w:afterAutospacing="1" w:line="240" w:lineRule="auto"/>
        <w:ind w:left="708" w:hanging="708"/>
        <w:rPr>
          <w:sz w:val="24"/>
          <w:szCs w:val="24"/>
        </w:rPr>
      </w:pPr>
      <w:r>
        <w:rPr>
          <w:b/>
          <w:bCs/>
          <w:sz w:val="24"/>
          <w:szCs w:val="24"/>
        </w:rPr>
        <w:t>F</w:t>
      </w:r>
      <w:r>
        <w:rPr>
          <w:sz w:val="24"/>
          <w:szCs w:val="24"/>
        </w:rPr>
        <w:t>ast (rapidos) Es posible tener milse de test en nuestro proyecto y deben ser rapidos de correr.</w:t>
      </w:r>
    </w:p>
    <w:p w14:paraId="454B5127" w14:textId="18D474BD" w:rsidR="00B476D7" w:rsidRDefault="00B476D7" w:rsidP="00B476D7">
      <w:pPr>
        <w:spacing w:before="100" w:beforeAutospacing="1" w:after="100" w:afterAutospacing="1" w:line="240" w:lineRule="auto"/>
        <w:ind w:left="708" w:hanging="708"/>
        <w:rPr>
          <w:sz w:val="24"/>
          <w:szCs w:val="24"/>
        </w:rPr>
      </w:pPr>
      <w:r>
        <w:rPr>
          <w:b/>
          <w:bCs/>
          <w:sz w:val="24"/>
          <w:szCs w:val="24"/>
        </w:rPr>
        <w:t>I</w:t>
      </w:r>
      <w:r>
        <w:rPr>
          <w:sz w:val="24"/>
          <w:szCs w:val="24"/>
        </w:rPr>
        <w:t>solated/</w:t>
      </w:r>
      <w:r>
        <w:rPr>
          <w:b/>
          <w:bCs/>
          <w:sz w:val="24"/>
          <w:szCs w:val="24"/>
        </w:rPr>
        <w:t>I</w:t>
      </w:r>
      <w:r>
        <w:rPr>
          <w:sz w:val="24"/>
          <w:szCs w:val="24"/>
        </w:rPr>
        <w:t xml:space="preserve">ndependent (Aislados/independientes): Un metodo de test debe cumplir con los </w:t>
      </w:r>
      <w:r>
        <w:rPr>
          <w:b/>
          <w:bCs/>
          <w:sz w:val="24"/>
          <w:szCs w:val="24"/>
        </w:rPr>
        <w:t>3A</w:t>
      </w:r>
      <w:r>
        <w:rPr>
          <w:sz w:val="24"/>
          <w:szCs w:val="24"/>
        </w:rPr>
        <w:t>. Ademas, no debe ser necesario que sean corridos en un determinado orden para funcionar, es decir, deben ser independientes unos de los otros.</w:t>
      </w:r>
    </w:p>
    <w:p w14:paraId="298F2F3C" w14:textId="0BB6D587" w:rsidR="00B476D7" w:rsidRDefault="00B476D7" w:rsidP="00B476D7">
      <w:pPr>
        <w:spacing w:before="100" w:beforeAutospacing="1" w:after="100" w:afterAutospacing="1" w:line="240" w:lineRule="auto"/>
        <w:ind w:left="708" w:hanging="708"/>
        <w:rPr>
          <w:sz w:val="24"/>
          <w:szCs w:val="24"/>
        </w:rPr>
      </w:pPr>
      <w:r>
        <w:rPr>
          <w:b/>
          <w:bCs/>
          <w:sz w:val="24"/>
          <w:szCs w:val="24"/>
        </w:rPr>
        <w:t>R</w:t>
      </w:r>
      <w:r>
        <w:rPr>
          <w:sz w:val="24"/>
          <w:szCs w:val="24"/>
        </w:rPr>
        <w:t>epeatable (repetibles): Resultados deterministicos. No deben depender de datos del ambiente minetras estan corriendo. Ej: la hora del sistema.</w:t>
      </w:r>
    </w:p>
    <w:p w14:paraId="002A6208" w14:textId="0D2DED84" w:rsidR="00B476D7" w:rsidRDefault="00B476D7" w:rsidP="00B476D7">
      <w:pPr>
        <w:spacing w:before="100" w:beforeAutospacing="1" w:after="100" w:afterAutospacing="1" w:line="240" w:lineRule="auto"/>
        <w:ind w:left="708" w:hanging="708"/>
        <w:rPr>
          <w:sz w:val="24"/>
          <w:szCs w:val="24"/>
        </w:rPr>
      </w:pPr>
      <w:r>
        <w:rPr>
          <w:b/>
          <w:bCs/>
          <w:sz w:val="24"/>
          <w:szCs w:val="24"/>
        </w:rPr>
        <w:t>S</w:t>
      </w:r>
      <w:r>
        <w:rPr>
          <w:sz w:val="24"/>
          <w:szCs w:val="24"/>
        </w:rPr>
        <w:t>elf-validating ( autovalidados): No debe ser requerida una inspeccion manual para validar los resultados.</w:t>
      </w:r>
    </w:p>
    <w:p w14:paraId="35FD8A77" w14:textId="1D9FC225" w:rsidR="00B476D7" w:rsidRDefault="00B476D7" w:rsidP="00B476D7">
      <w:pPr>
        <w:spacing w:before="100" w:beforeAutospacing="1" w:after="100" w:afterAutospacing="1" w:line="240" w:lineRule="auto"/>
        <w:ind w:left="708" w:hanging="708"/>
        <w:rPr>
          <w:sz w:val="24"/>
          <w:szCs w:val="24"/>
        </w:rPr>
      </w:pPr>
      <w:r>
        <w:rPr>
          <w:b/>
          <w:bCs/>
          <w:sz w:val="24"/>
          <w:szCs w:val="24"/>
        </w:rPr>
        <w:t>T</w:t>
      </w:r>
      <w:r>
        <w:rPr>
          <w:sz w:val="24"/>
          <w:szCs w:val="24"/>
        </w:rPr>
        <w:t>horough: (Completos): Deben cubrir cada escenario de un caso de uso y no solo buscar una cobertura del 100%. Probar mutaciones, edge cases, excepciones, errores, entre otros.</w:t>
      </w:r>
    </w:p>
    <w:p w14:paraId="14E7B9BF" w14:textId="18CD7FA0" w:rsidR="009B6777" w:rsidRDefault="009B6777" w:rsidP="00B476D7">
      <w:pPr>
        <w:spacing w:before="100" w:beforeAutospacing="1" w:after="100" w:afterAutospacing="1" w:line="240" w:lineRule="auto"/>
        <w:ind w:left="708" w:hanging="708"/>
        <w:rPr>
          <w:sz w:val="24"/>
          <w:szCs w:val="24"/>
        </w:rPr>
      </w:pPr>
    </w:p>
    <w:p w14:paraId="1EA5C92F" w14:textId="7851B5B5" w:rsidR="009B6777" w:rsidRDefault="009B6777" w:rsidP="00B476D7">
      <w:pPr>
        <w:spacing w:before="100" w:beforeAutospacing="1" w:after="100" w:afterAutospacing="1" w:line="240" w:lineRule="auto"/>
        <w:ind w:left="708" w:hanging="708"/>
        <w:rPr>
          <w:b/>
          <w:bCs/>
          <w:sz w:val="36"/>
          <w:szCs w:val="36"/>
        </w:rPr>
      </w:pPr>
      <w:r>
        <w:rPr>
          <w:b/>
          <w:bCs/>
          <w:sz w:val="36"/>
          <w:szCs w:val="36"/>
        </w:rPr>
        <w:t>Test parametrizado</w:t>
      </w:r>
    </w:p>
    <w:p w14:paraId="71B4E560" w14:textId="00FBDA78" w:rsidR="009B6777" w:rsidRDefault="009B6777" w:rsidP="00B476D7">
      <w:pPr>
        <w:spacing w:before="100" w:beforeAutospacing="1" w:after="100" w:afterAutospacing="1" w:line="240" w:lineRule="auto"/>
        <w:ind w:left="708" w:hanging="708"/>
        <w:rPr>
          <w:sz w:val="24"/>
          <w:szCs w:val="24"/>
        </w:rPr>
      </w:pPr>
      <w:r>
        <w:rPr>
          <w:sz w:val="24"/>
          <w:szCs w:val="24"/>
        </w:rPr>
        <w:t>Nos permite realizar multiples comprobaciones simplemente para probar diferentes casos.</w:t>
      </w:r>
    </w:p>
    <w:p w14:paraId="58F8D8D4" w14:textId="050B0D7D" w:rsidR="009B6777" w:rsidRDefault="009B6777" w:rsidP="00B476D7">
      <w:pPr>
        <w:spacing w:before="100" w:beforeAutospacing="1" w:after="100" w:afterAutospacing="1" w:line="240" w:lineRule="auto"/>
        <w:ind w:left="708" w:hanging="708"/>
        <w:rPr>
          <w:sz w:val="24"/>
          <w:szCs w:val="24"/>
        </w:rPr>
      </w:pPr>
      <w:r>
        <w:rPr>
          <w:sz w:val="24"/>
          <w:szCs w:val="24"/>
        </w:rPr>
        <w:t>Para utilizarlo, utilizamos un custom runner que es Parametrized. Con el cual podremos definir los parametros de varias ejecuciones en un solo test.</w:t>
      </w:r>
    </w:p>
    <w:p w14:paraId="14113A65" w14:textId="60E708E0" w:rsidR="009B6777" w:rsidRDefault="009B6777" w:rsidP="009B6777">
      <w:pPr>
        <w:spacing w:before="100" w:beforeAutospacing="1" w:after="100" w:afterAutospacing="1" w:line="240" w:lineRule="auto"/>
        <w:ind w:left="708" w:hanging="708"/>
        <w:jc w:val="center"/>
        <w:rPr>
          <w:rFonts w:ascii="Arial" w:eastAsia="Times New Roman" w:hAnsi="Arial" w:cs="Arial"/>
          <w:sz w:val="24"/>
          <w:szCs w:val="24"/>
          <w:lang w:eastAsia="es-AR"/>
        </w:rPr>
      </w:pPr>
      <w:r>
        <w:rPr>
          <w:noProof/>
          <w:sz w:val="24"/>
          <w:szCs w:val="24"/>
        </w:rPr>
        <w:drawing>
          <wp:inline distT="0" distB="0" distL="0" distR="0" wp14:anchorId="0472002B" wp14:editId="115F9814">
            <wp:extent cx="5486400" cy="503614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1900" cy="5050377"/>
                    </a:xfrm>
                    <a:prstGeom prst="rect">
                      <a:avLst/>
                    </a:prstGeom>
                    <a:noFill/>
                    <a:ln>
                      <a:noFill/>
                    </a:ln>
                  </pic:spPr>
                </pic:pic>
              </a:graphicData>
            </a:graphic>
          </wp:inline>
        </w:drawing>
      </w:r>
    </w:p>
    <w:p w14:paraId="1A4C6041" w14:textId="79D4A1BF" w:rsidR="009B6777" w:rsidRDefault="009B6777" w:rsidP="009B6777">
      <w:pPr>
        <w:spacing w:before="100" w:beforeAutospacing="1" w:after="100" w:afterAutospacing="1" w:line="240" w:lineRule="auto"/>
        <w:ind w:left="708" w:hanging="708"/>
        <w:jc w:val="center"/>
        <w:rPr>
          <w:rFonts w:ascii="Arial" w:eastAsia="Times New Roman" w:hAnsi="Arial" w:cs="Arial"/>
          <w:sz w:val="24"/>
          <w:szCs w:val="24"/>
          <w:lang w:eastAsia="es-AR"/>
        </w:rPr>
      </w:pPr>
    </w:p>
    <w:p w14:paraId="7E2A56C3" w14:textId="77777777" w:rsidR="009B6777" w:rsidRDefault="009B6777" w:rsidP="009B6777">
      <w:pPr>
        <w:spacing w:before="100" w:beforeAutospacing="1" w:after="100" w:afterAutospacing="1" w:line="240" w:lineRule="auto"/>
        <w:ind w:left="708" w:hanging="708"/>
        <w:jc w:val="center"/>
        <w:rPr>
          <w:rFonts w:ascii="Arial" w:eastAsia="Times New Roman" w:hAnsi="Arial" w:cs="Arial"/>
          <w:sz w:val="24"/>
          <w:szCs w:val="24"/>
          <w:lang w:eastAsia="es-AR"/>
        </w:rPr>
      </w:pPr>
    </w:p>
    <w:p w14:paraId="6D4E2667" w14:textId="7642DD22" w:rsidR="009B6777" w:rsidRDefault="009B6777" w:rsidP="009B6777">
      <w:pPr>
        <w:spacing w:before="100" w:beforeAutospacing="1" w:after="100" w:afterAutospacing="1" w:line="240" w:lineRule="auto"/>
        <w:ind w:left="708" w:hanging="708"/>
        <w:jc w:val="center"/>
        <w:rPr>
          <w:rFonts w:ascii="Arial" w:eastAsia="Times New Roman" w:hAnsi="Arial" w:cs="Arial"/>
          <w:sz w:val="24"/>
          <w:szCs w:val="24"/>
          <w:lang w:eastAsia="es-AR"/>
        </w:rPr>
      </w:pPr>
      <w:r>
        <w:rPr>
          <w:rFonts w:ascii="Arial" w:eastAsia="Times New Roman" w:hAnsi="Arial" w:cs="Arial"/>
          <w:noProof/>
          <w:sz w:val="24"/>
          <w:szCs w:val="24"/>
          <w:lang w:eastAsia="es-AR"/>
        </w:rPr>
        <w:drawing>
          <wp:inline distT="0" distB="0" distL="0" distR="0" wp14:anchorId="2A27A69D" wp14:editId="2A035ADA">
            <wp:extent cx="6638161" cy="40290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6023" cy="4033847"/>
                    </a:xfrm>
                    <a:prstGeom prst="rect">
                      <a:avLst/>
                    </a:prstGeom>
                    <a:noFill/>
                    <a:ln>
                      <a:noFill/>
                    </a:ln>
                  </pic:spPr>
                </pic:pic>
              </a:graphicData>
            </a:graphic>
          </wp:inline>
        </w:drawing>
      </w:r>
    </w:p>
    <w:p w14:paraId="367A4B0F" w14:textId="77777777" w:rsidR="009B6777" w:rsidRDefault="009B6777" w:rsidP="00667791">
      <w:pPr>
        <w:spacing w:before="100" w:beforeAutospacing="1" w:after="100" w:afterAutospacing="1" w:line="240" w:lineRule="auto"/>
        <w:rPr>
          <w:rFonts w:ascii="Arial" w:eastAsia="Times New Roman" w:hAnsi="Arial" w:cs="Arial"/>
          <w:sz w:val="24"/>
          <w:szCs w:val="24"/>
          <w:lang w:eastAsia="es-AR"/>
        </w:rPr>
      </w:pPr>
    </w:p>
    <w:p w14:paraId="42BDF593" w14:textId="394F68F5" w:rsidR="009B6777" w:rsidRDefault="009B6777" w:rsidP="009B6777">
      <w:pPr>
        <w:spacing w:before="100" w:beforeAutospacing="1" w:after="100" w:afterAutospacing="1" w:line="240" w:lineRule="auto"/>
        <w:ind w:left="708" w:hanging="708"/>
        <w:rPr>
          <w:rFonts w:ascii="Arial" w:eastAsia="Times New Roman" w:hAnsi="Arial" w:cs="Arial"/>
          <w:sz w:val="24"/>
          <w:szCs w:val="24"/>
          <w:lang w:eastAsia="es-AR"/>
        </w:rPr>
      </w:pPr>
      <w:r>
        <w:rPr>
          <w:rFonts w:ascii="Arial" w:eastAsia="Times New Roman" w:hAnsi="Arial" w:cs="Arial"/>
          <w:sz w:val="24"/>
          <w:szCs w:val="24"/>
          <w:lang w:eastAsia="es-AR"/>
        </w:rPr>
        <w:t>En la siguiente linea, estamos indicando que vamos a utilizar el runner de Parameterized, el cual se encargara de ejecutar el test las veces necesarias en funcion del numero de parametros configurado.</w:t>
      </w:r>
    </w:p>
    <w:p w14:paraId="11F93A3C" w14:textId="0C82DEB9" w:rsidR="009B6777" w:rsidRDefault="009B6777" w:rsidP="009B6777">
      <w:pPr>
        <w:spacing w:before="100" w:beforeAutospacing="1" w:after="100" w:afterAutospacing="1" w:line="240" w:lineRule="auto"/>
        <w:ind w:left="708" w:hanging="708"/>
        <w:rPr>
          <w:rFonts w:ascii="Arial" w:eastAsia="Times New Roman" w:hAnsi="Arial" w:cs="Arial"/>
          <w:sz w:val="24"/>
          <w:szCs w:val="24"/>
          <w:lang w:eastAsia="es-AR"/>
        </w:rPr>
      </w:pPr>
      <w:r>
        <w:rPr>
          <w:rFonts w:ascii="Arial" w:eastAsia="Times New Roman" w:hAnsi="Arial" w:cs="Arial"/>
          <w:noProof/>
          <w:sz w:val="24"/>
          <w:szCs w:val="24"/>
          <w:lang w:eastAsia="es-AR"/>
        </w:rPr>
        <w:drawing>
          <wp:inline distT="0" distB="0" distL="0" distR="0" wp14:anchorId="064C35A5" wp14:editId="4EA8AD17">
            <wp:extent cx="3495675" cy="3238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675" cy="323850"/>
                    </a:xfrm>
                    <a:prstGeom prst="rect">
                      <a:avLst/>
                    </a:prstGeom>
                    <a:noFill/>
                    <a:ln>
                      <a:noFill/>
                    </a:ln>
                  </pic:spPr>
                </pic:pic>
              </a:graphicData>
            </a:graphic>
          </wp:inline>
        </w:drawing>
      </w:r>
    </w:p>
    <w:p w14:paraId="2E07AA96" w14:textId="77777777" w:rsidR="009B6777" w:rsidRDefault="009B6777" w:rsidP="009B6777">
      <w:pPr>
        <w:spacing w:before="100" w:beforeAutospacing="1" w:after="100" w:afterAutospacing="1" w:line="240" w:lineRule="auto"/>
        <w:ind w:left="708" w:hanging="708"/>
        <w:rPr>
          <w:rFonts w:ascii="Arial" w:eastAsia="Times New Roman" w:hAnsi="Arial" w:cs="Arial"/>
          <w:sz w:val="24"/>
          <w:szCs w:val="24"/>
          <w:lang w:eastAsia="es-AR"/>
        </w:rPr>
      </w:pPr>
    </w:p>
    <w:p w14:paraId="13A71C47" w14:textId="0C9E3FF1" w:rsidR="009B6777" w:rsidRDefault="009B6777" w:rsidP="009B6777">
      <w:pPr>
        <w:spacing w:before="100" w:beforeAutospacing="1" w:after="100" w:afterAutospacing="1" w:line="240" w:lineRule="auto"/>
        <w:ind w:left="708" w:hanging="708"/>
        <w:rPr>
          <w:rFonts w:ascii="Arial" w:eastAsia="Times New Roman" w:hAnsi="Arial" w:cs="Arial"/>
          <w:sz w:val="24"/>
          <w:szCs w:val="24"/>
          <w:lang w:eastAsia="es-AR"/>
        </w:rPr>
      </w:pPr>
      <w:r>
        <w:rPr>
          <w:rFonts w:ascii="Arial" w:eastAsia="Times New Roman" w:hAnsi="Arial" w:cs="Arial"/>
          <w:sz w:val="24"/>
          <w:szCs w:val="24"/>
          <w:lang w:eastAsia="es-AR"/>
        </w:rPr>
        <w:t xml:space="preserve">La anotacion </w:t>
      </w:r>
      <w:r>
        <w:rPr>
          <w:rFonts w:ascii="Arial" w:eastAsia="Times New Roman" w:hAnsi="Arial" w:cs="Arial"/>
          <w:b/>
          <w:bCs/>
          <w:sz w:val="24"/>
          <w:szCs w:val="24"/>
          <w:lang w:eastAsia="es-AR"/>
        </w:rPr>
        <w:t>@Parameters</w:t>
      </w:r>
      <w:r>
        <w:rPr>
          <w:rFonts w:ascii="Arial" w:eastAsia="Times New Roman" w:hAnsi="Arial" w:cs="Arial"/>
          <w:sz w:val="24"/>
          <w:szCs w:val="24"/>
          <w:lang w:eastAsia="es-AR"/>
        </w:rPr>
        <w:t xml:space="preserve"> indica cual es el metodo que nos va a devolver el conjunto de parametros a utilizar por el runner.</w:t>
      </w:r>
    </w:p>
    <w:p w14:paraId="2FA994E9" w14:textId="6303C3F5" w:rsidR="009B6777" w:rsidRDefault="009B6777" w:rsidP="009B6777">
      <w:pPr>
        <w:spacing w:before="100" w:beforeAutospacing="1" w:after="100" w:afterAutospacing="1" w:line="240" w:lineRule="auto"/>
        <w:ind w:left="708" w:hanging="708"/>
        <w:rPr>
          <w:rFonts w:ascii="Arial" w:eastAsia="Times New Roman" w:hAnsi="Arial" w:cs="Arial"/>
          <w:sz w:val="24"/>
          <w:szCs w:val="24"/>
          <w:lang w:eastAsia="es-AR"/>
        </w:rPr>
      </w:pPr>
      <w:r>
        <w:rPr>
          <w:rFonts w:ascii="Arial" w:eastAsia="Times New Roman" w:hAnsi="Arial" w:cs="Arial"/>
          <w:sz w:val="24"/>
          <w:szCs w:val="24"/>
          <w:lang w:eastAsia="es-AR"/>
        </w:rPr>
        <w:t>Lo que necesitamos  es un constructor que permita ser inicializado con los objetos que tenemos en cada elemento de la colección.</w:t>
      </w:r>
    </w:p>
    <w:p w14:paraId="228172DC" w14:textId="4BA3479B" w:rsidR="009B6777" w:rsidRPr="009B6777" w:rsidRDefault="009B6777" w:rsidP="009B6777">
      <w:pPr>
        <w:spacing w:before="100" w:beforeAutospacing="1" w:after="100" w:afterAutospacing="1" w:line="240" w:lineRule="auto"/>
        <w:ind w:left="708" w:hanging="708"/>
        <w:rPr>
          <w:rFonts w:ascii="Arial" w:eastAsia="Times New Roman" w:hAnsi="Arial" w:cs="Arial"/>
          <w:sz w:val="24"/>
          <w:szCs w:val="24"/>
          <w:lang w:eastAsia="es-AR"/>
        </w:rPr>
      </w:pPr>
      <w:r>
        <w:rPr>
          <w:rFonts w:ascii="Arial" w:eastAsia="Times New Roman" w:hAnsi="Arial" w:cs="Arial"/>
          <w:sz w:val="24"/>
          <w:szCs w:val="24"/>
          <w:lang w:eastAsia="es-AR"/>
        </w:rPr>
        <w:t>Finalmente, se ejecutara el test utilizando los datos que hemos recogido en el constructor.</w:t>
      </w:r>
    </w:p>
    <w:p w14:paraId="6C25741F" w14:textId="6BA23130" w:rsidR="009B6777" w:rsidRDefault="009B6777" w:rsidP="009B6777">
      <w:pPr>
        <w:spacing w:before="100" w:beforeAutospacing="1" w:after="100" w:afterAutospacing="1" w:line="240" w:lineRule="auto"/>
        <w:ind w:left="708" w:hanging="708"/>
        <w:rPr>
          <w:b/>
          <w:bCs/>
          <w:sz w:val="36"/>
          <w:szCs w:val="36"/>
        </w:rPr>
      </w:pPr>
      <w:r>
        <w:rPr>
          <w:b/>
          <w:bCs/>
          <w:sz w:val="36"/>
          <w:szCs w:val="36"/>
        </w:rPr>
        <w:t>Test Suite</w:t>
      </w:r>
    </w:p>
    <w:p w14:paraId="66AFF2CA" w14:textId="77777777" w:rsidR="009B6777" w:rsidRDefault="009B6777" w:rsidP="009B6777">
      <w:pPr>
        <w:spacing w:before="100" w:beforeAutospacing="1" w:after="100" w:afterAutospacing="1" w:line="240" w:lineRule="auto"/>
        <w:ind w:left="708" w:hanging="708"/>
        <w:rPr>
          <w:sz w:val="24"/>
          <w:szCs w:val="24"/>
        </w:rPr>
      </w:pPr>
      <w:r>
        <w:rPr>
          <w:sz w:val="24"/>
          <w:szCs w:val="24"/>
        </w:rPr>
        <w:t>JUnit test suite nos permite agrupar y ejecutar los tests en grupo. Las suites de prueba se pueden crear y ejecutar con estas anotaciones</w:t>
      </w:r>
    </w:p>
    <w:p w14:paraId="64FB314D" w14:textId="361BE1BD" w:rsidR="009B6777" w:rsidRPr="009B6777" w:rsidRDefault="009B6777" w:rsidP="009B6777">
      <w:pPr>
        <w:pStyle w:val="Prrafodelista"/>
        <w:numPr>
          <w:ilvl w:val="0"/>
          <w:numId w:val="3"/>
        </w:numPr>
        <w:spacing w:before="100" w:beforeAutospacing="1" w:after="100" w:afterAutospacing="1" w:line="240" w:lineRule="auto"/>
        <w:rPr>
          <w:sz w:val="24"/>
          <w:szCs w:val="24"/>
        </w:rPr>
      </w:pPr>
      <w:r>
        <w:t>@RunWith</w:t>
      </w:r>
    </w:p>
    <w:p w14:paraId="67669BC6" w14:textId="77777777" w:rsidR="00667791" w:rsidRDefault="009B6777" w:rsidP="009B6777">
      <w:pPr>
        <w:pStyle w:val="Prrafodelista"/>
        <w:numPr>
          <w:ilvl w:val="0"/>
          <w:numId w:val="3"/>
        </w:numPr>
      </w:pPr>
      <w:r>
        <w:t>@SuiteClasses</w:t>
      </w:r>
    </w:p>
    <w:p w14:paraId="7EAEAC6E" w14:textId="799F45CE" w:rsidR="009B6777" w:rsidRDefault="00667791" w:rsidP="00667791">
      <w:pPr>
        <w:ind w:left="360"/>
        <w:jc w:val="center"/>
      </w:pPr>
      <w:r>
        <w:rPr>
          <w:noProof/>
        </w:rPr>
        <w:lastRenderedPageBreak/>
        <w:drawing>
          <wp:inline distT="0" distB="0" distL="0" distR="0" wp14:anchorId="036C38C3" wp14:editId="42ACC866">
            <wp:extent cx="5581650" cy="3269880"/>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3125" cy="3276603"/>
                    </a:xfrm>
                    <a:prstGeom prst="rect">
                      <a:avLst/>
                    </a:prstGeom>
                    <a:noFill/>
                    <a:ln>
                      <a:noFill/>
                    </a:ln>
                  </pic:spPr>
                </pic:pic>
              </a:graphicData>
            </a:graphic>
          </wp:inline>
        </w:drawing>
      </w:r>
    </w:p>
    <w:p w14:paraId="6E45D955" w14:textId="5BFE3249" w:rsidR="00667791" w:rsidRPr="009B6777" w:rsidRDefault="00667791" w:rsidP="00667791">
      <w:pPr>
        <w:ind w:left="360"/>
        <w:jc w:val="center"/>
      </w:pPr>
      <w:r>
        <w:rPr>
          <w:noProof/>
        </w:rPr>
        <w:drawing>
          <wp:inline distT="0" distB="0" distL="0" distR="0" wp14:anchorId="16FD430F" wp14:editId="0567E141">
            <wp:extent cx="5438775" cy="339582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093" cy="3401647"/>
                    </a:xfrm>
                    <a:prstGeom prst="rect">
                      <a:avLst/>
                    </a:prstGeom>
                    <a:noFill/>
                    <a:ln>
                      <a:noFill/>
                    </a:ln>
                  </pic:spPr>
                </pic:pic>
              </a:graphicData>
            </a:graphic>
          </wp:inline>
        </w:drawing>
      </w:r>
      <w:r>
        <w:rPr>
          <w:noProof/>
        </w:rPr>
        <w:drawing>
          <wp:inline distT="0" distB="0" distL="0" distR="0" wp14:anchorId="5728CDF2" wp14:editId="1929EE21">
            <wp:extent cx="5105400" cy="2952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2952750"/>
                    </a:xfrm>
                    <a:prstGeom prst="rect">
                      <a:avLst/>
                    </a:prstGeom>
                    <a:noFill/>
                    <a:ln>
                      <a:noFill/>
                    </a:ln>
                  </pic:spPr>
                </pic:pic>
              </a:graphicData>
            </a:graphic>
          </wp:inline>
        </w:drawing>
      </w:r>
    </w:p>
    <w:p w14:paraId="68572963" w14:textId="0CC296AE" w:rsidR="009B6777" w:rsidRDefault="005D0295" w:rsidP="005D0295">
      <w:pPr>
        <w:spacing w:before="100" w:beforeAutospacing="1" w:after="100" w:afterAutospacing="1" w:line="240" w:lineRule="auto"/>
        <w:jc w:val="center"/>
        <w:rPr>
          <w:rFonts w:ascii="Arial" w:eastAsia="Times New Roman" w:hAnsi="Arial" w:cs="Arial"/>
          <w:b/>
          <w:bCs/>
          <w:sz w:val="36"/>
          <w:szCs w:val="36"/>
          <w:u w:val="single"/>
          <w:lang w:eastAsia="es-AR"/>
        </w:rPr>
      </w:pPr>
      <w:r w:rsidRPr="005D0295">
        <w:rPr>
          <w:rFonts w:ascii="Arial" w:eastAsia="Times New Roman" w:hAnsi="Arial" w:cs="Arial"/>
          <w:b/>
          <w:bCs/>
          <w:sz w:val="36"/>
          <w:szCs w:val="36"/>
          <w:u w:val="single"/>
          <w:lang w:eastAsia="es-AR"/>
        </w:rPr>
        <w:lastRenderedPageBreak/>
        <w:t>Patron Template Method</w:t>
      </w:r>
    </w:p>
    <w:p w14:paraId="201B4297" w14:textId="45164D5C" w:rsidR="005D0295" w:rsidRDefault="005D0295" w:rsidP="00CF5953">
      <w:pPr>
        <w:spacing w:before="100" w:beforeAutospacing="1" w:after="100" w:afterAutospacing="1" w:line="240" w:lineRule="auto"/>
        <w:rPr>
          <w:rFonts w:ascii="Arial" w:eastAsia="Times New Roman" w:hAnsi="Arial" w:cs="Arial"/>
          <w:sz w:val="24"/>
          <w:szCs w:val="24"/>
          <w:lang w:eastAsia="es-AR"/>
        </w:rPr>
      </w:pPr>
    </w:p>
    <w:p w14:paraId="03A2A40F" w14:textId="6BD91C06" w:rsidR="005D0295" w:rsidRDefault="00BC38E7" w:rsidP="00BC38E7">
      <w:pPr>
        <w:spacing w:before="100" w:beforeAutospacing="1" w:after="100" w:afterAutospacing="1" w:line="240" w:lineRule="auto"/>
        <w:jc w:val="center"/>
        <w:rPr>
          <w:rFonts w:ascii="Arial" w:eastAsia="Times New Roman" w:hAnsi="Arial" w:cs="Arial"/>
          <w:sz w:val="24"/>
          <w:szCs w:val="24"/>
          <w:lang w:eastAsia="es-AR"/>
        </w:rPr>
      </w:pPr>
      <w:r>
        <w:rPr>
          <w:rFonts w:ascii="Arial" w:eastAsia="Times New Roman" w:hAnsi="Arial" w:cs="Arial"/>
          <w:noProof/>
          <w:sz w:val="24"/>
          <w:szCs w:val="24"/>
          <w:lang w:eastAsia="es-AR"/>
        </w:rPr>
        <w:drawing>
          <wp:inline distT="0" distB="0" distL="0" distR="0" wp14:anchorId="412FED89" wp14:editId="195D0155">
            <wp:extent cx="5229225" cy="301599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8473" cy="3032863"/>
                    </a:xfrm>
                    <a:prstGeom prst="rect">
                      <a:avLst/>
                    </a:prstGeom>
                    <a:noFill/>
                    <a:ln>
                      <a:noFill/>
                    </a:ln>
                  </pic:spPr>
                </pic:pic>
              </a:graphicData>
            </a:graphic>
          </wp:inline>
        </w:drawing>
      </w:r>
      <w:r>
        <w:rPr>
          <w:rFonts w:ascii="Arial" w:eastAsia="Times New Roman" w:hAnsi="Arial" w:cs="Arial"/>
          <w:noProof/>
          <w:sz w:val="24"/>
          <w:szCs w:val="24"/>
          <w:lang w:eastAsia="es-AR"/>
        </w:rPr>
        <w:drawing>
          <wp:inline distT="0" distB="0" distL="0" distR="0" wp14:anchorId="761258DB" wp14:editId="159B6FF6">
            <wp:extent cx="6139639" cy="2743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3972" cy="2754072"/>
                    </a:xfrm>
                    <a:prstGeom prst="rect">
                      <a:avLst/>
                    </a:prstGeom>
                    <a:noFill/>
                    <a:ln>
                      <a:noFill/>
                    </a:ln>
                  </pic:spPr>
                </pic:pic>
              </a:graphicData>
            </a:graphic>
          </wp:inline>
        </w:drawing>
      </w:r>
      <w:r>
        <w:rPr>
          <w:rFonts w:ascii="Arial" w:eastAsia="Times New Roman" w:hAnsi="Arial" w:cs="Arial"/>
          <w:noProof/>
          <w:sz w:val="24"/>
          <w:szCs w:val="24"/>
          <w:lang w:eastAsia="es-AR"/>
        </w:rPr>
        <w:drawing>
          <wp:inline distT="0" distB="0" distL="0" distR="0" wp14:anchorId="536065B1" wp14:editId="021F4196">
            <wp:extent cx="6305396" cy="3181350"/>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6094" cy="3186748"/>
                    </a:xfrm>
                    <a:prstGeom prst="rect">
                      <a:avLst/>
                    </a:prstGeom>
                    <a:noFill/>
                    <a:ln>
                      <a:noFill/>
                    </a:ln>
                  </pic:spPr>
                </pic:pic>
              </a:graphicData>
            </a:graphic>
          </wp:inline>
        </w:drawing>
      </w:r>
    </w:p>
    <w:p w14:paraId="47AD2311" w14:textId="0899C3C7" w:rsidR="00B12998" w:rsidRDefault="003D7CF4" w:rsidP="00B12998">
      <w:pPr>
        <w:spacing w:before="100" w:beforeAutospacing="1" w:after="100" w:afterAutospacing="1" w:line="240" w:lineRule="auto"/>
        <w:jc w:val="center"/>
        <w:rPr>
          <w:rFonts w:ascii="Arial" w:eastAsia="Times New Roman" w:hAnsi="Arial" w:cs="Arial"/>
          <w:b/>
          <w:bCs/>
          <w:sz w:val="36"/>
          <w:szCs w:val="36"/>
          <w:u w:val="single"/>
          <w:lang w:eastAsia="es-AR"/>
        </w:rPr>
      </w:pPr>
      <w:r>
        <w:rPr>
          <w:rFonts w:ascii="Arial" w:eastAsia="Times New Roman" w:hAnsi="Arial" w:cs="Arial"/>
          <w:b/>
          <w:bCs/>
          <w:sz w:val="36"/>
          <w:szCs w:val="36"/>
          <w:u w:val="single"/>
          <w:lang w:eastAsia="es-AR"/>
        </w:rPr>
        <w:lastRenderedPageBreak/>
        <w:t>Log4j</w:t>
      </w:r>
    </w:p>
    <w:p w14:paraId="0DF851E8" w14:textId="690EC680" w:rsidR="003D7CF4" w:rsidRDefault="003D7CF4" w:rsidP="003D7CF4">
      <w:pPr>
        <w:spacing w:before="100" w:beforeAutospacing="1" w:after="100" w:afterAutospacing="1" w:line="240" w:lineRule="auto"/>
        <w:rPr>
          <w:rFonts w:ascii="Arial" w:eastAsia="Times New Roman" w:hAnsi="Arial" w:cs="Arial"/>
          <w:sz w:val="24"/>
          <w:szCs w:val="24"/>
          <w:lang w:eastAsia="es-AR"/>
        </w:rPr>
      </w:pPr>
      <w:r>
        <w:rPr>
          <w:rFonts w:ascii="Arial" w:eastAsia="Times New Roman" w:hAnsi="Arial" w:cs="Arial"/>
          <w:sz w:val="24"/>
          <w:szCs w:val="24"/>
          <w:lang w:eastAsia="es-AR"/>
        </w:rPr>
        <w:t>Crear log4k.properties como un file.</w:t>
      </w:r>
    </w:p>
    <w:p w14:paraId="5D3E27D9" w14:textId="77777777" w:rsidR="006D61E0" w:rsidRDefault="006D61E0" w:rsidP="006D61E0">
      <w:pPr>
        <w:pStyle w:val="HTMLconformatoprevio"/>
        <w:shd w:val="clear" w:color="auto" w:fill="2B2B2B"/>
        <w:rPr>
          <w:color w:val="A9B7C6"/>
        </w:rPr>
      </w:pPr>
      <w:r>
        <w:rPr>
          <w:color w:val="808080"/>
        </w:rPr>
        <w:t># indicamos el nivel minimo de logging y los appenders que vamos a emplear. Establecemos el nivel en DEBUG y creamos 2 appenders, stdout y file.</w:t>
      </w:r>
      <w:r>
        <w:rPr>
          <w:color w:val="808080"/>
        </w:rPr>
        <w:br/>
      </w:r>
      <w:r>
        <w:rPr>
          <w:color w:val="CC7832"/>
        </w:rPr>
        <w:t>log4j.rootLogger</w:t>
      </w:r>
      <w:r>
        <w:rPr>
          <w:color w:val="808080"/>
        </w:rPr>
        <w:t>=</w:t>
      </w:r>
      <w:r>
        <w:rPr>
          <w:color w:val="6A8759"/>
        </w:rPr>
        <w:t>DEBUG, stdout, file</w:t>
      </w:r>
      <w:r>
        <w:rPr>
          <w:color w:val="6A8759"/>
        </w:rPr>
        <w:br/>
      </w:r>
      <w:r>
        <w:rPr>
          <w:color w:val="6A8759"/>
        </w:rPr>
        <w:br/>
      </w:r>
      <w:r>
        <w:rPr>
          <w:color w:val="808080"/>
        </w:rPr>
        <w:t># Nivel se empezaran a mostrar las advertencias tanto por consola como a almacenarse en el fichero.</w:t>
      </w:r>
      <w:r>
        <w:rPr>
          <w:color w:val="808080"/>
        </w:rPr>
        <w:br/>
      </w:r>
      <w:r>
        <w:rPr>
          <w:color w:val="CC7832"/>
        </w:rPr>
        <w:t>log4j.logger.infoLogger</w:t>
      </w:r>
      <w:r>
        <w:rPr>
          <w:color w:val="808080"/>
        </w:rPr>
        <w:t>=</w:t>
      </w:r>
      <w:r>
        <w:rPr>
          <w:color w:val="6A8759"/>
        </w:rPr>
        <w:t>DEBUG</w:t>
      </w:r>
      <w:r>
        <w:rPr>
          <w:color w:val="6A8759"/>
        </w:rPr>
        <w:br/>
      </w:r>
      <w:r>
        <w:rPr>
          <w:color w:val="6A8759"/>
        </w:rPr>
        <w:br/>
      </w:r>
      <w:r>
        <w:rPr>
          <w:color w:val="808080"/>
        </w:rPr>
        <w:t># Evitamos que los appenders hereden la configuracion de sus appenders padres, en caso de que los hubiera.</w:t>
      </w:r>
      <w:r>
        <w:rPr>
          <w:color w:val="808080"/>
        </w:rPr>
        <w:br/>
      </w:r>
      <w:r>
        <w:rPr>
          <w:color w:val="CC7832"/>
        </w:rPr>
        <w:t>log4j.additivity.infoLogger</w:t>
      </w:r>
      <w:r>
        <w:rPr>
          <w:color w:val="808080"/>
        </w:rPr>
        <w:t>=</w:t>
      </w:r>
      <w:r>
        <w:rPr>
          <w:color w:val="6A8759"/>
        </w:rPr>
        <w:t>false</w:t>
      </w:r>
      <w:r>
        <w:rPr>
          <w:color w:val="6A8759"/>
        </w:rPr>
        <w:br/>
      </w:r>
      <w:r>
        <w:rPr>
          <w:color w:val="6A8759"/>
        </w:rPr>
        <w:br/>
      </w:r>
      <w:r>
        <w:rPr>
          <w:color w:val="808080"/>
        </w:rPr>
        <w:t># Configuracion para imprimir mensajes por consola, primero indicamos el tipo de looger refiriendo la clase que imprimira los mensajes</w:t>
      </w:r>
      <w:r>
        <w:rPr>
          <w:color w:val="808080"/>
        </w:rPr>
        <w:br/>
        <w:t># En la segunda linea le decimos que queremos imprimirlo directamente por consola.</w:t>
      </w:r>
      <w:r>
        <w:rPr>
          <w:color w:val="808080"/>
        </w:rPr>
        <w:br/>
      </w:r>
      <w:r>
        <w:rPr>
          <w:color w:val="CC7832"/>
        </w:rPr>
        <w:t>log4j.appender.stdout</w:t>
      </w:r>
      <w:r>
        <w:rPr>
          <w:color w:val="808080"/>
        </w:rPr>
        <w:t>=</w:t>
      </w:r>
      <w:r>
        <w:rPr>
          <w:color w:val="6A8759"/>
        </w:rPr>
        <w:t>org.apache.log4j.ConsoleAppender</w:t>
      </w:r>
      <w:r>
        <w:rPr>
          <w:color w:val="6A8759"/>
        </w:rPr>
        <w:br/>
      </w:r>
      <w:r>
        <w:rPr>
          <w:color w:val="CC7832"/>
        </w:rPr>
        <w:t>log4j.appender.stdout.Target</w:t>
      </w:r>
      <w:r>
        <w:rPr>
          <w:color w:val="808080"/>
        </w:rPr>
        <w:t>=</w:t>
      </w:r>
      <w:r>
        <w:rPr>
          <w:color w:val="6A8759"/>
        </w:rPr>
        <w:t>System.out</w:t>
      </w:r>
      <w:r>
        <w:rPr>
          <w:color w:val="6A8759"/>
        </w:rPr>
        <w:br/>
      </w:r>
      <w:r>
        <w:rPr>
          <w:color w:val="6A8759"/>
        </w:rPr>
        <w:br/>
      </w:r>
      <w:r>
        <w:rPr>
          <w:color w:val="808080"/>
        </w:rPr>
        <w:t># Plantilla que tendra cada mensaje.</w:t>
      </w:r>
      <w:r>
        <w:rPr>
          <w:color w:val="808080"/>
        </w:rPr>
        <w:br/>
      </w:r>
      <w:r>
        <w:rPr>
          <w:color w:val="CC7832"/>
        </w:rPr>
        <w:t>log4j.appender.stdout.layout</w:t>
      </w:r>
      <w:r>
        <w:rPr>
          <w:color w:val="808080"/>
        </w:rPr>
        <w:t>=</w:t>
      </w:r>
      <w:r>
        <w:rPr>
          <w:color w:val="6A8759"/>
        </w:rPr>
        <w:t>org.apache.log4j.PatternLayout</w:t>
      </w:r>
      <w:r>
        <w:rPr>
          <w:color w:val="6A8759"/>
        </w:rPr>
        <w:br/>
      </w:r>
      <w:r>
        <w:rPr>
          <w:color w:val="CC7832"/>
        </w:rPr>
        <w:t>log4j.appender.stdout.layout.ConversionPattern</w:t>
      </w:r>
      <w:r>
        <w:rPr>
          <w:color w:val="808080"/>
        </w:rPr>
        <w:t>=</w:t>
      </w:r>
      <w:r>
        <w:rPr>
          <w:color w:val="6A8759"/>
        </w:rPr>
        <w:t xml:space="preserve">%d{yyyy-MM-dd HH:mm:ss} %-5p %c{1}:%L - %m%n  </w:t>
      </w:r>
      <w:r>
        <w:rPr>
          <w:color w:val="6A8759"/>
        </w:rPr>
        <w:br/>
      </w:r>
      <w:r>
        <w:rPr>
          <w:color w:val="6A8759"/>
        </w:rPr>
        <w:br/>
      </w:r>
      <w:r>
        <w:rPr>
          <w:color w:val="808080"/>
        </w:rPr>
        <w:t># Configuramos Appender para que salga a traves de un fichero.</w:t>
      </w:r>
      <w:r>
        <w:rPr>
          <w:color w:val="808080"/>
        </w:rPr>
        <w:br/>
        <w:t># configuramos clase como RollingFileAppender para crear distintos ficheros al cumplirse determinadas condiciones.</w:t>
      </w:r>
      <w:r>
        <w:rPr>
          <w:color w:val="808080"/>
        </w:rPr>
        <w:br/>
      </w:r>
      <w:r>
        <w:rPr>
          <w:color w:val="CC7832"/>
        </w:rPr>
        <w:t>log4j.appender.file</w:t>
      </w:r>
      <w:r>
        <w:rPr>
          <w:color w:val="808080"/>
        </w:rPr>
        <w:t>=</w:t>
      </w:r>
      <w:r>
        <w:rPr>
          <w:color w:val="6A8759"/>
        </w:rPr>
        <w:t>org.apache.log4j.RollingFileAppender</w:t>
      </w:r>
      <w:r>
        <w:rPr>
          <w:color w:val="6A8759"/>
        </w:rPr>
        <w:br/>
      </w:r>
      <w:r>
        <w:rPr>
          <w:color w:val="6A8759"/>
        </w:rPr>
        <w:br/>
      </w:r>
      <w:r>
        <w:rPr>
          <w:color w:val="808080"/>
        </w:rPr>
        <w:t># nombre con ruta que tendra el fichero de log</w:t>
      </w:r>
      <w:r>
        <w:rPr>
          <w:color w:val="808080"/>
        </w:rPr>
        <w:br/>
      </w:r>
      <w:r>
        <w:rPr>
          <w:color w:val="CC7832"/>
        </w:rPr>
        <w:t>log4j.appender.file.File</w:t>
      </w:r>
      <w:r>
        <w:rPr>
          <w:color w:val="808080"/>
        </w:rPr>
        <w:t>=</w:t>
      </w:r>
      <w:r>
        <w:rPr>
          <w:color w:val="6A8759"/>
        </w:rPr>
        <w:t>avisos.log</w:t>
      </w:r>
      <w:r>
        <w:rPr>
          <w:color w:val="6A8759"/>
        </w:rPr>
        <w:br/>
      </w:r>
      <w:r>
        <w:rPr>
          <w:color w:val="6A8759"/>
        </w:rPr>
        <w:br/>
      </w:r>
      <w:r>
        <w:rPr>
          <w:color w:val="808080"/>
        </w:rPr>
        <w:t># establecemos el tamaño maximo del fichero con MaxFile Size, y con MaxBackupindex indicamos cuantos archivos podemos tener usando el mismo log.</w:t>
      </w:r>
      <w:r>
        <w:rPr>
          <w:color w:val="808080"/>
        </w:rPr>
        <w:br/>
        <w:t># a partir de llegar al maximo, comenzaran a sobreescribirse empezando por el mas antiguo.</w:t>
      </w:r>
      <w:r>
        <w:rPr>
          <w:color w:val="808080"/>
        </w:rPr>
        <w:br/>
      </w:r>
      <w:r>
        <w:rPr>
          <w:color w:val="CC7832"/>
        </w:rPr>
        <w:t>log4j.appender.file.MaxFileSize</w:t>
      </w:r>
      <w:r>
        <w:rPr>
          <w:color w:val="808080"/>
        </w:rPr>
        <w:t>=</w:t>
      </w:r>
      <w:r>
        <w:rPr>
          <w:color w:val="6A8759"/>
        </w:rPr>
        <w:t>5MB</w:t>
      </w:r>
      <w:r>
        <w:rPr>
          <w:color w:val="6A8759"/>
        </w:rPr>
        <w:br/>
      </w:r>
      <w:r>
        <w:rPr>
          <w:color w:val="6A8759"/>
        </w:rPr>
        <w:br/>
      </w:r>
      <w:r>
        <w:rPr>
          <w:color w:val="808080"/>
        </w:rPr>
        <w:t># indicamos que plantilla tendran nuestros mensajes</w:t>
      </w:r>
      <w:r>
        <w:rPr>
          <w:color w:val="808080"/>
        </w:rPr>
        <w:br/>
      </w:r>
      <w:r>
        <w:rPr>
          <w:color w:val="CC7832"/>
        </w:rPr>
        <w:t>log4j.appender.file.layout</w:t>
      </w:r>
      <w:r>
        <w:rPr>
          <w:color w:val="808080"/>
        </w:rPr>
        <w:t>=</w:t>
      </w:r>
      <w:r>
        <w:rPr>
          <w:color w:val="6A8759"/>
        </w:rPr>
        <w:t>org.apache.log4j.PatternLayout</w:t>
      </w:r>
      <w:r>
        <w:rPr>
          <w:color w:val="6A8759"/>
        </w:rPr>
        <w:br/>
      </w:r>
      <w:r>
        <w:rPr>
          <w:color w:val="CC7832"/>
        </w:rPr>
        <w:t>log4j.appender.file.layout.ConversionPattern</w:t>
      </w:r>
      <w:r>
        <w:rPr>
          <w:color w:val="808080"/>
        </w:rPr>
        <w:t>=</w:t>
      </w:r>
      <w:r>
        <w:rPr>
          <w:color w:val="6A8759"/>
        </w:rPr>
        <w:t xml:space="preserve">%d{yyyy-MM-dd HH:mm:ss} %-5p %c{1}:%L - %m%n  </w:t>
      </w:r>
    </w:p>
    <w:p w14:paraId="76E1FEA7" w14:textId="535A0F1C" w:rsidR="003D7CF4" w:rsidRDefault="003D7CF4" w:rsidP="003D7CF4">
      <w:pPr>
        <w:spacing w:before="100" w:beforeAutospacing="1" w:after="100" w:afterAutospacing="1" w:line="240" w:lineRule="auto"/>
        <w:rPr>
          <w:rFonts w:ascii="Arial" w:eastAsia="Times New Roman" w:hAnsi="Arial" w:cs="Arial"/>
          <w:sz w:val="24"/>
          <w:szCs w:val="24"/>
          <w:lang w:eastAsia="es-AR"/>
        </w:rPr>
      </w:pPr>
    </w:p>
    <w:p w14:paraId="41028B60" w14:textId="19A9B26D" w:rsidR="00D728B7" w:rsidRDefault="00D728B7" w:rsidP="003D7CF4">
      <w:pPr>
        <w:spacing w:before="100" w:beforeAutospacing="1" w:after="100" w:afterAutospacing="1" w:line="240" w:lineRule="auto"/>
        <w:rPr>
          <w:rFonts w:ascii="Arial" w:eastAsia="Times New Roman" w:hAnsi="Arial" w:cs="Arial"/>
          <w:sz w:val="24"/>
          <w:szCs w:val="24"/>
          <w:lang w:eastAsia="es-AR"/>
        </w:rPr>
      </w:pPr>
    </w:p>
    <w:p w14:paraId="1E2EBD31" w14:textId="021CC01F" w:rsidR="00D728B7" w:rsidRDefault="00D728B7" w:rsidP="003D7CF4">
      <w:pPr>
        <w:spacing w:before="100" w:beforeAutospacing="1" w:after="100" w:afterAutospacing="1" w:line="240" w:lineRule="auto"/>
        <w:rPr>
          <w:rFonts w:ascii="Arial" w:eastAsia="Times New Roman" w:hAnsi="Arial" w:cs="Arial"/>
          <w:sz w:val="24"/>
          <w:szCs w:val="24"/>
          <w:lang w:eastAsia="es-AR"/>
        </w:rPr>
      </w:pPr>
    </w:p>
    <w:p w14:paraId="24030509" w14:textId="22E4DE59" w:rsidR="00D728B7" w:rsidRDefault="00D728B7" w:rsidP="003D7CF4">
      <w:pPr>
        <w:spacing w:before="100" w:beforeAutospacing="1" w:after="100" w:afterAutospacing="1" w:line="240" w:lineRule="auto"/>
        <w:rPr>
          <w:rFonts w:ascii="Arial" w:eastAsia="Times New Roman" w:hAnsi="Arial" w:cs="Arial"/>
          <w:sz w:val="24"/>
          <w:szCs w:val="24"/>
          <w:lang w:eastAsia="es-AR"/>
        </w:rPr>
      </w:pPr>
    </w:p>
    <w:p w14:paraId="4132D007" w14:textId="55637243" w:rsidR="00D728B7" w:rsidRDefault="00D728B7" w:rsidP="003D7CF4">
      <w:pPr>
        <w:spacing w:before="100" w:beforeAutospacing="1" w:after="100" w:afterAutospacing="1" w:line="240" w:lineRule="auto"/>
        <w:rPr>
          <w:rFonts w:ascii="Arial" w:eastAsia="Times New Roman" w:hAnsi="Arial" w:cs="Arial"/>
          <w:sz w:val="24"/>
          <w:szCs w:val="24"/>
          <w:lang w:eastAsia="es-AR"/>
        </w:rPr>
      </w:pPr>
    </w:p>
    <w:p w14:paraId="63234662" w14:textId="5B5019D5" w:rsidR="00D728B7" w:rsidRDefault="00D728B7" w:rsidP="003D7CF4">
      <w:pPr>
        <w:spacing w:before="100" w:beforeAutospacing="1" w:after="100" w:afterAutospacing="1" w:line="240" w:lineRule="auto"/>
        <w:rPr>
          <w:rFonts w:ascii="Arial" w:eastAsia="Times New Roman" w:hAnsi="Arial" w:cs="Arial"/>
          <w:sz w:val="24"/>
          <w:szCs w:val="24"/>
          <w:lang w:eastAsia="es-AR"/>
        </w:rPr>
      </w:pPr>
    </w:p>
    <w:p w14:paraId="2AFBE05D" w14:textId="1BDB1D6A" w:rsidR="00D728B7" w:rsidRDefault="00D728B7" w:rsidP="003D7CF4">
      <w:pPr>
        <w:spacing w:before="100" w:beforeAutospacing="1" w:after="100" w:afterAutospacing="1" w:line="240" w:lineRule="auto"/>
        <w:rPr>
          <w:rFonts w:ascii="Arial" w:eastAsia="Times New Roman" w:hAnsi="Arial" w:cs="Arial"/>
          <w:sz w:val="24"/>
          <w:szCs w:val="24"/>
          <w:lang w:eastAsia="es-AR"/>
        </w:rPr>
      </w:pPr>
    </w:p>
    <w:p w14:paraId="400425E1" w14:textId="77777777" w:rsidR="00D728B7" w:rsidRDefault="00D728B7" w:rsidP="003D7CF4">
      <w:pPr>
        <w:spacing w:before="100" w:beforeAutospacing="1" w:after="100" w:afterAutospacing="1" w:line="240" w:lineRule="auto"/>
        <w:rPr>
          <w:rFonts w:ascii="Arial" w:eastAsia="Times New Roman" w:hAnsi="Arial" w:cs="Arial"/>
          <w:sz w:val="24"/>
          <w:szCs w:val="24"/>
          <w:lang w:eastAsia="es-AR"/>
        </w:rPr>
      </w:pPr>
    </w:p>
    <w:p w14:paraId="78A2990B" w14:textId="5C696BD1" w:rsidR="00D728B7" w:rsidRPr="00D728B7" w:rsidRDefault="00D728B7" w:rsidP="00D728B7">
      <w:pPr>
        <w:spacing w:before="100" w:beforeAutospacing="1" w:after="100" w:afterAutospacing="1" w:line="240" w:lineRule="auto"/>
        <w:jc w:val="center"/>
        <w:rPr>
          <w:rFonts w:ascii="Arial" w:eastAsia="Times New Roman" w:hAnsi="Arial" w:cs="Arial"/>
          <w:b/>
          <w:bCs/>
          <w:sz w:val="40"/>
          <w:szCs w:val="40"/>
          <w:u w:val="single"/>
          <w:lang w:eastAsia="es-AR"/>
        </w:rPr>
      </w:pPr>
      <w:r w:rsidRPr="00D728B7">
        <w:rPr>
          <w:rFonts w:ascii="Arial" w:eastAsia="Times New Roman" w:hAnsi="Arial" w:cs="Arial"/>
          <w:b/>
          <w:bCs/>
          <w:sz w:val="40"/>
          <w:szCs w:val="40"/>
          <w:u w:val="single"/>
          <w:lang w:eastAsia="es-AR"/>
        </w:rPr>
        <w:lastRenderedPageBreak/>
        <w:t>Acceso a base de datos</w:t>
      </w:r>
    </w:p>
    <w:p w14:paraId="6AC21532" w14:textId="77777777" w:rsidR="00D728B7" w:rsidRPr="00D728B7" w:rsidRDefault="00D728B7" w:rsidP="00D728B7">
      <w:pPr>
        <w:spacing w:before="100" w:beforeAutospacing="1" w:after="100" w:afterAutospacing="1" w:line="240" w:lineRule="auto"/>
        <w:outlineLvl w:val="1"/>
        <w:rPr>
          <w:rFonts w:eastAsia="Times New Roman" w:cstheme="minorHAnsi"/>
          <w:b/>
          <w:bCs/>
          <w:sz w:val="36"/>
          <w:szCs w:val="36"/>
          <w:lang w:eastAsia="es-AR"/>
        </w:rPr>
      </w:pPr>
      <w:r w:rsidRPr="00D728B7">
        <w:rPr>
          <w:rFonts w:eastAsia="Times New Roman" w:cstheme="minorHAnsi"/>
          <w:b/>
          <w:bCs/>
          <w:sz w:val="36"/>
          <w:szCs w:val="36"/>
          <w:lang w:eastAsia="es-AR"/>
        </w:rPr>
        <w:t>¿Qué es JDBC?</w:t>
      </w:r>
    </w:p>
    <w:p w14:paraId="32B4122E" w14:textId="3A9DDFBA" w:rsidR="00D728B7" w:rsidRDefault="00D728B7" w:rsidP="00D728B7">
      <w:pPr>
        <w:spacing w:before="100" w:beforeAutospacing="1" w:after="100" w:afterAutospacing="1" w:line="240" w:lineRule="auto"/>
        <w:rPr>
          <w:rFonts w:eastAsia="Times New Roman" w:cstheme="minorHAnsi"/>
          <w:sz w:val="24"/>
          <w:szCs w:val="24"/>
          <w:lang w:eastAsia="es-AR"/>
        </w:rPr>
      </w:pPr>
      <w:r w:rsidRPr="00D728B7">
        <w:rPr>
          <w:rFonts w:eastAsia="Times New Roman" w:cstheme="minorHAnsi"/>
          <w:sz w:val="24"/>
          <w:szCs w:val="24"/>
          <w:lang w:eastAsia="es-AR"/>
        </w:rPr>
        <w:t>JDBC, por las siglas de Java DataBase Conectivity, es un framework que consiste en múltiples interfaces y solo algunas clases de soporte. Esto se debe a que la idea detrás de JDBC es que cualquiera pueda crear su propia implementación del framework y adaptarla a sus necesidades. Dado que se trata de un conjunto de interfaces, cualquier código que interactúe con el framework no se verá afectado si se altera la implementación.</w:t>
      </w:r>
      <w:r w:rsidRPr="00D728B7">
        <w:rPr>
          <w:rFonts w:eastAsia="Times New Roman" w:cstheme="minorHAnsi"/>
          <w:sz w:val="24"/>
          <w:szCs w:val="24"/>
          <w:lang w:eastAsia="es-AR"/>
        </w:rPr>
        <w:br/>
      </w:r>
      <w:r w:rsidRPr="00D728B7">
        <w:rPr>
          <w:rFonts w:eastAsia="Times New Roman" w:cstheme="minorHAnsi"/>
          <w:sz w:val="24"/>
          <w:szCs w:val="24"/>
          <w:lang w:eastAsia="es-AR"/>
        </w:rPr>
        <w:br/>
        <w:t xml:space="preserve">Es por esto que JDBC define interfaces que solo declaran el comportamiento que debe llevarse a cabo para conectarse e interactuar con una base de datos. Así, nos encontramos con interfaces tales como: Connection (abstracción del comportamiento de una conexión), Statement (define el comportamiento para realizar sentencias contra una base de datos, sean queries y otras instrucciones), ResultSet (que abstrae el comportamiento para extraer resultados de las consultas), entre otras. Todas estas clases e interfaces están dentro del paquete java.sql.*. Entonces, para interactuar con los diferentes motores de base de datos, debemos tener una implementación de estas y otras interfaces, es decir, una clase concreta que implemente cada interfaz. </w:t>
      </w:r>
    </w:p>
    <w:p w14:paraId="280881A7" w14:textId="77777777" w:rsidR="00362217" w:rsidRDefault="00362217" w:rsidP="00362217">
      <w:pPr>
        <w:spacing w:before="100" w:beforeAutospacing="1" w:after="100" w:afterAutospacing="1" w:line="240" w:lineRule="auto"/>
        <w:jc w:val="center"/>
        <w:rPr>
          <w:rFonts w:eastAsia="Times New Roman" w:cstheme="minorHAnsi"/>
          <w:sz w:val="24"/>
          <w:szCs w:val="24"/>
          <w:lang w:eastAsia="es-AR"/>
        </w:rPr>
      </w:pPr>
      <w:r>
        <w:rPr>
          <w:rFonts w:eastAsia="Times New Roman" w:cstheme="minorHAnsi"/>
          <w:noProof/>
          <w:sz w:val="24"/>
          <w:szCs w:val="24"/>
          <w:lang w:eastAsia="es-AR"/>
        </w:rPr>
        <w:drawing>
          <wp:inline distT="0" distB="0" distL="0" distR="0" wp14:anchorId="12729A61" wp14:editId="4BF598A1">
            <wp:extent cx="6305550" cy="314374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2822" cy="3147367"/>
                    </a:xfrm>
                    <a:prstGeom prst="rect">
                      <a:avLst/>
                    </a:prstGeom>
                    <a:noFill/>
                    <a:ln>
                      <a:noFill/>
                    </a:ln>
                  </pic:spPr>
                </pic:pic>
              </a:graphicData>
            </a:graphic>
          </wp:inline>
        </w:drawing>
      </w:r>
      <w:r>
        <w:rPr>
          <w:rFonts w:eastAsia="Times New Roman" w:cstheme="minorHAnsi"/>
          <w:noProof/>
          <w:sz w:val="24"/>
          <w:szCs w:val="24"/>
          <w:lang w:eastAsia="es-AR"/>
        </w:rPr>
        <w:drawing>
          <wp:inline distT="0" distB="0" distL="0" distR="0" wp14:anchorId="54727B78" wp14:editId="172F34B4">
            <wp:extent cx="6210300" cy="2200781"/>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1994" cy="2204925"/>
                    </a:xfrm>
                    <a:prstGeom prst="rect">
                      <a:avLst/>
                    </a:prstGeom>
                    <a:noFill/>
                    <a:ln>
                      <a:noFill/>
                    </a:ln>
                  </pic:spPr>
                </pic:pic>
              </a:graphicData>
            </a:graphic>
          </wp:inline>
        </w:drawing>
      </w:r>
      <w:r>
        <w:rPr>
          <w:rFonts w:eastAsia="Times New Roman" w:cstheme="minorHAnsi"/>
          <w:noProof/>
          <w:sz w:val="24"/>
          <w:szCs w:val="24"/>
          <w:lang w:eastAsia="es-AR"/>
        </w:rPr>
        <w:lastRenderedPageBreak/>
        <w:drawing>
          <wp:inline distT="0" distB="0" distL="0" distR="0" wp14:anchorId="33D4839F" wp14:editId="38596B5B">
            <wp:extent cx="6238875" cy="867007"/>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3155" cy="868992"/>
                    </a:xfrm>
                    <a:prstGeom prst="rect">
                      <a:avLst/>
                    </a:prstGeom>
                    <a:noFill/>
                    <a:ln>
                      <a:noFill/>
                    </a:ln>
                  </pic:spPr>
                </pic:pic>
              </a:graphicData>
            </a:graphic>
          </wp:inline>
        </w:drawing>
      </w:r>
      <w:r>
        <w:rPr>
          <w:rFonts w:eastAsia="Times New Roman" w:cstheme="minorHAnsi"/>
          <w:noProof/>
          <w:sz w:val="24"/>
          <w:szCs w:val="24"/>
          <w:lang w:eastAsia="es-AR"/>
        </w:rPr>
        <w:drawing>
          <wp:inline distT="0" distB="0" distL="0" distR="0" wp14:anchorId="13594205" wp14:editId="07CCED1A">
            <wp:extent cx="5114925" cy="252092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2297" cy="2534417"/>
                    </a:xfrm>
                    <a:prstGeom prst="rect">
                      <a:avLst/>
                    </a:prstGeom>
                    <a:noFill/>
                    <a:ln>
                      <a:noFill/>
                    </a:ln>
                  </pic:spPr>
                </pic:pic>
              </a:graphicData>
            </a:graphic>
          </wp:inline>
        </w:drawing>
      </w:r>
    </w:p>
    <w:p w14:paraId="268686D0" w14:textId="09E4C28E" w:rsidR="00362217" w:rsidRDefault="00362217" w:rsidP="00362217">
      <w:pPr>
        <w:spacing w:before="100" w:beforeAutospacing="1" w:after="100" w:afterAutospacing="1" w:line="240" w:lineRule="auto"/>
        <w:jc w:val="center"/>
        <w:rPr>
          <w:rFonts w:eastAsia="Times New Roman" w:cstheme="minorHAnsi"/>
          <w:sz w:val="24"/>
          <w:szCs w:val="24"/>
          <w:lang w:eastAsia="es-AR"/>
        </w:rPr>
      </w:pPr>
      <w:r>
        <w:rPr>
          <w:rFonts w:eastAsia="Times New Roman" w:cstheme="minorHAnsi"/>
          <w:noProof/>
          <w:sz w:val="24"/>
          <w:szCs w:val="24"/>
          <w:lang w:eastAsia="es-AR"/>
        </w:rPr>
        <w:drawing>
          <wp:inline distT="0" distB="0" distL="0" distR="0" wp14:anchorId="66C8EAEE" wp14:editId="74B25D87">
            <wp:extent cx="5610225" cy="2567664"/>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008" cy="2571684"/>
                    </a:xfrm>
                    <a:prstGeom prst="rect">
                      <a:avLst/>
                    </a:prstGeom>
                    <a:noFill/>
                    <a:ln>
                      <a:noFill/>
                    </a:ln>
                  </pic:spPr>
                </pic:pic>
              </a:graphicData>
            </a:graphic>
          </wp:inline>
        </w:drawing>
      </w:r>
      <w:r>
        <w:rPr>
          <w:rFonts w:eastAsia="Times New Roman" w:cstheme="minorHAnsi"/>
          <w:noProof/>
          <w:sz w:val="24"/>
          <w:szCs w:val="24"/>
          <w:lang w:eastAsia="es-AR"/>
        </w:rPr>
        <w:drawing>
          <wp:inline distT="0" distB="0" distL="0" distR="0" wp14:anchorId="3C17F80A" wp14:editId="47B99D04">
            <wp:extent cx="5762625" cy="2546468"/>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7457" cy="2548603"/>
                    </a:xfrm>
                    <a:prstGeom prst="rect">
                      <a:avLst/>
                    </a:prstGeom>
                    <a:noFill/>
                    <a:ln>
                      <a:noFill/>
                    </a:ln>
                  </pic:spPr>
                </pic:pic>
              </a:graphicData>
            </a:graphic>
          </wp:inline>
        </w:drawing>
      </w:r>
    </w:p>
    <w:p w14:paraId="559CB1FE" w14:textId="5BB0BE6F" w:rsidR="00D728B7" w:rsidRPr="00D728B7" w:rsidRDefault="00362217" w:rsidP="00362217">
      <w:pPr>
        <w:spacing w:before="100" w:beforeAutospacing="1" w:after="100" w:afterAutospacing="1" w:line="240" w:lineRule="auto"/>
        <w:jc w:val="center"/>
        <w:rPr>
          <w:rFonts w:eastAsia="Times New Roman" w:cstheme="minorHAnsi"/>
          <w:sz w:val="24"/>
          <w:szCs w:val="24"/>
          <w:lang w:eastAsia="es-AR"/>
        </w:rPr>
      </w:pPr>
      <w:r>
        <w:rPr>
          <w:rFonts w:eastAsia="Times New Roman" w:cstheme="minorHAnsi"/>
          <w:noProof/>
          <w:sz w:val="24"/>
          <w:szCs w:val="24"/>
          <w:lang w:eastAsia="es-AR"/>
        </w:rPr>
        <w:lastRenderedPageBreak/>
        <w:drawing>
          <wp:inline distT="0" distB="0" distL="0" distR="0" wp14:anchorId="5A0D1C5C" wp14:editId="459F27E1">
            <wp:extent cx="5734050" cy="252199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1097" cy="2525096"/>
                    </a:xfrm>
                    <a:prstGeom prst="rect">
                      <a:avLst/>
                    </a:prstGeom>
                    <a:noFill/>
                    <a:ln>
                      <a:noFill/>
                    </a:ln>
                  </pic:spPr>
                </pic:pic>
              </a:graphicData>
            </a:graphic>
          </wp:inline>
        </w:drawing>
      </w:r>
    </w:p>
    <w:p w14:paraId="4D23FD62" w14:textId="5A18CAC8" w:rsidR="005F0BCA" w:rsidRDefault="001039E2" w:rsidP="00B12998">
      <w:pPr>
        <w:spacing w:before="100" w:beforeAutospacing="1" w:after="100" w:afterAutospacing="1" w:line="240" w:lineRule="auto"/>
        <w:jc w:val="center"/>
        <w:rPr>
          <w:rFonts w:ascii="Arial" w:eastAsia="Times New Roman" w:hAnsi="Arial" w:cs="Arial"/>
          <w:b/>
          <w:bCs/>
          <w:sz w:val="36"/>
          <w:szCs w:val="36"/>
          <w:u w:val="single"/>
          <w:lang w:eastAsia="es-AR"/>
        </w:rPr>
      </w:pPr>
      <w:r>
        <w:rPr>
          <w:rFonts w:ascii="Arial" w:eastAsia="Times New Roman" w:hAnsi="Arial" w:cs="Arial"/>
          <w:b/>
          <w:bCs/>
          <w:noProof/>
          <w:sz w:val="36"/>
          <w:szCs w:val="36"/>
          <w:u w:val="single"/>
          <w:lang w:eastAsia="es-AR"/>
        </w:rPr>
        <w:drawing>
          <wp:inline distT="0" distB="0" distL="0" distR="0" wp14:anchorId="5DA8B185" wp14:editId="5E392C2C">
            <wp:extent cx="6137548" cy="67627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40104" cy="6765566"/>
                    </a:xfrm>
                    <a:prstGeom prst="rect">
                      <a:avLst/>
                    </a:prstGeom>
                    <a:noFill/>
                    <a:ln>
                      <a:noFill/>
                    </a:ln>
                  </pic:spPr>
                </pic:pic>
              </a:graphicData>
            </a:graphic>
          </wp:inline>
        </w:drawing>
      </w:r>
    </w:p>
    <w:p w14:paraId="6B9FBB22" w14:textId="0C60EC68" w:rsidR="001039E2" w:rsidRPr="001039E2" w:rsidRDefault="001039E2" w:rsidP="00D728B7">
      <w:pPr>
        <w:spacing w:before="100" w:beforeAutospacing="1" w:after="100" w:afterAutospacing="1" w:line="240" w:lineRule="auto"/>
        <w:rPr>
          <w:rFonts w:ascii="Arial" w:eastAsia="Times New Roman" w:hAnsi="Arial" w:cs="Arial"/>
          <w:b/>
          <w:bCs/>
          <w:sz w:val="32"/>
          <w:szCs w:val="32"/>
          <w:u w:val="single"/>
          <w:lang w:eastAsia="es-AR"/>
        </w:rPr>
      </w:pPr>
      <w:r w:rsidRPr="001039E2">
        <w:rPr>
          <w:rFonts w:ascii="Arial" w:eastAsia="Times New Roman" w:hAnsi="Arial" w:cs="Arial"/>
          <w:b/>
          <w:bCs/>
          <w:sz w:val="32"/>
          <w:szCs w:val="32"/>
          <w:u w:val="single"/>
          <w:lang w:eastAsia="es-AR"/>
        </w:rPr>
        <w:lastRenderedPageBreak/>
        <w:t>Desgloce del UML de arriba</w:t>
      </w:r>
    </w:p>
    <w:p w14:paraId="0F4B2BF7" w14:textId="77777777" w:rsidR="001039E2" w:rsidRDefault="001039E2" w:rsidP="00D728B7">
      <w:pPr>
        <w:spacing w:before="100" w:beforeAutospacing="1" w:after="100" w:afterAutospacing="1" w:line="240" w:lineRule="auto"/>
        <w:rPr>
          <w:rFonts w:ascii="Arial" w:eastAsia="Times New Roman" w:hAnsi="Arial" w:cs="Arial"/>
          <w:b/>
          <w:bCs/>
          <w:sz w:val="24"/>
          <w:szCs w:val="24"/>
          <w:u w:val="single"/>
          <w:lang w:eastAsia="es-AR"/>
        </w:rPr>
      </w:pPr>
    </w:p>
    <w:p w14:paraId="6F8515F9" w14:textId="69DAF08C" w:rsidR="005F0BCA" w:rsidRPr="001039E2" w:rsidRDefault="001039E2" w:rsidP="00D728B7">
      <w:pPr>
        <w:spacing w:before="100" w:beforeAutospacing="1" w:after="100" w:afterAutospacing="1" w:line="240" w:lineRule="auto"/>
        <w:rPr>
          <w:rFonts w:eastAsia="Times New Roman" w:cstheme="minorHAnsi"/>
          <w:b/>
          <w:bCs/>
          <w:sz w:val="24"/>
          <w:szCs w:val="24"/>
          <w:u w:val="single"/>
          <w:lang w:eastAsia="es-AR"/>
        </w:rPr>
      </w:pPr>
      <w:r w:rsidRPr="001039E2">
        <w:rPr>
          <w:rFonts w:eastAsia="Times New Roman" w:cstheme="minorHAnsi"/>
          <w:b/>
          <w:bCs/>
          <w:sz w:val="24"/>
          <w:szCs w:val="24"/>
          <w:u w:val="single"/>
          <w:lang w:eastAsia="es-AR"/>
        </w:rPr>
        <w:t>Drive Manager</w:t>
      </w:r>
    </w:p>
    <w:p w14:paraId="16B15002" w14:textId="77777777" w:rsidR="001039E2" w:rsidRPr="001039E2" w:rsidRDefault="001039E2" w:rsidP="001039E2">
      <w:pPr>
        <w:spacing w:before="100" w:beforeAutospacing="1" w:after="100" w:afterAutospacing="1" w:line="240" w:lineRule="auto"/>
        <w:rPr>
          <w:rFonts w:eastAsia="Times New Roman" w:cstheme="minorHAnsi"/>
          <w:sz w:val="24"/>
          <w:szCs w:val="24"/>
          <w:lang w:eastAsia="es-AR"/>
        </w:rPr>
      </w:pPr>
      <w:r w:rsidRPr="001039E2">
        <w:rPr>
          <w:rFonts w:eastAsia="Times New Roman" w:cstheme="minorHAnsi"/>
          <w:sz w:val="24"/>
          <w:szCs w:val="24"/>
          <w:lang w:eastAsia="es-AR"/>
        </w:rPr>
        <w:t>Con la clase disponible, hacemos uso de la clase DriverManager que es el registro de los drivers jdbc que tenemos configurados y obtenemos una conexión a la base de datos.</w:t>
      </w:r>
    </w:p>
    <w:p w14:paraId="2B570D35" w14:textId="77777777" w:rsidR="001039E2" w:rsidRPr="001039E2" w:rsidRDefault="001039E2" w:rsidP="001039E2">
      <w:pPr>
        <w:spacing w:before="100" w:beforeAutospacing="1" w:after="100" w:afterAutospacing="1" w:line="240" w:lineRule="auto"/>
        <w:rPr>
          <w:rFonts w:eastAsia="Times New Roman" w:cstheme="minorHAnsi"/>
          <w:sz w:val="24"/>
          <w:szCs w:val="24"/>
          <w:lang w:eastAsia="es-AR"/>
        </w:rPr>
      </w:pPr>
      <w:r w:rsidRPr="001039E2">
        <w:rPr>
          <w:rFonts w:eastAsia="Times New Roman" w:cstheme="minorHAnsi"/>
          <w:sz w:val="24"/>
          <w:szCs w:val="24"/>
          <w:lang w:eastAsia="es-AR"/>
        </w:rPr>
        <w:t>DriverManager.getConnection necesita tres parámetros:</w:t>
      </w:r>
    </w:p>
    <w:p w14:paraId="45A271BC" w14:textId="77777777" w:rsidR="001039E2" w:rsidRPr="001039E2" w:rsidRDefault="001039E2" w:rsidP="001039E2">
      <w:pPr>
        <w:numPr>
          <w:ilvl w:val="0"/>
          <w:numId w:val="4"/>
        </w:numPr>
        <w:spacing w:before="100" w:beforeAutospacing="1" w:after="100" w:afterAutospacing="1" w:line="240" w:lineRule="auto"/>
        <w:rPr>
          <w:rFonts w:eastAsia="Times New Roman" w:cstheme="minorHAnsi"/>
          <w:sz w:val="24"/>
          <w:szCs w:val="24"/>
          <w:lang w:eastAsia="es-AR"/>
        </w:rPr>
      </w:pPr>
      <w:r w:rsidRPr="001039E2">
        <w:rPr>
          <w:rFonts w:eastAsia="Times New Roman" w:cstheme="minorHAnsi"/>
          <w:b/>
          <w:bCs/>
          <w:sz w:val="24"/>
          <w:szCs w:val="24"/>
          <w:lang w:eastAsia="es-AR"/>
        </w:rPr>
        <w:t>URL de conexión:</w:t>
      </w:r>
      <w:r w:rsidRPr="001039E2">
        <w:rPr>
          <w:rFonts w:eastAsia="Times New Roman" w:cstheme="minorHAnsi"/>
          <w:sz w:val="24"/>
          <w:szCs w:val="24"/>
          <w:lang w:eastAsia="es-AR"/>
        </w:rPr>
        <w:t xml:space="preserve"> es una URL para conectarse al servidor, el formato varía ligeramente de proveedor a proveedor, pero siempre se puede encontrar en la documentación oficial de cada uno.</w:t>
      </w:r>
    </w:p>
    <w:p w14:paraId="03F21E14" w14:textId="77777777" w:rsidR="001039E2" w:rsidRPr="001039E2" w:rsidRDefault="001039E2" w:rsidP="001039E2">
      <w:pPr>
        <w:numPr>
          <w:ilvl w:val="0"/>
          <w:numId w:val="4"/>
        </w:numPr>
        <w:spacing w:before="100" w:beforeAutospacing="1" w:after="100" w:afterAutospacing="1" w:line="240" w:lineRule="auto"/>
        <w:rPr>
          <w:rFonts w:eastAsia="Times New Roman" w:cstheme="minorHAnsi"/>
          <w:sz w:val="24"/>
          <w:szCs w:val="24"/>
          <w:lang w:eastAsia="es-AR"/>
        </w:rPr>
      </w:pPr>
      <w:r w:rsidRPr="001039E2">
        <w:rPr>
          <w:rFonts w:eastAsia="Times New Roman" w:cstheme="minorHAnsi"/>
          <w:b/>
          <w:bCs/>
          <w:sz w:val="24"/>
          <w:szCs w:val="24"/>
          <w:lang w:eastAsia="es-AR"/>
        </w:rPr>
        <w:t>Usuario:</w:t>
      </w:r>
      <w:r w:rsidRPr="001039E2">
        <w:rPr>
          <w:rFonts w:eastAsia="Times New Roman" w:cstheme="minorHAnsi"/>
          <w:sz w:val="24"/>
          <w:szCs w:val="24"/>
          <w:lang w:eastAsia="es-AR"/>
        </w:rPr>
        <w:t xml:space="preserve"> si el motor soporta acceso multiusuario, acá se pone el nombre de usuario.</w:t>
      </w:r>
    </w:p>
    <w:p w14:paraId="7A78A480" w14:textId="77777777" w:rsidR="001039E2" w:rsidRPr="001039E2" w:rsidRDefault="001039E2" w:rsidP="001039E2">
      <w:pPr>
        <w:numPr>
          <w:ilvl w:val="0"/>
          <w:numId w:val="4"/>
        </w:numPr>
        <w:spacing w:before="100" w:beforeAutospacing="1" w:after="100" w:afterAutospacing="1" w:line="240" w:lineRule="auto"/>
        <w:rPr>
          <w:rFonts w:eastAsia="Times New Roman" w:cstheme="minorHAnsi"/>
          <w:sz w:val="24"/>
          <w:szCs w:val="24"/>
          <w:lang w:eastAsia="es-AR"/>
        </w:rPr>
      </w:pPr>
      <w:r w:rsidRPr="001039E2">
        <w:rPr>
          <w:rFonts w:eastAsia="Times New Roman" w:cstheme="minorHAnsi"/>
          <w:b/>
          <w:bCs/>
          <w:sz w:val="24"/>
          <w:szCs w:val="24"/>
          <w:lang w:eastAsia="es-AR"/>
        </w:rPr>
        <w:t>Password: </w:t>
      </w:r>
      <w:r w:rsidRPr="001039E2">
        <w:rPr>
          <w:rFonts w:eastAsia="Times New Roman" w:cstheme="minorHAnsi"/>
          <w:sz w:val="24"/>
          <w:szCs w:val="24"/>
          <w:lang w:eastAsia="es-AR"/>
        </w:rPr>
        <w:t>si el motor soporta acceso multiusuario, acá se pone la contraseña de usuario.</w:t>
      </w:r>
    </w:p>
    <w:p w14:paraId="46D16717" w14:textId="77777777" w:rsidR="001039E2" w:rsidRPr="001039E2" w:rsidRDefault="001039E2" w:rsidP="00D728B7">
      <w:pPr>
        <w:spacing w:before="100" w:beforeAutospacing="1" w:after="100" w:afterAutospacing="1" w:line="240" w:lineRule="auto"/>
        <w:rPr>
          <w:rFonts w:eastAsia="Times New Roman" w:cstheme="minorHAnsi"/>
          <w:b/>
          <w:bCs/>
          <w:sz w:val="24"/>
          <w:szCs w:val="24"/>
          <w:u w:val="single"/>
          <w:lang w:eastAsia="es-AR"/>
        </w:rPr>
      </w:pPr>
    </w:p>
    <w:p w14:paraId="6860A376" w14:textId="77777777" w:rsidR="001039E2" w:rsidRPr="001039E2" w:rsidRDefault="001039E2" w:rsidP="00D728B7">
      <w:pPr>
        <w:spacing w:before="100" w:beforeAutospacing="1" w:after="100" w:afterAutospacing="1" w:line="240" w:lineRule="auto"/>
        <w:rPr>
          <w:rFonts w:eastAsia="Times New Roman" w:cstheme="minorHAnsi"/>
          <w:b/>
          <w:bCs/>
          <w:sz w:val="24"/>
          <w:szCs w:val="24"/>
          <w:u w:val="single"/>
          <w:lang w:eastAsia="es-AR"/>
        </w:rPr>
      </w:pPr>
    </w:p>
    <w:p w14:paraId="56C07166" w14:textId="6A6CBB77" w:rsidR="001039E2" w:rsidRPr="001039E2" w:rsidRDefault="001039E2" w:rsidP="00D728B7">
      <w:pPr>
        <w:spacing w:before="100" w:beforeAutospacing="1" w:after="100" w:afterAutospacing="1" w:line="240" w:lineRule="auto"/>
        <w:rPr>
          <w:rFonts w:eastAsia="Times New Roman" w:cstheme="minorHAnsi"/>
          <w:b/>
          <w:bCs/>
          <w:sz w:val="24"/>
          <w:szCs w:val="24"/>
          <w:u w:val="single"/>
          <w:lang w:eastAsia="es-AR"/>
        </w:rPr>
      </w:pPr>
      <w:r w:rsidRPr="001039E2">
        <w:rPr>
          <w:rFonts w:eastAsia="Times New Roman" w:cstheme="minorHAnsi"/>
          <w:b/>
          <w:bCs/>
          <w:sz w:val="24"/>
          <w:szCs w:val="24"/>
          <w:u w:val="single"/>
          <w:lang w:eastAsia="es-AR"/>
        </w:rPr>
        <w:t>Connection</w:t>
      </w:r>
    </w:p>
    <w:p w14:paraId="7F38039B" w14:textId="7436CC6E" w:rsidR="001039E2" w:rsidRPr="001039E2" w:rsidRDefault="001039E2" w:rsidP="00D728B7">
      <w:pPr>
        <w:spacing w:before="100" w:beforeAutospacing="1" w:after="100" w:afterAutospacing="1" w:line="240" w:lineRule="auto"/>
        <w:rPr>
          <w:rFonts w:cstheme="minorHAnsi"/>
          <w:sz w:val="24"/>
          <w:szCs w:val="24"/>
        </w:rPr>
      </w:pPr>
      <w:r w:rsidRPr="001039E2">
        <w:rPr>
          <w:rFonts w:eastAsia="Times New Roman" w:cstheme="minorHAnsi"/>
          <w:b/>
          <w:bCs/>
          <w:sz w:val="24"/>
          <w:szCs w:val="24"/>
          <w:lang w:eastAsia="es-AR"/>
        </w:rPr>
        <w:t>+setAutoCommit :</w:t>
      </w:r>
      <w:r w:rsidRPr="001039E2">
        <w:rPr>
          <w:rFonts w:eastAsia="Times New Roman" w:cstheme="minorHAnsi"/>
          <w:sz w:val="24"/>
          <w:szCs w:val="24"/>
          <w:lang w:eastAsia="es-AR"/>
        </w:rPr>
        <w:t xml:space="preserve"> </w:t>
      </w:r>
      <w:r w:rsidRPr="001039E2">
        <w:rPr>
          <w:rFonts w:cstheme="minorHAnsi"/>
          <w:sz w:val="24"/>
          <w:szCs w:val="24"/>
        </w:rPr>
        <w:t>Con este método indicamos si esta conexión debe manejar las transacciones automáticamente (true) o manualmente (false). Por el momento, lo pondremos en true.</w:t>
      </w:r>
    </w:p>
    <w:p w14:paraId="754D9F6E" w14:textId="32DAD2D9" w:rsidR="001039E2" w:rsidRPr="001039E2" w:rsidRDefault="001039E2" w:rsidP="00D728B7">
      <w:pPr>
        <w:spacing w:before="100" w:beforeAutospacing="1" w:after="100" w:afterAutospacing="1" w:line="240" w:lineRule="auto"/>
        <w:rPr>
          <w:rFonts w:cstheme="minorHAnsi"/>
          <w:sz w:val="24"/>
          <w:szCs w:val="24"/>
        </w:rPr>
      </w:pPr>
      <w:r w:rsidRPr="001039E2">
        <w:rPr>
          <w:rFonts w:cstheme="minorHAnsi"/>
          <w:b/>
          <w:bCs/>
          <w:sz w:val="24"/>
          <w:szCs w:val="24"/>
        </w:rPr>
        <w:t>+createStatement:</w:t>
      </w:r>
      <w:r w:rsidRPr="001039E2">
        <w:rPr>
          <w:rFonts w:cstheme="minorHAnsi"/>
          <w:sz w:val="24"/>
          <w:szCs w:val="24"/>
        </w:rPr>
        <w:t xml:space="preserve"> </w:t>
      </w:r>
      <w:r w:rsidRPr="001039E2">
        <w:rPr>
          <w:rFonts w:cstheme="minorHAnsi"/>
          <w:sz w:val="24"/>
          <w:szCs w:val="24"/>
        </w:rPr>
        <w:t xml:space="preserve">Con este método, preparamos el camino para ejecutar una sentencia contra la base de datos. Aquí nuevamente, </w:t>
      </w:r>
      <w:r w:rsidRPr="001039E2">
        <w:rPr>
          <w:rStyle w:val="Textoennegrita"/>
          <w:rFonts w:cstheme="minorHAnsi"/>
          <w:sz w:val="24"/>
          <w:szCs w:val="24"/>
        </w:rPr>
        <w:t xml:space="preserve">se obtiene una </w:t>
      </w:r>
      <w:r w:rsidRPr="001039E2">
        <w:rPr>
          <w:rStyle w:val="nfasis"/>
          <w:rFonts w:cstheme="minorHAnsi"/>
          <w:b/>
          <w:bCs/>
          <w:sz w:val="24"/>
          <w:szCs w:val="24"/>
        </w:rPr>
        <w:t>instancia</w:t>
      </w:r>
      <w:r w:rsidRPr="001039E2">
        <w:rPr>
          <w:rStyle w:val="Textoennegrita"/>
          <w:rFonts w:cstheme="minorHAnsi"/>
          <w:sz w:val="24"/>
          <w:szCs w:val="24"/>
        </w:rPr>
        <w:t xml:space="preserve"> de una clase que </w:t>
      </w:r>
      <w:r w:rsidRPr="001039E2">
        <w:rPr>
          <w:rStyle w:val="nfasis"/>
          <w:rFonts w:cstheme="minorHAnsi"/>
          <w:b/>
          <w:bCs/>
          <w:sz w:val="24"/>
          <w:szCs w:val="24"/>
        </w:rPr>
        <w:t>implementa</w:t>
      </w:r>
      <w:r w:rsidRPr="001039E2">
        <w:rPr>
          <w:rStyle w:val="Textoennegrita"/>
          <w:rFonts w:cstheme="minorHAnsi"/>
          <w:sz w:val="24"/>
          <w:szCs w:val="24"/>
        </w:rPr>
        <w:t xml:space="preserve"> la interfaz</w:t>
      </w:r>
      <w:r w:rsidRPr="001039E2">
        <w:rPr>
          <w:rFonts w:cstheme="minorHAnsi"/>
          <w:sz w:val="24"/>
          <w:szCs w:val="24"/>
        </w:rPr>
        <w:t xml:space="preserve"> Statement.</w:t>
      </w:r>
    </w:p>
    <w:p w14:paraId="0FD7AEF8" w14:textId="539B64E6" w:rsidR="001039E2" w:rsidRPr="001039E2" w:rsidRDefault="001039E2" w:rsidP="00D728B7">
      <w:pPr>
        <w:spacing w:before="100" w:beforeAutospacing="1" w:after="100" w:afterAutospacing="1" w:line="240" w:lineRule="auto"/>
        <w:rPr>
          <w:rFonts w:eastAsia="Times New Roman" w:cstheme="minorHAnsi"/>
          <w:sz w:val="24"/>
          <w:szCs w:val="24"/>
          <w:lang w:eastAsia="es-AR"/>
        </w:rPr>
      </w:pPr>
      <w:r w:rsidRPr="001039E2">
        <w:rPr>
          <w:rFonts w:cstheme="minorHAnsi"/>
          <w:b/>
          <w:bCs/>
          <w:sz w:val="24"/>
          <w:szCs w:val="24"/>
        </w:rPr>
        <w:t>+close:</w:t>
      </w:r>
      <w:r w:rsidRPr="001039E2">
        <w:rPr>
          <w:rFonts w:cstheme="minorHAnsi"/>
          <w:sz w:val="24"/>
          <w:szCs w:val="24"/>
        </w:rPr>
        <w:t xml:space="preserve"> </w:t>
      </w:r>
      <w:r w:rsidRPr="001039E2">
        <w:rPr>
          <w:rFonts w:cstheme="minorHAnsi"/>
          <w:sz w:val="24"/>
          <w:szCs w:val="24"/>
        </w:rPr>
        <w:t>Para cerrar la conexión. Siempre que usamos algún recurso deberemos liberarlo y, según vimos, es uno de los usos típicos del bloque finally en un esquema try-catch-finally.</w:t>
      </w:r>
    </w:p>
    <w:p w14:paraId="72E1231F" w14:textId="77777777" w:rsidR="001039E2" w:rsidRPr="001039E2" w:rsidRDefault="001039E2" w:rsidP="00D728B7">
      <w:pPr>
        <w:spacing w:before="100" w:beforeAutospacing="1" w:after="100" w:afterAutospacing="1" w:line="240" w:lineRule="auto"/>
        <w:rPr>
          <w:rFonts w:eastAsia="Times New Roman" w:cstheme="minorHAnsi"/>
          <w:b/>
          <w:bCs/>
          <w:sz w:val="24"/>
          <w:szCs w:val="24"/>
          <w:u w:val="single"/>
          <w:lang w:eastAsia="es-AR"/>
        </w:rPr>
      </w:pPr>
    </w:p>
    <w:p w14:paraId="148FFF31" w14:textId="77777777" w:rsidR="001039E2" w:rsidRPr="001039E2" w:rsidRDefault="001039E2" w:rsidP="00D728B7">
      <w:pPr>
        <w:spacing w:before="100" w:beforeAutospacing="1" w:after="100" w:afterAutospacing="1" w:line="240" w:lineRule="auto"/>
        <w:rPr>
          <w:rFonts w:eastAsia="Times New Roman" w:cstheme="minorHAnsi"/>
          <w:b/>
          <w:bCs/>
          <w:sz w:val="24"/>
          <w:szCs w:val="24"/>
          <w:u w:val="single"/>
          <w:lang w:eastAsia="es-AR"/>
        </w:rPr>
      </w:pPr>
    </w:p>
    <w:p w14:paraId="236AA975" w14:textId="420D5559" w:rsidR="001039E2" w:rsidRPr="001039E2" w:rsidRDefault="001039E2" w:rsidP="00D728B7">
      <w:pPr>
        <w:spacing w:before="100" w:beforeAutospacing="1" w:after="100" w:afterAutospacing="1" w:line="240" w:lineRule="auto"/>
        <w:rPr>
          <w:rFonts w:eastAsia="Times New Roman" w:cstheme="minorHAnsi"/>
          <w:b/>
          <w:bCs/>
          <w:sz w:val="24"/>
          <w:szCs w:val="24"/>
          <w:u w:val="single"/>
          <w:lang w:eastAsia="es-AR"/>
        </w:rPr>
      </w:pPr>
      <w:r w:rsidRPr="001039E2">
        <w:rPr>
          <w:rFonts w:eastAsia="Times New Roman" w:cstheme="minorHAnsi"/>
          <w:b/>
          <w:bCs/>
          <w:sz w:val="24"/>
          <w:szCs w:val="24"/>
          <w:u w:val="single"/>
          <w:lang w:eastAsia="es-AR"/>
        </w:rPr>
        <w:t>Statement</w:t>
      </w:r>
    </w:p>
    <w:p w14:paraId="73BB2F81" w14:textId="77777777" w:rsidR="001039E2" w:rsidRPr="001039E2" w:rsidRDefault="001039E2" w:rsidP="001039E2">
      <w:pPr>
        <w:spacing w:before="100" w:beforeAutospacing="1" w:after="100" w:afterAutospacing="1" w:line="240" w:lineRule="auto"/>
        <w:rPr>
          <w:rFonts w:eastAsia="Times New Roman" w:cstheme="minorHAnsi"/>
          <w:sz w:val="24"/>
          <w:szCs w:val="24"/>
          <w:lang w:eastAsia="es-AR"/>
        </w:rPr>
      </w:pPr>
      <w:r w:rsidRPr="001039E2">
        <w:rPr>
          <w:rFonts w:eastAsia="Times New Roman" w:cstheme="minorHAnsi"/>
          <w:sz w:val="24"/>
          <w:szCs w:val="24"/>
          <w:lang w:eastAsia="es-AR"/>
        </w:rPr>
        <w:t>Lo que hacemos es ejecutar la sentencia contra la base de datos. Toma como argumento un String con la sentencia SQL propiamente dicha. Cabe aclarar que hay diferentes maneras de ejecutar sentencias:</w:t>
      </w:r>
    </w:p>
    <w:p w14:paraId="6F1A55DB" w14:textId="77777777" w:rsidR="001039E2" w:rsidRPr="001039E2" w:rsidRDefault="001039E2" w:rsidP="001039E2">
      <w:pPr>
        <w:numPr>
          <w:ilvl w:val="0"/>
          <w:numId w:val="5"/>
        </w:numPr>
        <w:spacing w:before="100" w:beforeAutospacing="1" w:after="100" w:afterAutospacing="1" w:line="240" w:lineRule="auto"/>
        <w:rPr>
          <w:rFonts w:eastAsia="Times New Roman" w:cstheme="minorHAnsi"/>
          <w:sz w:val="24"/>
          <w:szCs w:val="24"/>
          <w:lang w:eastAsia="es-AR"/>
        </w:rPr>
      </w:pPr>
      <w:r w:rsidRPr="001039E2">
        <w:rPr>
          <w:rFonts w:eastAsia="Times New Roman" w:cstheme="minorHAnsi"/>
          <w:b/>
          <w:bCs/>
          <w:sz w:val="24"/>
          <w:szCs w:val="24"/>
          <w:lang w:eastAsia="es-AR"/>
        </w:rPr>
        <w:t>boolean execute(String):</w:t>
      </w:r>
      <w:r w:rsidRPr="001039E2">
        <w:rPr>
          <w:rFonts w:eastAsia="Times New Roman" w:cstheme="minorHAnsi"/>
          <w:sz w:val="24"/>
          <w:szCs w:val="24"/>
          <w:lang w:eastAsia="es-AR"/>
        </w:rPr>
        <w:t xml:space="preserve"> se utiliza para ejecutar </w:t>
      </w:r>
      <w:r w:rsidRPr="001039E2">
        <w:rPr>
          <w:rFonts w:eastAsia="Times New Roman" w:cstheme="minorHAnsi"/>
          <w:b/>
          <w:bCs/>
          <w:sz w:val="24"/>
          <w:szCs w:val="24"/>
          <w:lang w:eastAsia="es-AR"/>
        </w:rPr>
        <w:t>cualquier</w:t>
      </w:r>
      <w:r w:rsidRPr="001039E2">
        <w:rPr>
          <w:rFonts w:eastAsia="Times New Roman" w:cstheme="minorHAnsi"/>
          <w:sz w:val="24"/>
          <w:szCs w:val="24"/>
          <w:lang w:eastAsia="es-AR"/>
        </w:rPr>
        <w:t xml:space="preserve"> </w:t>
      </w:r>
      <w:r w:rsidRPr="001039E2">
        <w:rPr>
          <w:rFonts w:eastAsia="Times New Roman" w:cstheme="minorHAnsi"/>
          <w:i/>
          <w:iCs/>
          <w:sz w:val="24"/>
          <w:szCs w:val="24"/>
          <w:lang w:eastAsia="es-AR"/>
        </w:rPr>
        <w:t>sentencia</w:t>
      </w:r>
      <w:r w:rsidRPr="001039E2">
        <w:rPr>
          <w:rFonts w:eastAsia="Times New Roman" w:cstheme="minorHAnsi"/>
          <w:sz w:val="24"/>
          <w:szCs w:val="24"/>
          <w:lang w:eastAsia="es-AR"/>
        </w:rPr>
        <w:t xml:space="preserve"> a la base de datos. </w:t>
      </w:r>
    </w:p>
    <w:p w14:paraId="605CA546" w14:textId="77777777" w:rsidR="001039E2" w:rsidRPr="001039E2" w:rsidRDefault="001039E2" w:rsidP="001039E2">
      <w:pPr>
        <w:numPr>
          <w:ilvl w:val="0"/>
          <w:numId w:val="5"/>
        </w:numPr>
        <w:spacing w:before="100" w:beforeAutospacing="1" w:after="100" w:afterAutospacing="1" w:line="240" w:lineRule="auto"/>
        <w:rPr>
          <w:rFonts w:eastAsia="Times New Roman" w:cstheme="minorHAnsi"/>
          <w:sz w:val="24"/>
          <w:szCs w:val="24"/>
          <w:lang w:eastAsia="es-AR"/>
        </w:rPr>
      </w:pPr>
      <w:r w:rsidRPr="001039E2">
        <w:rPr>
          <w:rFonts w:eastAsia="Times New Roman" w:cstheme="minorHAnsi"/>
          <w:b/>
          <w:bCs/>
          <w:sz w:val="24"/>
          <w:szCs w:val="24"/>
          <w:lang w:eastAsia="es-AR"/>
        </w:rPr>
        <w:t>int executeUpdate(String): </w:t>
      </w:r>
      <w:r w:rsidRPr="001039E2">
        <w:rPr>
          <w:rFonts w:eastAsia="Times New Roman" w:cstheme="minorHAnsi"/>
          <w:sz w:val="24"/>
          <w:szCs w:val="24"/>
          <w:lang w:eastAsia="es-AR"/>
        </w:rPr>
        <w:t>se utiliza para ejecutar sentencias DML, o sea, sentencias que manipulen datos (insert, update, delete). Devuelve un entero con la cantidad de filas afectadas por la sentencia</w:t>
      </w:r>
    </w:p>
    <w:p w14:paraId="5D3D4BDD" w14:textId="77777777" w:rsidR="001039E2" w:rsidRPr="001039E2" w:rsidRDefault="001039E2" w:rsidP="001039E2">
      <w:pPr>
        <w:numPr>
          <w:ilvl w:val="0"/>
          <w:numId w:val="5"/>
        </w:numPr>
        <w:spacing w:before="100" w:beforeAutospacing="1" w:after="100" w:afterAutospacing="1" w:line="240" w:lineRule="auto"/>
        <w:rPr>
          <w:rFonts w:eastAsia="Times New Roman" w:cstheme="minorHAnsi"/>
          <w:sz w:val="24"/>
          <w:szCs w:val="24"/>
          <w:lang w:eastAsia="es-AR"/>
        </w:rPr>
      </w:pPr>
      <w:r w:rsidRPr="001039E2">
        <w:rPr>
          <w:rFonts w:eastAsia="Times New Roman" w:cstheme="minorHAnsi"/>
          <w:b/>
          <w:bCs/>
          <w:sz w:val="24"/>
          <w:szCs w:val="24"/>
          <w:lang w:eastAsia="es-AR"/>
        </w:rPr>
        <w:t>ResultSet executeQuery(String):</w:t>
      </w:r>
      <w:r w:rsidRPr="001039E2">
        <w:rPr>
          <w:rFonts w:eastAsia="Times New Roman" w:cstheme="minorHAnsi"/>
          <w:sz w:val="24"/>
          <w:szCs w:val="24"/>
          <w:lang w:eastAsia="es-AR"/>
        </w:rPr>
        <w:t xml:space="preserve"> se utiliza para ejecutar consultas a base de datos. </w:t>
      </w:r>
    </w:p>
    <w:p w14:paraId="4FC16FB0" w14:textId="733DB5B1" w:rsidR="001039E2" w:rsidRPr="001039E2" w:rsidRDefault="001039E2" w:rsidP="00D728B7">
      <w:pPr>
        <w:spacing w:before="100" w:beforeAutospacing="1" w:after="100" w:afterAutospacing="1" w:line="240" w:lineRule="auto"/>
        <w:rPr>
          <w:rFonts w:eastAsia="Times New Roman" w:cstheme="minorHAnsi"/>
          <w:sz w:val="24"/>
          <w:szCs w:val="24"/>
          <w:lang w:eastAsia="es-AR"/>
        </w:rPr>
      </w:pPr>
    </w:p>
    <w:p w14:paraId="21703EAA" w14:textId="6A20C0DE" w:rsidR="001039E2" w:rsidRPr="001039E2" w:rsidRDefault="001039E2" w:rsidP="00D728B7">
      <w:pPr>
        <w:spacing w:before="100" w:beforeAutospacing="1" w:after="100" w:afterAutospacing="1" w:line="240" w:lineRule="auto"/>
        <w:rPr>
          <w:rFonts w:eastAsia="Times New Roman" w:cstheme="minorHAnsi"/>
          <w:sz w:val="24"/>
          <w:szCs w:val="24"/>
          <w:lang w:eastAsia="es-AR"/>
        </w:rPr>
      </w:pPr>
    </w:p>
    <w:p w14:paraId="0593FEEF" w14:textId="19A7DB16" w:rsidR="001039E2" w:rsidRPr="001039E2" w:rsidRDefault="001039E2" w:rsidP="00D728B7">
      <w:pPr>
        <w:spacing w:before="100" w:beforeAutospacing="1" w:after="100" w:afterAutospacing="1" w:line="240" w:lineRule="auto"/>
        <w:rPr>
          <w:rFonts w:eastAsia="Times New Roman" w:cstheme="minorHAnsi"/>
          <w:sz w:val="24"/>
          <w:szCs w:val="24"/>
          <w:lang w:eastAsia="es-AR"/>
        </w:rPr>
      </w:pPr>
    </w:p>
    <w:p w14:paraId="578CA0AD" w14:textId="77777777" w:rsidR="001039E2" w:rsidRPr="001039E2" w:rsidRDefault="001039E2" w:rsidP="00D728B7">
      <w:pPr>
        <w:spacing w:before="100" w:beforeAutospacing="1" w:after="100" w:afterAutospacing="1" w:line="240" w:lineRule="auto"/>
        <w:rPr>
          <w:rFonts w:eastAsia="Times New Roman" w:cstheme="minorHAnsi"/>
          <w:sz w:val="24"/>
          <w:szCs w:val="24"/>
          <w:lang w:eastAsia="es-AR"/>
        </w:rPr>
      </w:pPr>
    </w:p>
    <w:p w14:paraId="3CD44138" w14:textId="3C4918FE" w:rsidR="001039E2" w:rsidRPr="001039E2" w:rsidRDefault="001039E2" w:rsidP="00D728B7">
      <w:pPr>
        <w:spacing w:before="100" w:beforeAutospacing="1" w:after="100" w:afterAutospacing="1" w:line="240" w:lineRule="auto"/>
        <w:rPr>
          <w:rFonts w:eastAsia="Times New Roman" w:cstheme="minorHAnsi"/>
          <w:b/>
          <w:bCs/>
          <w:sz w:val="24"/>
          <w:szCs w:val="24"/>
          <w:u w:val="single"/>
          <w:lang w:eastAsia="es-AR"/>
        </w:rPr>
      </w:pPr>
      <w:r w:rsidRPr="001039E2">
        <w:rPr>
          <w:rFonts w:eastAsia="Times New Roman" w:cstheme="minorHAnsi"/>
          <w:b/>
          <w:bCs/>
          <w:sz w:val="24"/>
          <w:szCs w:val="24"/>
          <w:u w:val="single"/>
          <w:lang w:eastAsia="es-AR"/>
        </w:rPr>
        <w:lastRenderedPageBreak/>
        <w:t>ResultSet</w:t>
      </w:r>
    </w:p>
    <w:p w14:paraId="6923C0CE" w14:textId="77777777" w:rsidR="001039E2" w:rsidRPr="001039E2" w:rsidRDefault="001039E2" w:rsidP="001039E2">
      <w:pPr>
        <w:spacing w:before="100" w:beforeAutospacing="1" w:after="100" w:afterAutospacing="1" w:line="240" w:lineRule="auto"/>
        <w:rPr>
          <w:rFonts w:eastAsia="Times New Roman" w:cstheme="minorHAnsi"/>
          <w:sz w:val="24"/>
          <w:szCs w:val="24"/>
          <w:lang w:eastAsia="es-AR"/>
        </w:rPr>
      </w:pPr>
      <w:r w:rsidRPr="001039E2">
        <w:rPr>
          <w:rFonts w:eastAsia="Times New Roman" w:cstheme="minorHAnsi"/>
          <w:sz w:val="24"/>
          <w:szCs w:val="24"/>
          <w:lang w:eastAsia="es-AR"/>
        </w:rPr>
        <w:t>Se utiliza para obtener resultados de una consulta a la base de datos. Para recorrer los resultados ResultSet tiene una serie de operaciones fundamentales:</w:t>
      </w:r>
    </w:p>
    <w:p w14:paraId="1BA87DFF" w14:textId="77777777" w:rsidR="001039E2" w:rsidRPr="001039E2" w:rsidRDefault="001039E2" w:rsidP="001039E2">
      <w:pPr>
        <w:numPr>
          <w:ilvl w:val="0"/>
          <w:numId w:val="6"/>
        </w:numPr>
        <w:spacing w:before="100" w:beforeAutospacing="1" w:after="100" w:afterAutospacing="1" w:line="240" w:lineRule="auto"/>
        <w:rPr>
          <w:rFonts w:eastAsia="Times New Roman" w:cstheme="minorHAnsi"/>
          <w:sz w:val="24"/>
          <w:szCs w:val="24"/>
          <w:lang w:eastAsia="es-AR"/>
        </w:rPr>
      </w:pPr>
      <w:r w:rsidRPr="001039E2">
        <w:rPr>
          <w:rFonts w:eastAsia="Times New Roman" w:cstheme="minorHAnsi"/>
          <w:b/>
          <w:bCs/>
          <w:sz w:val="24"/>
          <w:szCs w:val="24"/>
          <w:lang w:eastAsia="es-AR"/>
        </w:rPr>
        <w:t>next():</w:t>
      </w:r>
      <w:r w:rsidRPr="001039E2">
        <w:rPr>
          <w:rFonts w:eastAsia="Times New Roman" w:cstheme="minorHAnsi"/>
          <w:sz w:val="24"/>
          <w:szCs w:val="24"/>
          <w:lang w:eastAsia="es-AR"/>
        </w:rPr>
        <w:t xml:space="preserve"> devuelve true o false, indicando si hay una tupla siguiente para analizar o no. </w:t>
      </w:r>
      <w:r w:rsidRPr="001039E2">
        <w:rPr>
          <w:rFonts w:eastAsia="Times New Roman" w:cstheme="minorHAnsi"/>
          <w:b/>
          <w:bCs/>
          <w:sz w:val="24"/>
          <w:szCs w:val="24"/>
          <w:lang w:eastAsia="es-AR"/>
        </w:rPr>
        <w:t>Si la hay, avanza el puntero una posición</w:t>
      </w:r>
      <w:r w:rsidRPr="001039E2">
        <w:rPr>
          <w:rFonts w:eastAsia="Times New Roman" w:cstheme="minorHAnsi"/>
          <w:sz w:val="24"/>
          <w:szCs w:val="24"/>
          <w:lang w:eastAsia="es-AR"/>
        </w:rPr>
        <w:t>.</w:t>
      </w:r>
    </w:p>
    <w:p w14:paraId="29F66D57" w14:textId="77777777" w:rsidR="001039E2" w:rsidRPr="001039E2" w:rsidRDefault="001039E2" w:rsidP="001039E2">
      <w:pPr>
        <w:numPr>
          <w:ilvl w:val="0"/>
          <w:numId w:val="6"/>
        </w:numPr>
        <w:spacing w:before="100" w:beforeAutospacing="1" w:after="100" w:afterAutospacing="1" w:line="240" w:lineRule="auto"/>
        <w:rPr>
          <w:rFonts w:eastAsia="Times New Roman" w:cstheme="minorHAnsi"/>
          <w:sz w:val="24"/>
          <w:szCs w:val="24"/>
          <w:lang w:eastAsia="es-AR"/>
        </w:rPr>
      </w:pPr>
      <w:r w:rsidRPr="001039E2">
        <w:rPr>
          <w:rFonts w:eastAsia="Times New Roman" w:cstheme="minorHAnsi"/>
          <w:b/>
          <w:bCs/>
          <w:sz w:val="24"/>
          <w:szCs w:val="24"/>
          <w:lang w:eastAsia="es-AR"/>
        </w:rPr>
        <w:t>getXYZ(nombreCampo: String):</w:t>
      </w:r>
      <w:r w:rsidRPr="001039E2">
        <w:rPr>
          <w:rFonts w:eastAsia="Times New Roman" w:cstheme="minorHAnsi"/>
          <w:sz w:val="24"/>
          <w:szCs w:val="24"/>
          <w:lang w:eastAsia="es-AR"/>
        </w:rPr>
        <w:t>son métodos para obtener los valores de cada campo, dependiendo de su tipo. Por ejemplo:</w:t>
      </w:r>
    </w:p>
    <w:p w14:paraId="6DCD63F1" w14:textId="77777777" w:rsidR="001039E2" w:rsidRPr="001039E2" w:rsidRDefault="001039E2" w:rsidP="001039E2">
      <w:pPr>
        <w:numPr>
          <w:ilvl w:val="1"/>
          <w:numId w:val="6"/>
        </w:numPr>
        <w:spacing w:before="100" w:beforeAutospacing="1" w:after="100" w:afterAutospacing="1" w:line="240" w:lineRule="auto"/>
        <w:rPr>
          <w:rFonts w:eastAsia="Times New Roman" w:cstheme="minorHAnsi"/>
          <w:sz w:val="24"/>
          <w:szCs w:val="24"/>
          <w:lang w:eastAsia="es-AR"/>
        </w:rPr>
      </w:pPr>
      <w:r w:rsidRPr="001039E2">
        <w:rPr>
          <w:rFonts w:eastAsia="Times New Roman" w:cstheme="minorHAnsi"/>
          <w:sz w:val="24"/>
          <w:szCs w:val="24"/>
          <w:lang w:eastAsia="es-AR"/>
        </w:rPr>
        <w:t>getInt(“id”) devolvería el entero que corresponde al campo “id”.</w:t>
      </w:r>
    </w:p>
    <w:p w14:paraId="7B7FFD5F" w14:textId="77777777" w:rsidR="001039E2" w:rsidRPr="001039E2" w:rsidRDefault="001039E2" w:rsidP="001039E2">
      <w:pPr>
        <w:numPr>
          <w:ilvl w:val="1"/>
          <w:numId w:val="6"/>
        </w:numPr>
        <w:spacing w:before="100" w:beforeAutospacing="1" w:after="100" w:afterAutospacing="1" w:line="240" w:lineRule="auto"/>
        <w:rPr>
          <w:rFonts w:eastAsia="Times New Roman" w:cstheme="minorHAnsi"/>
          <w:sz w:val="24"/>
          <w:szCs w:val="24"/>
          <w:lang w:eastAsia="es-AR"/>
        </w:rPr>
      </w:pPr>
      <w:r w:rsidRPr="001039E2">
        <w:rPr>
          <w:rFonts w:eastAsia="Times New Roman" w:cstheme="minorHAnsi"/>
          <w:sz w:val="24"/>
          <w:szCs w:val="24"/>
          <w:lang w:eastAsia="es-AR"/>
        </w:rPr>
        <w:t>getString(“nombre”) devolvería el String con el valor del campo “nombre”.</w:t>
      </w:r>
    </w:p>
    <w:p w14:paraId="78282A35" w14:textId="77777777" w:rsidR="001039E2" w:rsidRPr="001039E2" w:rsidRDefault="001039E2" w:rsidP="001039E2">
      <w:pPr>
        <w:numPr>
          <w:ilvl w:val="1"/>
          <w:numId w:val="6"/>
        </w:numPr>
        <w:spacing w:before="100" w:beforeAutospacing="1" w:after="100" w:afterAutospacing="1" w:line="240" w:lineRule="auto"/>
        <w:rPr>
          <w:rFonts w:eastAsia="Times New Roman" w:cstheme="minorHAnsi"/>
          <w:sz w:val="24"/>
          <w:szCs w:val="24"/>
          <w:lang w:eastAsia="es-AR"/>
        </w:rPr>
      </w:pPr>
      <w:r w:rsidRPr="001039E2">
        <w:rPr>
          <w:rFonts w:eastAsia="Times New Roman" w:cstheme="minorHAnsi"/>
          <w:sz w:val="24"/>
          <w:szCs w:val="24"/>
          <w:lang w:eastAsia="es-AR"/>
        </w:rPr>
        <w:t>getDate(“fecha”) devolvería un java.sql.Date almacenado en el campo fecha</w:t>
      </w:r>
    </w:p>
    <w:p w14:paraId="37E82778" w14:textId="77777777" w:rsidR="001039E2" w:rsidRPr="001039E2" w:rsidRDefault="001039E2" w:rsidP="001039E2">
      <w:pPr>
        <w:numPr>
          <w:ilvl w:val="1"/>
          <w:numId w:val="6"/>
        </w:numPr>
        <w:spacing w:before="100" w:beforeAutospacing="1" w:after="100" w:afterAutospacing="1" w:line="240" w:lineRule="auto"/>
        <w:rPr>
          <w:rFonts w:eastAsia="Times New Roman" w:cstheme="minorHAnsi"/>
          <w:sz w:val="24"/>
          <w:szCs w:val="24"/>
          <w:lang w:eastAsia="es-AR"/>
        </w:rPr>
      </w:pPr>
      <w:r w:rsidRPr="001039E2">
        <w:rPr>
          <w:rFonts w:eastAsia="Times New Roman" w:cstheme="minorHAnsi"/>
          <w:sz w:val="24"/>
          <w:szCs w:val="24"/>
          <w:lang w:eastAsia="es-AR"/>
        </w:rPr>
        <w:t>Y la lista sigue: getBoolean, getLong, getDouble, getByte, etc.</w:t>
      </w:r>
    </w:p>
    <w:p w14:paraId="603EF5F1" w14:textId="77777777" w:rsidR="001039E2" w:rsidRPr="001039E2" w:rsidRDefault="001039E2" w:rsidP="001039E2">
      <w:pPr>
        <w:numPr>
          <w:ilvl w:val="1"/>
          <w:numId w:val="6"/>
        </w:numPr>
        <w:spacing w:before="100" w:beforeAutospacing="1" w:after="100" w:afterAutospacing="1" w:line="240" w:lineRule="auto"/>
        <w:rPr>
          <w:rFonts w:eastAsia="Times New Roman" w:cstheme="minorHAnsi"/>
          <w:sz w:val="24"/>
          <w:szCs w:val="24"/>
          <w:lang w:eastAsia="es-AR"/>
        </w:rPr>
      </w:pPr>
      <w:r w:rsidRPr="001039E2">
        <w:rPr>
          <w:rFonts w:eastAsia="Times New Roman" w:cstheme="minorHAnsi"/>
          <w:sz w:val="24"/>
          <w:szCs w:val="24"/>
          <w:lang w:eastAsia="es-AR"/>
        </w:rPr>
        <w:t>Cabe aclarar que getXYZ también acepta un número de columna como un entero —es decir, podríamos hacer getString(2) para obtener el valor del nombre del usuario, si el índice de columna está basado en 1 y no en 0—.</w:t>
      </w:r>
    </w:p>
    <w:p w14:paraId="6A6E0619" w14:textId="77777777" w:rsidR="001039E2" w:rsidRPr="001039E2" w:rsidRDefault="001039E2" w:rsidP="001039E2">
      <w:pPr>
        <w:numPr>
          <w:ilvl w:val="1"/>
          <w:numId w:val="6"/>
        </w:numPr>
        <w:spacing w:before="100" w:beforeAutospacing="1" w:after="100" w:afterAutospacing="1" w:line="240" w:lineRule="auto"/>
        <w:rPr>
          <w:rFonts w:eastAsia="Times New Roman" w:cstheme="minorHAnsi"/>
          <w:sz w:val="24"/>
          <w:szCs w:val="24"/>
          <w:lang w:eastAsia="es-AR"/>
        </w:rPr>
      </w:pPr>
      <w:r w:rsidRPr="001039E2">
        <w:rPr>
          <w:rFonts w:eastAsia="Times New Roman" w:cstheme="minorHAnsi"/>
          <w:sz w:val="24"/>
          <w:szCs w:val="24"/>
          <w:lang w:eastAsia="es-AR"/>
        </w:rPr>
        <w:t>Si se utilizan “alias” en la consulta, el String que se pase al getXYZ será el alias.</w:t>
      </w:r>
    </w:p>
    <w:p w14:paraId="5B5099B8" w14:textId="77777777" w:rsidR="001039E2" w:rsidRPr="001039E2" w:rsidRDefault="001039E2" w:rsidP="00D728B7">
      <w:pPr>
        <w:spacing w:before="100" w:beforeAutospacing="1" w:after="100" w:afterAutospacing="1" w:line="240" w:lineRule="auto"/>
        <w:rPr>
          <w:rFonts w:eastAsia="Times New Roman" w:cstheme="minorHAnsi"/>
          <w:sz w:val="24"/>
          <w:szCs w:val="24"/>
          <w:lang w:eastAsia="es-AR"/>
        </w:rPr>
      </w:pPr>
    </w:p>
    <w:p w14:paraId="62EF2E89" w14:textId="7D5A0315" w:rsidR="001039E2" w:rsidRPr="001039E2" w:rsidRDefault="001039E2" w:rsidP="00D728B7">
      <w:pPr>
        <w:spacing w:before="100" w:beforeAutospacing="1" w:after="100" w:afterAutospacing="1" w:line="240" w:lineRule="auto"/>
        <w:rPr>
          <w:rFonts w:eastAsia="Times New Roman" w:cstheme="minorHAnsi"/>
          <w:b/>
          <w:bCs/>
          <w:sz w:val="24"/>
          <w:szCs w:val="24"/>
          <w:u w:val="single"/>
          <w:lang w:eastAsia="es-AR"/>
        </w:rPr>
      </w:pPr>
      <w:r w:rsidRPr="001039E2">
        <w:rPr>
          <w:rFonts w:eastAsia="Times New Roman" w:cstheme="minorHAnsi"/>
          <w:b/>
          <w:bCs/>
          <w:sz w:val="24"/>
          <w:szCs w:val="24"/>
          <w:u w:val="single"/>
          <w:lang w:eastAsia="es-AR"/>
        </w:rPr>
        <w:t>Class</w:t>
      </w:r>
    </w:p>
    <w:p w14:paraId="01352A67" w14:textId="5EA95312" w:rsidR="001039E2" w:rsidRPr="001039E2" w:rsidRDefault="001039E2" w:rsidP="00D728B7">
      <w:pPr>
        <w:spacing w:before="100" w:beforeAutospacing="1" w:after="100" w:afterAutospacing="1" w:line="240" w:lineRule="auto"/>
        <w:rPr>
          <w:rFonts w:eastAsia="Times New Roman" w:cstheme="minorHAnsi"/>
          <w:sz w:val="24"/>
          <w:szCs w:val="24"/>
          <w:lang w:eastAsia="es-AR"/>
        </w:rPr>
      </w:pPr>
      <w:r w:rsidRPr="001039E2">
        <w:rPr>
          <w:rFonts w:eastAsia="Times New Roman" w:cstheme="minorHAnsi"/>
          <w:sz w:val="24"/>
          <w:szCs w:val="24"/>
          <w:lang w:eastAsia="es-AR"/>
        </w:rPr>
        <w:t>Con este método cargamos o ‘’registramos’’ la clase principal del driver. Esto hace disponible al DriverManager para poder administrar los drivers jdbc e ir instanciando las clases —que implementan las interfaces— del driver. Como lo que estamos haciendo es buscar una clase por su nombre, mediante un parámetro String, el compilador puede tomar esa sintaxis como válida, pero al momento de la ejecución, puede que la clase no se encuentre en el CLASSPATH. Por eso, este método arroja una ClassNotFoundException que debe manejarse adecuadamente.</w:t>
      </w:r>
    </w:p>
    <w:p w14:paraId="4B5641DE" w14:textId="4F9540FE" w:rsidR="001039E2" w:rsidRPr="001039E2" w:rsidRDefault="001039E2" w:rsidP="00D728B7">
      <w:pPr>
        <w:spacing w:before="100" w:beforeAutospacing="1" w:after="100" w:afterAutospacing="1" w:line="240" w:lineRule="auto"/>
        <w:rPr>
          <w:rFonts w:eastAsia="Times New Roman" w:cstheme="minorHAnsi"/>
          <w:b/>
          <w:bCs/>
          <w:sz w:val="24"/>
          <w:szCs w:val="24"/>
          <w:u w:val="single"/>
          <w:lang w:eastAsia="es-AR"/>
        </w:rPr>
      </w:pPr>
      <w:r w:rsidRPr="001039E2">
        <w:rPr>
          <w:rFonts w:eastAsia="Times New Roman" w:cstheme="minorHAnsi"/>
          <w:b/>
          <w:bCs/>
          <w:sz w:val="24"/>
          <w:szCs w:val="24"/>
          <w:u w:val="single"/>
          <w:lang w:eastAsia="es-AR"/>
        </w:rPr>
        <w:t>SQLException</w:t>
      </w:r>
    </w:p>
    <w:p w14:paraId="2BEB35F4" w14:textId="461FF3B3" w:rsidR="001039E2" w:rsidRDefault="001039E2" w:rsidP="00D728B7">
      <w:pPr>
        <w:spacing w:before="100" w:beforeAutospacing="1" w:after="100" w:afterAutospacing="1" w:line="240" w:lineRule="auto"/>
        <w:rPr>
          <w:rFonts w:cstheme="minorHAnsi"/>
          <w:sz w:val="24"/>
          <w:szCs w:val="24"/>
        </w:rPr>
      </w:pPr>
      <w:r w:rsidRPr="001039E2">
        <w:rPr>
          <w:rFonts w:cstheme="minorHAnsi"/>
          <w:sz w:val="24"/>
          <w:szCs w:val="24"/>
        </w:rPr>
        <w:t>Es una checked exception como cualquier otra y tiene un atributo muy útil cuyo valor podemos consultar con el método getErrorCode(). Este método nos da el código de error que arrojó la base de datos, es decir que, además de la excepción, podemos saber a más bajo nivel qué está ocurriendo.</w:t>
      </w:r>
    </w:p>
    <w:p w14:paraId="52D4FD4E" w14:textId="50068D06" w:rsidR="001039E2" w:rsidRDefault="001039E2" w:rsidP="00D728B7">
      <w:pPr>
        <w:spacing w:before="100" w:beforeAutospacing="1" w:after="100" w:afterAutospacing="1" w:line="240" w:lineRule="auto"/>
        <w:rPr>
          <w:rFonts w:cstheme="minorHAnsi"/>
          <w:sz w:val="24"/>
          <w:szCs w:val="24"/>
        </w:rPr>
      </w:pPr>
    </w:p>
    <w:p w14:paraId="3A5BCEDC" w14:textId="77777777" w:rsidR="00D9520E" w:rsidRPr="00D9520E" w:rsidRDefault="00D9520E" w:rsidP="00D9520E">
      <w:pPr>
        <w:spacing w:before="100" w:beforeAutospacing="1" w:after="100" w:afterAutospacing="1" w:line="240" w:lineRule="auto"/>
        <w:outlineLvl w:val="1"/>
        <w:rPr>
          <w:rFonts w:eastAsia="Times New Roman" w:cstheme="minorHAnsi"/>
          <w:b/>
          <w:bCs/>
          <w:sz w:val="36"/>
          <w:szCs w:val="36"/>
          <w:lang w:eastAsia="es-AR"/>
        </w:rPr>
      </w:pPr>
      <w:r w:rsidRPr="00D9520E">
        <w:rPr>
          <w:rFonts w:eastAsia="Times New Roman" w:cstheme="minorHAnsi"/>
          <w:b/>
          <w:bCs/>
          <w:sz w:val="36"/>
          <w:szCs w:val="36"/>
          <w:lang w:eastAsia="es-AR"/>
        </w:rPr>
        <w:t>¿Qué es H2?</w:t>
      </w:r>
    </w:p>
    <w:p w14:paraId="6F1BA643" w14:textId="77777777" w:rsidR="00D9520E" w:rsidRPr="00D9520E" w:rsidRDefault="00D9520E" w:rsidP="00D9520E">
      <w:pPr>
        <w:spacing w:before="100" w:beforeAutospacing="1" w:after="100" w:afterAutospacing="1" w:line="240" w:lineRule="auto"/>
        <w:rPr>
          <w:rFonts w:eastAsia="Times New Roman" w:cstheme="minorHAnsi"/>
          <w:sz w:val="24"/>
          <w:szCs w:val="24"/>
          <w:lang w:eastAsia="es-AR"/>
        </w:rPr>
      </w:pPr>
      <w:r w:rsidRPr="00D9520E">
        <w:rPr>
          <w:rFonts w:eastAsia="Times New Roman" w:cstheme="minorHAnsi"/>
          <w:sz w:val="24"/>
          <w:szCs w:val="24"/>
          <w:lang w:eastAsia="es-AR"/>
        </w:rPr>
        <w:t>H2 es una base de datos open source escrita en Java que permite integrar aplicaciones en Java o ejecutarse en modo cliente-servidor. Principalmente, se puede configurar para que se ejecute como una base de datos en memoria. Entonces, los datos no persistirán en el disco, debido a que la base de datos no se utiliza para el desarrollo de producción, sino principalmente para el desarrollo y las pruebas.</w:t>
      </w:r>
    </w:p>
    <w:p w14:paraId="265D0A67" w14:textId="77777777" w:rsidR="001039E2" w:rsidRPr="001039E2" w:rsidRDefault="001039E2" w:rsidP="00D728B7">
      <w:pPr>
        <w:spacing w:before="100" w:beforeAutospacing="1" w:after="100" w:afterAutospacing="1" w:line="240" w:lineRule="auto"/>
        <w:rPr>
          <w:rFonts w:eastAsia="Times New Roman" w:cstheme="minorHAnsi"/>
          <w:sz w:val="24"/>
          <w:szCs w:val="24"/>
          <w:lang w:eastAsia="es-AR"/>
        </w:rPr>
      </w:pPr>
    </w:p>
    <w:sectPr w:rsidR="001039E2" w:rsidRPr="001039E2" w:rsidSect="00CF59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75F0"/>
    <w:multiLevelType w:val="hybridMultilevel"/>
    <w:tmpl w:val="A6FCC5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4D48AD"/>
    <w:multiLevelType w:val="multilevel"/>
    <w:tmpl w:val="B57A8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F5E30"/>
    <w:multiLevelType w:val="hybridMultilevel"/>
    <w:tmpl w:val="585896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5855663"/>
    <w:multiLevelType w:val="multilevel"/>
    <w:tmpl w:val="92DA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321208"/>
    <w:multiLevelType w:val="multilevel"/>
    <w:tmpl w:val="DEB0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32F91"/>
    <w:multiLevelType w:val="multilevel"/>
    <w:tmpl w:val="390A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E7"/>
    <w:rsid w:val="001039E2"/>
    <w:rsid w:val="00362217"/>
    <w:rsid w:val="003D7CF4"/>
    <w:rsid w:val="004B6810"/>
    <w:rsid w:val="005C0680"/>
    <w:rsid w:val="005D0295"/>
    <w:rsid w:val="005F0BCA"/>
    <w:rsid w:val="00667791"/>
    <w:rsid w:val="006D61E0"/>
    <w:rsid w:val="006E2E71"/>
    <w:rsid w:val="009612E7"/>
    <w:rsid w:val="009B6777"/>
    <w:rsid w:val="00AE6078"/>
    <w:rsid w:val="00B12998"/>
    <w:rsid w:val="00B476D7"/>
    <w:rsid w:val="00BC38E7"/>
    <w:rsid w:val="00CF5953"/>
    <w:rsid w:val="00D26D9E"/>
    <w:rsid w:val="00D728B7"/>
    <w:rsid w:val="00D9520E"/>
    <w:rsid w:val="00E67A7B"/>
    <w:rsid w:val="00F632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37B1"/>
  <w15:chartTrackingRefBased/>
  <w15:docId w15:val="{6D5CE829-022C-4098-9E26-1A50AE9F3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B67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6777"/>
    <w:pPr>
      <w:ind w:left="720"/>
      <w:contextualSpacing/>
    </w:pPr>
  </w:style>
  <w:style w:type="character" w:customStyle="1" w:styleId="Ttulo2Car">
    <w:name w:val="Título 2 Car"/>
    <w:basedOn w:val="Fuentedeprrafopredeter"/>
    <w:link w:val="Ttulo2"/>
    <w:uiPriority w:val="9"/>
    <w:rsid w:val="009B6777"/>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6E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6E2E71"/>
    <w:rPr>
      <w:rFonts w:ascii="Courier New" w:eastAsia="Times New Roman" w:hAnsi="Courier New" w:cs="Courier New"/>
      <w:sz w:val="20"/>
      <w:szCs w:val="20"/>
      <w:lang w:eastAsia="es-AR"/>
    </w:rPr>
  </w:style>
  <w:style w:type="character" w:styleId="Textoennegrita">
    <w:name w:val="Strong"/>
    <w:basedOn w:val="Fuentedeprrafopredeter"/>
    <w:uiPriority w:val="22"/>
    <w:qFormat/>
    <w:rsid w:val="001039E2"/>
    <w:rPr>
      <w:b/>
      <w:bCs/>
    </w:rPr>
  </w:style>
  <w:style w:type="character" w:styleId="nfasis">
    <w:name w:val="Emphasis"/>
    <w:basedOn w:val="Fuentedeprrafopredeter"/>
    <w:uiPriority w:val="20"/>
    <w:qFormat/>
    <w:rsid w:val="001039E2"/>
    <w:rPr>
      <w:i/>
      <w:iCs/>
    </w:rPr>
  </w:style>
  <w:style w:type="paragraph" w:styleId="NormalWeb">
    <w:name w:val="Normal (Web)"/>
    <w:basedOn w:val="Normal"/>
    <w:uiPriority w:val="99"/>
    <w:semiHidden/>
    <w:unhideWhenUsed/>
    <w:rsid w:val="00D9520E"/>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6982">
      <w:bodyDiv w:val="1"/>
      <w:marLeft w:val="0"/>
      <w:marRight w:val="0"/>
      <w:marTop w:val="0"/>
      <w:marBottom w:val="0"/>
      <w:divBdr>
        <w:top w:val="none" w:sz="0" w:space="0" w:color="auto"/>
        <w:left w:val="none" w:sz="0" w:space="0" w:color="auto"/>
        <w:bottom w:val="none" w:sz="0" w:space="0" w:color="auto"/>
        <w:right w:val="none" w:sz="0" w:space="0" w:color="auto"/>
      </w:divBdr>
    </w:div>
    <w:div w:id="102965018">
      <w:bodyDiv w:val="1"/>
      <w:marLeft w:val="0"/>
      <w:marRight w:val="0"/>
      <w:marTop w:val="0"/>
      <w:marBottom w:val="0"/>
      <w:divBdr>
        <w:top w:val="none" w:sz="0" w:space="0" w:color="auto"/>
        <w:left w:val="none" w:sz="0" w:space="0" w:color="auto"/>
        <w:bottom w:val="none" w:sz="0" w:space="0" w:color="auto"/>
        <w:right w:val="none" w:sz="0" w:space="0" w:color="auto"/>
      </w:divBdr>
      <w:divsChild>
        <w:div w:id="1264606114">
          <w:marLeft w:val="0"/>
          <w:marRight w:val="0"/>
          <w:marTop w:val="0"/>
          <w:marBottom w:val="0"/>
          <w:divBdr>
            <w:top w:val="none" w:sz="0" w:space="0" w:color="auto"/>
            <w:left w:val="none" w:sz="0" w:space="0" w:color="auto"/>
            <w:bottom w:val="none" w:sz="0" w:space="0" w:color="auto"/>
            <w:right w:val="none" w:sz="0" w:space="0" w:color="auto"/>
          </w:divBdr>
        </w:div>
      </w:divsChild>
    </w:div>
    <w:div w:id="108163492">
      <w:bodyDiv w:val="1"/>
      <w:marLeft w:val="0"/>
      <w:marRight w:val="0"/>
      <w:marTop w:val="0"/>
      <w:marBottom w:val="0"/>
      <w:divBdr>
        <w:top w:val="none" w:sz="0" w:space="0" w:color="auto"/>
        <w:left w:val="none" w:sz="0" w:space="0" w:color="auto"/>
        <w:bottom w:val="none" w:sz="0" w:space="0" w:color="auto"/>
        <w:right w:val="none" w:sz="0" w:space="0" w:color="auto"/>
      </w:divBdr>
      <w:divsChild>
        <w:div w:id="2142385486">
          <w:marLeft w:val="0"/>
          <w:marRight w:val="0"/>
          <w:marTop w:val="0"/>
          <w:marBottom w:val="0"/>
          <w:divBdr>
            <w:top w:val="none" w:sz="0" w:space="0" w:color="auto"/>
            <w:left w:val="none" w:sz="0" w:space="0" w:color="auto"/>
            <w:bottom w:val="none" w:sz="0" w:space="0" w:color="auto"/>
            <w:right w:val="none" w:sz="0" w:space="0" w:color="auto"/>
          </w:divBdr>
          <w:divsChild>
            <w:div w:id="4149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0086">
      <w:bodyDiv w:val="1"/>
      <w:marLeft w:val="0"/>
      <w:marRight w:val="0"/>
      <w:marTop w:val="0"/>
      <w:marBottom w:val="0"/>
      <w:divBdr>
        <w:top w:val="none" w:sz="0" w:space="0" w:color="auto"/>
        <w:left w:val="none" w:sz="0" w:space="0" w:color="auto"/>
        <w:bottom w:val="none" w:sz="0" w:space="0" w:color="auto"/>
        <w:right w:val="none" w:sz="0" w:space="0" w:color="auto"/>
      </w:divBdr>
    </w:div>
    <w:div w:id="137184620">
      <w:bodyDiv w:val="1"/>
      <w:marLeft w:val="0"/>
      <w:marRight w:val="0"/>
      <w:marTop w:val="0"/>
      <w:marBottom w:val="0"/>
      <w:divBdr>
        <w:top w:val="none" w:sz="0" w:space="0" w:color="auto"/>
        <w:left w:val="none" w:sz="0" w:space="0" w:color="auto"/>
        <w:bottom w:val="none" w:sz="0" w:space="0" w:color="auto"/>
        <w:right w:val="none" w:sz="0" w:space="0" w:color="auto"/>
      </w:divBdr>
    </w:div>
    <w:div w:id="257564547">
      <w:bodyDiv w:val="1"/>
      <w:marLeft w:val="0"/>
      <w:marRight w:val="0"/>
      <w:marTop w:val="0"/>
      <w:marBottom w:val="0"/>
      <w:divBdr>
        <w:top w:val="none" w:sz="0" w:space="0" w:color="auto"/>
        <w:left w:val="none" w:sz="0" w:space="0" w:color="auto"/>
        <w:bottom w:val="none" w:sz="0" w:space="0" w:color="auto"/>
        <w:right w:val="none" w:sz="0" w:space="0" w:color="auto"/>
      </w:divBdr>
    </w:div>
    <w:div w:id="533083682">
      <w:bodyDiv w:val="1"/>
      <w:marLeft w:val="0"/>
      <w:marRight w:val="0"/>
      <w:marTop w:val="0"/>
      <w:marBottom w:val="0"/>
      <w:divBdr>
        <w:top w:val="none" w:sz="0" w:space="0" w:color="auto"/>
        <w:left w:val="none" w:sz="0" w:space="0" w:color="auto"/>
        <w:bottom w:val="none" w:sz="0" w:space="0" w:color="auto"/>
        <w:right w:val="none" w:sz="0" w:space="0" w:color="auto"/>
      </w:divBdr>
    </w:div>
    <w:div w:id="683436788">
      <w:bodyDiv w:val="1"/>
      <w:marLeft w:val="0"/>
      <w:marRight w:val="0"/>
      <w:marTop w:val="0"/>
      <w:marBottom w:val="0"/>
      <w:divBdr>
        <w:top w:val="none" w:sz="0" w:space="0" w:color="auto"/>
        <w:left w:val="none" w:sz="0" w:space="0" w:color="auto"/>
        <w:bottom w:val="none" w:sz="0" w:space="0" w:color="auto"/>
        <w:right w:val="none" w:sz="0" w:space="0" w:color="auto"/>
      </w:divBdr>
    </w:div>
    <w:div w:id="1143935644">
      <w:bodyDiv w:val="1"/>
      <w:marLeft w:val="0"/>
      <w:marRight w:val="0"/>
      <w:marTop w:val="0"/>
      <w:marBottom w:val="0"/>
      <w:divBdr>
        <w:top w:val="none" w:sz="0" w:space="0" w:color="auto"/>
        <w:left w:val="none" w:sz="0" w:space="0" w:color="auto"/>
        <w:bottom w:val="none" w:sz="0" w:space="0" w:color="auto"/>
        <w:right w:val="none" w:sz="0" w:space="0" w:color="auto"/>
      </w:divBdr>
    </w:div>
    <w:div w:id="1148983910">
      <w:bodyDiv w:val="1"/>
      <w:marLeft w:val="0"/>
      <w:marRight w:val="0"/>
      <w:marTop w:val="0"/>
      <w:marBottom w:val="0"/>
      <w:divBdr>
        <w:top w:val="none" w:sz="0" w:space="0" w:color="auto"/>
        <w:left w:val="none" w:sz="0" w:space="0" w:color="auto"/>
        <w:bottom w:val="none" w:sz="0" w:space="0" w:color="auto"/>
        <w:right w:val="none" w:sz="0" w:space="0" w:color="auto"/>
      </w:divBdr>
    </w:div>
    <w:div w:id="138204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12</Pages>
  <Words>1656</Words>
  <Characters>9111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Leonel Cristaldo</dc:creator>
  <cp:keywords/>
  <dc:description/>
  <cp:lastModifiedBy>Pablo Leonel Cristaldo</cp:lastModifiedBy>
  <cp:revision>7</cp:revision>
  <dcterms:created xsi:type="dcterms:W3CDTF">2022-02-26T14:30:00Z</dcterms:created>
  <dcterms:modified xsi:type="dcterms:W3CDTF">2022-03-10T05:35:00Z</dcterms:modified>
</cp:coreProperties>
</file>