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pageBreakBefore w:val="0"/>
        <w:spacing w:line="360" w:lineRule="auto"/>
        <w:ind w:left="0" w:firstLine="0"/>
        <w:rPr>
          <w:rFonts w:ascii="Rajdhani" w:cs="Rajdhani" w:eastAsia="Rajdhani" w:hAnsi="Rajdhani"/>
          <w:b w:val="1"/>
          <w:sz w:val="36"/>
          <w:szCs w:val="36"/>
        </w:rPr>
      </w:pPr>
      <w:bookmarkStart w:colFirst="0" w:colLast="0" w:name="_dqwa0t8yrq0e" w:id="0"/>
      <w:bookmarkEnd w:id="0"/>
      <w:r w:rsidDel="00000000" w:rsidR="00000000" w:rsidRPr="00000000">
        <w:rPr/>
        <w:drawing>
          <wp:inline distB="114300" distT="114300" distL="114300" distR="114300">
            <wp:extent cx="3552825" cy="10858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ageBreakBefore w:val="0"/>
        <w:rPr>
          <w:color w:val="ff0000"/>
        </w:rPr>
      </w:pPr>
      <w:bookmarkStart w:colFirst="0" w:colLast="0" w:name="_7g7xzfiv6u36" w:id="1"/>
      <w:bookmarkEnd w:id="1"/>
      <w:r w:rsidDel="00000000" w:rsidR="00000000" w:rsidRPr="00000000">
        <w:rPr>
          <w:color w:val="ff0000"/>
          <w:rtl w:val="0"/>
        </w:rPr>
        <w:t xml:space="preserve">Patrones diseño: Factory / State</w:t>
      </w:r>
    </w:p>
    <w:p w:rsidR="00000000" w:rsidDel="00000000" w:rsidP="00000000" w:rsidRDefault="00000000" w:rsidRPr="00000000" w14:paraId="00000003">
      <w:pPr>
        <w:pStyle w:val="Heading1"/>
        <w:pageBreakBefore w:val="0"/>
        <w:rPr/>
      </w:pPr>
      <w:bookmarkStart w:colFirst="0" w:colLast="0" w:name="_rr04fpw1bsgs" w:id="2"/>
      <w:bookmarkEnd w:id="2"/>
      <w:r w:rsidDel="00000000" w:rsidR="00000000" w:rsidRPr="00000000">
        <w:rPr>
          <w:i w:val="1"/>
          <w:rtl w:val="0"/>
        </w:rPr>
        <w:t xml:space="preserve">Service </w:t>
      </w:r>
      <w:r w:rsidDel="00000000" w:rsidR="00000000" w:rsidRPr="00000000">
        <w:rPr>
          <w:rtl w:val="0"/>
        </w:rPr>
        <w:t xml:space="preserve">técnico </w:t>
      </w:r>
      <w:r w:rsidDel="00000000" w:rsidR="00000000" w:rsidRPr="00000000">
        <w:rPr>
          <w:rFonts w:ascii="Rajdhani" w:cs="Rajdhani" w:eastAsia="Rajdhani" w:hAnsi="Rajdhani"/>
          <w:b w:val="1"/>
          <w:sz w:val="50"/>
          <w:szCs w:val="50"/>
          <w:rtl w:val="0"/>
        </w:rPr>
        <w:t xml:space="preserve">de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Rajdhani" w:cs="Rajdhani" w:eastAsia="Rajdhani" w:hAnsi="Rajdhani"/>
          <w:b w:val="1"/>
          <w:sz w:val="50"/>
          <w:szCs w:val="50"/>
          <w:rtl w:val="0"/>
        </w:rPr>
        <w:t xml:space="preserve">eparaciones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Se desea modelar un </w:t>
      </w:r>
      <w:r w:rsidDel="00000000" w:rsidR="00000000" w:rsidRPr="00000000">
        <w:rPr>
          <w:i w:val="1"/>
          <w:rtl w:val="0"/>
        </w:rPr>
        <w:t xml:space="preserve">service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dedicado al seguimiento de la reparación de artículos cuando ingresan a reparación. Teniendo las siguientes premisas: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Puede estar en alguno de los siguientes </w:t>
      </w:r>
      <w:r w:rsidDel="00000000" w:rsidR="00000000" w:rsidRPr="00000000">
        <w:rPr>
          <w:b w:val="1"/>
          <w:rtl w:val="0"/>
        </w:rPr>
        <w:t xml:space="preserve">estados</w:t>
      </w:r>
      <w:r w:rsidDel="00000000" w:rsidR="00000000" w:rsidRPr="00000000">
        <w:rPr>
          <w:rtl w:val="0"/>
        </w:rPr>
        <w:t xml:space="preserve"> (solo uno a la vez):</w:t>
      </w:r>
    </w:p>
    <w:p w:rsidR="00000000" w:rsidDel="00000000" w:rsidP="00000000" w:rsidRDefault="00000000" w:rsidRPr="00000000" w14:paraId="00000006">
      <w:pPr>
        <w:pStyle w:val="Heading6"/>
        <w:pageBreakBefore w:val="0"/>
        <w:numPr>
          <w:ilvl w:val="0"/>
          <w:numId w:val="2"/>
        </w:numPr>
      </w:pPr>
      <w:bookmarkStart w:colFirst="0" w:colLast="0" w:name="_6dz0jtc9oukt" w:id="3"/>
      <w:bookmarkEnd w:id="3"/>
      <w:r w:rsidDel="00000000" w:rsidR="00000000" w:rsidRPr="00000000">
        <w:rPr>
          <w:rtl w:val="0"/>
        </w:rPr>
        <w:t xml:space="preserve">En presupuesto.</w:t>
      </w:r>
    </w:p>
    <w:p w:rsidR="00000000" w:rsidDel="00000000" w:rsidP="00000000" w:rsidRDefault="00000000" w:rsidRPr="00000000" w14:paraId="00000007">
      <w:pPr>
        <w:pStyle w:val="Heading6"/>
        <w:pageBreakBefore w:val="0"/>
        <w:numPr>
          <w:ilvl w:val="0"/>
          <w:numId w:val="2"/>
        </w:numPr>
        <w:ind w:left="720" w:hanging="360"/>
      </w:pPr>
      <w:bookmarkStart w:colFirst="0" w:colLast="0" w:name="_wit2kqjip8jw" w:id="4"/>
      <w:bookmarkEnd w:id="4"/>
      <w:r w:rsidDel="00000000" w:rsidR="00000000" w:rsidRPr="00000000">
        <w:rPr>
          <w:rtl w:val="0"/>
        </w:rPr>
        <w:t xml:space="preserve">En reparación.</w:t>
      </w:r>
    </w:p>
    <w:p w:rsidR="00000000" w:rsidDel="00000000" w:rsidP="00000000" w:rsidRDefault="00000000" w:rsidRPr="00000000" w14:paraId="00000008">
      <w:pPr>
        <w:pStyle w:val="Heading6"/>
        <w:pageBreakBefore w:val="0"/>
        <w:numPr>
          <w:ilvl w:val="0"/>
          <w:numId w:val="2"/>
        </w:numPr>
        <w:ind w:left="720" w:hanging="360"/>
        <w:rPr/>
      </w:pPr>
      <w:bookmarkStart w:colFirst="0" w:colLast="0" w:name="_jjai124zwcnl" w:id="5"/>
      <w:bookmarkEnd w:id="5"/>
      <w:r w:rsidDel="00000000" w:rsidR="00000000" w:rsidRPr="00000000">
        <w:rPr>
          <w:rtl w:val="0"/>
        </w:rPr>
        <w:t xml:space="preserve">Para envío.</w:t>
      </w:r>
    </w:p>
    <w:p w:rsidR="00000000" w:rsidDel="00000000" w:rsidP="00000000" w:rsidRDefault="00000000" w:rsidRPr="00000000" w14:paraId="00000009">
      <w:pPr>
        <w:pStyle w:val="Heading6"/>
        <w:pageBreakBefore w:val="0"/>
        <w:numPr>
          <w:ilvl w:val="0"/>
          <w:numId w:val="2"/>
        </w:numPr>
        <w:ind w:left="720" w:hanging="360"/>
        <w:rPr/>
      </w:pPr>
      <w:bookmarkStart w:colFirst="0" w:colLast="0" w:name="_bdo91y86m7i1" w:id="6"/>
      <w:bookmarkEnd w:id="6"/>
      <w:r w:rsidDel="00000000" w:rsidR="00000000" w:rsidRPr="00000000">
        <w:rPr>
          <w:rtl w:val="0"/>
        </w:rPr>
        <w:t xml:space="preserve">Finalizado.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Cada reparación tiene un </w:t>
      </w:r>
      <w:r w:rsidDel="00000000" w:rsidR="00000000" w:rsidRPr="00000000">
        <w:rPr>
          <w:b w:val="1"/>
          <w:rtl w:val="0"/>
        </w:rPr>
        <w:t xml:space="preserve">nombre de artículo,</w:t>
      </w:r>
      <w:r w:rsidDel="00000000" w:rsidR="00000000" w:rsidRPr="00000000">
        <w:rPr>
          <w:rtl w:val="0"/>
        </w:rPr>
        <w:t xml:space="preserve"> un costo (o </w:t>
      </w:r>
      <w:r w:rsidDel="00000000" w:rsidR="00000000" w:rsidRPr="00000000">
        <w:rPr>
          <w:b w:val="1"/>
          <w:rtl w:val="0"/>
        </w:rPr>
        <w:t xml:space="preserve">valor de presupuesto</w:t>
      </w:r>
      <w:r w:rsidDel="00000000" w:rsidR="00000000" w:rsidRPr="00000000">
        <w:rPr>
          <w:rtl w:val="0"/>
        </w:rPr>
        <w:t xml:space="preserve">) y una </w:t>
      </w:r>
      <w:r w:rsidDel="00000000" w:rsidR="00000000" w:rsidRPr="00000000">
        <w:rPr>
          <w:b w:val="1"/>
          <w:rtl w:val="0"/>
        </w:rPr>
        <w:t xml:space="preserve">dirección  de entrega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Se le pueden dar los siguientes </w:t>
      </w:r>
      <w:r w:rsidDel="00000000" w:rsidR="00000000" w:rsidRPr="00000000">
        <w:rPr>
          <w:b w:val="1"/>
          <w:rtl w:val="0"/>
        </w:rPr>
        <w:t xml:space="preserve">acciones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Cambiar dirección</w:t>
      </w:r>
      <w:r w:rsidDel="00000000" w:rsidR="00000000" w:rsidRPr="00000000">
        <w:rPr>
          <w:rtl w:val="0"/>
        </w:rPr>
        <w:t xml:space="preserve">: darle una nueva dirección de entrega al cliente.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Dar valor del presupuesto</w:t>
      </w:r>
      <w:r w:rsidDel="00000000" w:rsidR="00000000" w:rsidRPr="00000000">
        <w:rPr>
          <w:rtl w:val="0"/>
        </w:rPr>
        <w:t xml:space="preserve">: ingresar el valor básico del presupuesto.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Agregar repuestos:</w:t>
      </w:r>
      <w:r w:rsidDel="00000000" w:rsidR="00000000" w:rsidRPr="00000000">
        <w:rPr>
          <w:rtl w:val="0"/>
        </w:rPr>
        <w:t xml:space="preserve"> sumar costos de repuestos al valor del presupuesto.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Pasar al siguiente paso:</w:t>
      </w:r>
      <w:r w:rsidDel="00000000" w:rsidR="00000000" w:rsidRPr="00000000">
        <w:rPr>
          <w:rtl w:val="0"/>
        </w:rPr>
        <w:t xml:space="preserve"> cambiar de estado.</w:t>
      </w:r>
    </w:p>
    <w:p w:rsidR="00000000" w:rsidDel="00000000" w:rsidP="00000000" w:rsidRDefault="00000000" w:rsidRPr="00000000" w14:paraId="0000001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Los diferentes estados siguen el siguiente orden de secuencia y pueden conocer los métodos que se indican: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121050" cy="2397847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375" y="175525"/>
                          <a:ext cx="6121050" cy="2397847"/>
                          <a:chOff x="8375" y="175525"/>
                          <a:chExt cx="6670451" cy="25985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65950" y="175525"/>
                            <a:ext cx="1277700" cy="9849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EC183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736975" y="175525"/>
                            <a:ext cx="1346400" cy="9849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EC183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460325" y="175525"/>
                            <a:ext cx="1478700" cy="9849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EC183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5332426" y="175525"/>
                            <a:ext cx="1346400" cy="9849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EC183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52575" y="467875"/>
                            <a:ext cx="1346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ajdhani" w:cs="Rajdhani" w:eastAsia="Rajdhani" w:hAnsi="Rajdhan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Presupuesto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1836575" y="467875"/>
                            <a:ext cx="1127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ajdhani" w:cs="Rajdhani" w:eastAsia="Rajdhani" w:hAnsi="Rajdhan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Reparación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3626875" y="470000"/>
                            <a:ext cx="1127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ajdhani" w:cs="Rajdhani" w:eastAsia="Rajdhani" w:hAnsi="Rajdhan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</w:t>
                              </w:r>
                              <w:r w:rsidDel="00000000" w:rsidR="00000000" w:rsidRPr="00000000">
                                <w:rPr>
                                  <w:rFonts w:ascii="Rajdhani" w:cs="Rajdhani" w:eastAsia="Rajdhani" w:hAnsi="Rajdhan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ara envío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5563575" y="470000"/>
                            <a:ext cx="1038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ajdhani" w:cs="Rajdhani" w:eastAsia="Rajdhani" w:hAnsi="Rajdhan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Finalizado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1343650" y="667975"/>
                            <a:ext cx="393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EC183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83375" y="667975"/>
                            <a:ext cx="377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EC183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939025" y="667975"/>
                            <a:ext cx="393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EC183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3460475" y="1753100"/>
                            <a:ext cx="1695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ajdhani" w:cs="Rajdhani" w:eastAsia="Rajdhani" w:hAnsi="Rajdhani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cambiarDirección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8375" y="1753100"/>
                            <a:ext cx="1695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ajdhani" w:cs="Rajdhani" w:eastAsia="Rajdhani" w:hAnsi="Rajdhani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valorPresupuesto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1736950" y="1753100"/>
                            <a:ext cx="1922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ajdhani" w:cs="Rajdhani" w:eastAsia="Rajdhani" w:hAnsi="Rajdhani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suma</w:t>
                              </w:r>
                              <w:r w:rsidDel="00000000" w:rsidR="00000000" w:rsidRPr="00000000">
                                <w:rPr>
                                  <w:rFonts w:ascii="Rajdhani" w:cs="Rajdhani" w:eastAsia="Rajdhani" w:hAnsi="Rajdhani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Repuesto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 rot="10800000">
                            <a:off x="558225" y="1307050"/>
                            <a:ext cx="335100" cy="299400"/>
                          </a:xfrm>
                          <a:prstGeom prst="up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EEEEEE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849450" y="2373850"/>
                            <a:ext cx="4245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ajdhani" w:cs="Rajdhani" w:eastAsia="Rajdhani" w:hAnsi="Rajdhan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Todos los estados pueden </w:t>
                              </w:r>
                              <w:r w:rsidDel="00000000" w:rsidR="00000000" w:rsidRPr="00000000">
                                <w:rPr>
                                  <w:rFonts w:ascii="Rajdhani" w:cs="Rajdhani" w:eastAsia="Rajdhani" w:hAnsi="Rajdhani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pasarSigPaso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 rot="10800000">
                            <a:off x="2232575" y="1325213"/>
                            <a:ext cx="335100" cy="299400"/>
                          </a:xfrm>
                          <a:prstGeom prst="up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EEEEEE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 rot="10800000">
                            <a:off x="4022875" y="1325213"/>
                            <a:ext cx="335100" cy="299400"/>
                          </a:xfrm>
                          <a:prstGeom prst="up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EEEEEE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121050" cy="2397847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1050" cy="239784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Cada vez que cambia de estado debe mostrar el nombre del producto, estado, presupuesto y dirección del envío. Hay que tener en cuenta que en el estado de </w:t>
      </w:r>
      <w:r w:rsidDel="00000000" w:rsidR="00000000" w:rsidRPr="00000000">
        <w:rPr>
          <w:b w:val="1"/>
          <w:rtl w:val="0"/>
        </w:rPr>
        <w:t xml:space="preserve">Presupuesto </w:t>
      </w:r>
      <w:r w:rsidDel="00000000" w:rsidR="00000000" w:rsidRPr="00000000">
        <w:rPr>
          <w:rtl w:val="0"/>
        </w:rPr>
        <w:t xml:space="preserve">solamente permite ingresar el valor del presupuesto, en </w:t>
      </w:r>
      <w:r w:rsidDel="00000000" w:rsidR="00000000" w:rsidRPr="00000000">
        <w:rPr>
          <w:b w:val="1"/>
          <w:rtl w:val="0"/>
        </w:rPr>
        <w:t xml:space="preserve">Reparacion </w:t>
      </w:r>
      <w:r w:rsidDel="00000000" w:rsidR="00000000" w:rsidRPr="00000000">
        <w:rPr>
          <w:rtl w:val="0"/>
        </w:rPr>
        <w:t xml:space="preserve">solo agregar valores de repuestos y en </w:t>
      </w:r>
      <w:r w:rsidDel="00000000" w:rsidR="00000000" w:rsidRPr="00000000">
        <w:rPr>
          <w:b w:val="1"/>
          <w:rtl w:val="0"/>
        </w:rPr>
        <w:t xml:space="preserve">ParaEnvio </w:t>
      </w:r>
      <w:r w:rsidDel="00000000" w:rsidR="00000000" w:rsidRPr="00000000">
        <w:rPr>
          <w:rtl w:val="0"/>
        </w:rPr>
        <w:t xml:space="preserve">solo cambiar  la dirección. En cualquier caso de llamar a un método no permitido en ese estado debe informar el error.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Se debe hacer una clase (con correspondiente método main) que: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cree una reparación con un artículo “batidora”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asigne un presupuesto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pase a reparación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le agregue el importe de repuestos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pase a envío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le cambie la dirección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pase a finalizado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Primero discutir el UML, luego lo podrán codificar en las mesas.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¡Es tu turno!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pageBreakBefore w:val="0"/>
        <w:rPr/>
      </w:pPr>
      <w:bookmarkStart w:colFirst="0" w:colLast="0" w:name="_27tmwewr460i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line="360" w:lineRule="auto"/>
        <w:ind w:left="0" w:right="-6.259842519683616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4" w:w="11909" w:orient="portrait"/>
      <w:pgMar w:bottom="1440" w:top="1440" w:left="1133.8582677165355" w:right="1132.2047244094488" w:header="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 SemiBold">
    <w:embedRegular w:fontKey="{00000000-0000-0000-0000-000000000000}" r:id="rId1" w:subsetted="0"/>
    <w:embedBold w:fontKey="{00000000-0000-0000-0000-000000000000}" r:id="rId2" w:subsetted="0"/>
  </w:font>
  <w:font w:name="Rajdhani">
    <w:embedRegular w:fontKey="{00000000-0000-0000-0000-000000000000}" r:id="rId3" w:subsetted="0"/>
    <w:embedBold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ageBreakBefore w:val="0"/>
      <w:ind w:left="-1133.8582677165355" w:firstLine="0"/>
      <w:jc w:val="right"/>
      <w:rPr>
        <w:rFonts w:ascii="Rajdhani SemiBold" w:cs="Rajdhani SemiBold" w:eastAsia="Rajdhani SemiBold" w:hAnsi="Rajdhani SemiBold"/>
        <w:color w:val="666666"/>
        <w:sz w:val="34"/>
        <w:szCs w:val="34"/>
      </w:rPr>
    </w:pPr>
    <w:r w:rsidDel="00000000" w:rsidR="00000000" w:rsidRPr="00000000">
      <w:rPr>
        <w:rFonts w:ascii="Rajdhani" w:cs="Rajdhani" w:eastAsia="Rajdhani" w:hAnsi="Rajdhani"/>
        <w:b w:val="1"/>
        <w:color w:val="666666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pageBreakBefore w:val="0"/>
      <w:ind w:left="-1133.8582677165355" w:firstLine="0"/>
      <w:jc w:val="right"/>
      <w:rPr>
        <w:rFonts w:ascii="Rajdhani" w:cs="Rajdhani" w:eastAsia="Rajdhani" w:hAnsi="Rajdhani"/>
        <w:b w:val="1"/>
        <w:color w:val="666666"/>
        <w:sz w:val="34"/>
        <w:szCs w:val="34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ageBreakBefore w:val="0"/>
      <w:spacing w:line="360" w:lineRule="auto"/>
      <w:ind w:left="-1133.8582677165355" w:firstLine="0"/>
      <w:jc w:val="right"/>
      <w:rPr>
        <w:rFonts w:ascii="Rajdhani" w:cs="Rajdhani" w:eastAsia="Rajdhani" w:hAnsi="Rajdhani"/>
        <w:b w:val="1"/>
        <w:color w:val="666666"/>
        <w:sz w:val="32"/>
        <w:szCs w:val="32"/>
      </w:rPr>
    </w:pPr>
    <w:r w:rsidDel="00000000" w:rsidR="00000000" w:rsidRPr="00000000">
      <w:rPr>
        <w:rFonts w:ascii="Rajdhani" w:cs="Rajdhani" w:eastAsia="Rajdhani" w:hAnsi="Rajdhani"/>
        <w:b w:val="1"/>
        <w:color w:val="666666"/>
        <w:sz w:val="36"/>
        <w:szCs w:val="3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pageBreakBefore w:val="0"/>
      <w:spacing w:line="240" w:lineRule="auto"/>
      <w:ind w:left="-1133.8582677165355" w:firstLine="0"/>
      <w:jc w:val="right"/>
      <w:rPr>
        <w:rFonts w:ascii="Rajdhani" w:cs="Rajdhani" w:eastAsia="Rajdhani" w:hAnsi="Rajdhani"/>
        <w:color w:val="434343"/>
        <w:sz w:val="36"/>
        <w:szCs w:val="3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ageBreakBefore w:val="0"/>
      <w:rPr/>
    </w:pP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-86436</wp:posOffset>
          </wp:positionH>
          <wp:positionV relativeFrom="page">
            <wp:posOffset>-38099</wp:posOffset>
          </wp:positionV>
          <wp:extent cx="7705725" cy="1323975"/>
          <wp:effectExtent b="0" l="0" r="0" t="0"/>
          <wp:wrapTopAndBottom distB="114300" distT="11430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776" l="0" r="0" t="776"/>
                  <a:stretch>
                    <a:fillRect/>
                  </a:stretch>
                </pic:blipFill>
                <pic:spPr>
                  <a:xfrm>
                    <a:off x="0" y="0"/>
                    <a:ext cx="7705725" cy="13239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pageBreakBefore w:val="0"/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0</wp:posOffset>
          </wp:positionH>
          <wp:positionV relativeFrom="page">
            <wp:posOffset>19050</wp:posOffset>
          </wp:positionV>
          <wp:extent cx="7553325" cy="1152525"/>
          <wp:effectExtent b="0" l="0" r="0" t="0"/>
          <wp:wrapSquare wrapText="bothSides" distB="0" distT="0" distL="0" distR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2571" l="0" r="0" t="0"/>
                  <a:stretch>
                    <a:fillRect/>
                  </a:stretch>
                </pic:blipFill>
                <pic:spPr>
                  <a:xfrm>
                    <a:off x="0" y="0"/>
                    <a:ext cx="7553325" cy="11525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color w:val="43434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4"/>
        <w:szCs w:val="24"/>
        <w:lang w:val="es_419"/>
      </w:rPr>
    </w:rPrDefault>
    <w:pPrDefault>
      <w:pPr>
        <w:spacing w:after="20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rFonts w:ascii="Rajdhani" w:cs="Rajdhani" w:eastAsia="Rajdhani" w:hAnsi="Rajdhani"/>
      <w:b w:val="1"/>
      <w:sz w:val="50"/>
      <w:szCs w:val="5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rFonts w:ascii="Rajdhani" w:cs="Rajdhani" w:eastAsia="Rajdhani" w:hAnsi="Rajdhani"/>
      <w:b w:val="1"/>
      <w:color w:val="434343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rFonts w:ascii="Rajdhani" w:cs="Rajdhani" w:eastAsia="Rajdhani" w:hAnsi="Rajdhani"/>
      <w:b w:val="1"/>
      <w:color w:val="434343"/>
      <w:sz w:val="34"/>
      <w:szCs w:val="3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line="276" w:lineRule="auto"/>
      <w:ind w:left="720" w:hanging="360"/>
    </w:pPr>
    <w:rPr/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76" w:lineRule="auto"/>
      <w:ind w:left="720" w:hanging="360"/>
    </w:pPr>
    <w:rPr/>
  </w:style>
  <w:style w:type="paragraph" w:styleId="Title">
    <w:name w:val="Title"/>
    <w:basedOn w:val="Normal"/>
    <w:next w:val="Normal"/>
    <w:pPr>
      <w:keepNext w:val="1"/>
      <w:keepLines w:val="1"/>
      <w:pageBreakBefore w:val="0"/>
      <w:ind w:right="-6.259842519683616"/>
    </w:pPr>
    <w:rPr>
      <w:rFonts w:ascii="Rajdhani" w:cs="Rajdhani" w:eastAsia="Rajdhani" w:hAnsi="Rajdhani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360" w:lineRule="auto"/>
      <w:ind w:right="-6.259842519683616"/>
      <w:jc w:val="both"/>
    </w:pPr>
    <w:rPr>
      <w:rFonts w:ascii="Rajdhani" w:cs="Rajdhani" w:eastAsia="Rajdhani" w:hAnsi="Rajdhani"/>
      <w:b w:val="1"/>
      <w:color w:val="434343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SemiBold-regular.ttf"/><Relationship Id="rId2" Type="http://schemas.openxmlformats.org/officeDocument/2006/relationships/font" Target="fonts/RajdhaniSemiBold-bold.ttf"/><Relationship Id="rId3" Type="http://schemas.openxmlformats.org/officeDocument/2006/relationships/font" Target="fonts/Rajdhani-regular.ttf"/><Relationship Id="rId4" Type="http://schemas.openxmlformats.org/officeDocument/2006/relationships/font" Target="fonts/Rajdhani-bold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